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D1" w:rsidRPr="00FB4FD5" w:rsidRDefault="000C66D1" w:rsidP="000C66D1">
      <w:pPr>
        <w:spacing w:line="288" w:lineRule="auto"/>
        <w:rPr>
          <w:rFonts w:ascii="Verdana" w:eastAsia="Times New Roman" w:hAnsi="Verdana" w:cs="Arial"/>
          <w:b/>
          <w:color w:val="232120"/>
        </w:rPr>
      </w:pPr>
      <w:r w:rsidRPr="00FB4FD5">
        <w:rPr>
          <w:noProof/>
          <w:lang w:eastAsia="en-GB"/>
        </w:rPr>
        <w:drawing>
          <wp:inline distT="0" distB="0" distL="0" distR="0" wp14:anchorId="5572400B" wp14:editId="1B0FD079">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rsidR="000C66D1" w:rsidRPr="00FB4FD5" w:rsidRDefault="00583164" w:rsidP="000C66D1">
      <w:pPr>
        <w:spacing w:line="288" w:lineRule="auto"/>
        <w:rPr>
          <w:rFonts w:ascii="Verdana" w:eastAsia="Times New Roman" w:hAnsi="Verdana" w:cs="Arial"/>
          <w:b/>
          <w:color w:val="232120"/>
        </w:rPr>
      </w:pPr>
      <w:r>
        <w:rPr>
          <w:rFonts w:ascii="Verdana" w:eastAsia="Times New Roman" w:hAnsi="Verdana" w:cs="Arial"/>
          <w:b/>
          <w:color w:val="232120"/>
        </w:rPr>
        <w:t>29 June</w:t>
      </w:r>
      <w:r w:rsidR="000C66D1" w:rsidRPr="00FB4FD5">
        <w:rPr>
          <w:rFonts w:ascii="Verdana" w:eastAsia="Times New Roman" w:hAnsi="Verdana" w:cs="Arial"/>
          <w:b/>
          <w:color w:val="232120"/>
        </w:rPr>
        <w:t xml:space="preserve"> 2020</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34791"/>
        </w:rPr>
      </w:pP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22</w:t>
      </w:r>
      <w:r w:rsidR="00583164">
        <w:rPr>
          <w:rFonts w:ascii="Verdana" w:eastAsia="Times New Roman" w:hAnsi="Verdana" w:cs="Arial"/>
          <w:b/>
          <w:bCs/>
          <w:color w:val="77328A"/>
          <w:sz w:val="36"/>
          <w:szCs w:val="36"/>
        </w:rPr>
        <w:t>5</w:t>
      </w:r>
      <w:r w:rsidR="001A6940" w:rsidRPr="001A6940">
        <w:rPr>
          <w:rFonts w:ascii="Verdana" w:eastAsia="Times New Roman" w:hAnsi="Verdana" w:cs="Arial"/>
          <w:b/>
          <w:bCs/>
          <w:color w:val="77328A"/>
          <w:sz w:val="36"/>
          <w:szCs w:val="36"/>
          <w:vertAlign w:val="superscript"/>
        </w:rPr>
        <w:t>th</w:t>
      </w:r>
      <w:r w:rsidR="001A6940">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via </w:t>
      </w:r>
      <w:r w:rsidR="00A6239F">
        <w:rPr>
          <w:rFonts w:ascii="Verdana" w:eastAsia="Times New Roman" w:hAnsi="Verdana" w:cs="Arial"/>
          <w:b/>
          <w:bCs/>
          <w:color w:val="77328A"/>
          <w:sz w:val="36"/>
          <w:szCs w:val="36"/>
        </w:rPr>
        <w:t>Microsoft Teams</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rsidR="000C66D1" w:rsidRPr="00FB4FD5" w:rsidRDefault="000C66D1" w:rsidP="000C66D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Ferguson </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Helena Macormac</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Paul Mageean</w:t>
      </w:r>
      <w:r w:rsidR="001A34A5">
        <w:rPr>
          <w:rFonts w:ascii="Verdana" w:eastAsia="Times New Roman" w:hAnsi="Verdana" w:cs="Arial"/>
          <w:color w:val="232120"/>
        </w:rPr>
        <w:t xml:space="preserve"> </w:t>
      </w:r>
    </w:p>
    <w:p w:rsidR="000C66D1" w:rsidRPr="00FB4FD5" w:rsidRDefault="000C66D1" w:rsidP="000C66D1">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FB4FD5">
        <w:rPr>
          <w:rFonts w:ascii="Verdana" w:eastAsia="Times New Roman" w:hAnsi="Verdana" w:cs="Arial"/>
          <w:color w:val="232120"/>
        </w:rPr>
        <w:t>John McCallister</w:t>
      </w:r>
    </w:p>
    <w:p w:rsidR="000C66D1" w:rsidRPr="00FB4FD5" w:rsidRDefault="000C66D1" w:rsidP="000C66D1">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FB4FD5">
        <w:rPr>
          <w:rFonts w:ascii="Verdana" w:eastAsia="Times New Roman" w:hAnsi="Verdana" w:cs="Arial"/>
          <w:color w:val="232120"/>
        </w:rPr>
        <w:t>Eddie Rooney</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Graham Shields</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rsidR="000C66D1" w:rsidRPr="00FB4FD5" w:rsidRDefault="000C66D1" w:rsidP="000C66D1">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sidRPr="00FB4FD5">
        <w:rPr>
          <w:rFonts w:ascii="Verdana" w:eastAsia="Times New Roman" w:hAnsi="Verdana" w:cs="Arial"/>
          <w:color w:val="232120"/>
        </w:rPr>
        <w:tab/>
        <w:t xml:space="preserve">David Russell, Chief Executive </w:t>
      </w:r>
    </w:p>
    <w:p w:rsidR="000C66D1" w:rsidRPr="00FB4FD5" w:rsidRDefault="000C66D1" w:rsidP="000C66D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sidR="001238EA">
        <w:rPr>
          <w:rFonts w:ascii="Verdana" w:eastAsia="Times New Roman" w:hAnsi="Verdana" w:cs="Arial"/>
          <w:color w:val="232120"/>
        </w:rPr>
        <w:t xml:space="preserve"> (Agenda items 1-2 and 6-8)</w:t>
      </w:r>
    </w:p>
    <w:p w:rsidR="00AB3D38" w:rsidRDefault="000C66D1" w:rsidP="000C66D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 xml:space="preserve">Rebecca Magee, Personal Assistant </w:t>
      </w:r>
      <w:r w:rsidR="001238EA">
        <w:rPr>
          <w:rFonts w:ascii="Verdana" w:eastAsia="Times New Roman" w:hAnsi="Verdana" w:cs="Arial"/>
          <w:color w:val="232120"/>
        </w:rPr>
        <w:t>(Agenda items 3-5 and 9-14)</w:t>
      </w:r>
    </w:p>
    <w:p w:rsidR="000C66D1" w:rsidRPr="00FB4FD5" w:rsidRDefault="000C66D1" w:rsidP="000C66D1">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rsidR="000C66D1" w:rsidRPr="00FB4FD5" w:rsidRDefault="000C66D1" w:rsidP="000C66D1">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Hannah Russell, Director (Legal, Research and Investigations, and Advice to Government)</w:t>
      </w:r>
      <w:r w:rsidR="00AB3D38">
        <w:rPr>
          <w:rFonts w:ascii="Verdana" w:hAnsi="Verdana" w:cs="Arial"/>
        </w:rPr>
        <w:t xml:space="preserve"> </w:t>
      </w:r>
    </w:p>
    <w:p w:rsidR="000C66D1" w:rsidRPr="00FB4FD5" w:rsidRDefault="000C66D1" w:rsidP="000C66D1">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Jul</w:t>
      </w:r>
      <w:r w:rsidR="001A34A5">
        <w:rPr>
          <w:rFonts w:ascii="Verdana" w:eastAsia="Times New Roman" w:hAnsi="Verdana" w:cs="Arial"/>
          <w:color w:val="232120"/>
        </w:rPr>
        <w:t>ia Stella, Boardroom Apprentice</w:t>
      </w:r>
    </w:p>
    <w:p w:rsidR="000C66D1" w:rsidRPr="00FB4FD5" w:rsidRDefault="000C66D1" w:rsidP="000C66D1">
      <w:pPr>
        <w:widowControl w:val="0"/>
        <w:suppressAutoHyphens/>
        <w:autoSpaceDE w:val="0"/>
        <w:autoSpaceDN w:val="0"/>
        <w:adjustRightInd w:val="0"/>
        <w:spacing w:line="288" w:lineRule="auto"/>
        <w:rPr>
          <w:rFonts w:ascii="Verdana" w:eastAsia="Times New Roman" w:hAnsi="Verdana" w:cs="Arial"/>
          <w:color w:val="232120"/>
        </w:rPr>
      </w:pPr>
    </w:p>
    <w:p w:rsidR="000C66D1" w:rsidRPr="00FB4FD5" w:rsidRDefault="000C66D1" w:rsidP="000C66D1">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rsidR="000C66D1" w:rsidRPr="00FB4FD5" w:rsidRDefault="000C66D1" w:rsidP="000C66D1">
      <w:pPr>
        <w:rPr>
          <w:rFonts w:ascii="Verdana" w:hAnsi="Verdana" w:cs="Arial"/>
        </w:rPr>
      </w:pPr>
    </w:p>
    <w:p w:rsidR="000C66D1" w:rsidRPr="00FB4FD5" w:rsidRDefault="000C66D1" w:rsidP="000C66D1">
      <w:pPr>
        <w:pStyle w:val="ListParagraph"/>
        <w:numPr>
          <w:ilvl w:val="1"/>
          <w:numId w:val="1"/>
        </w:numPr>
        <w:rPr>
          <w:rFonts w:ascii="Verdana" w:hAnsi="Verdana" w:cs="Arial"/>
        </w:rPr>
      </w:pPr>
      <w:r w:rsidRPr="00FB4FD5">
        <w:rPr>
          <w:rFonts w:ascii="Verdana" w:hAnsi="Verdana" w:cs="Arial"/>
        </w:rPr>
        <w:t>There were no apologies.</w:t>
      </w:r>
      <w:r w:rsidRPr="00FB4FD5">
        <w:rPr>
          <w:rFonts w:ascii="Verdana" w:hAnsi="Verdana" w:cs="Arial"/>
        </w:rPr>
        <w:br/>
      </w:r>
    </w:p>
    <w:p w:rsidR="000C66D1" w:rsidRPr="00FB4FD5" w:rsidRDefault="000C66D1" w:rsidP="000C66D1">
      <w:pPr>
        <w:pStyle w:val="ListParagraph"/>
        <w:numPr>
          <w:ilvl w:val="1"/>
          <w:numId w:val="1"/>
        </w:numPr>
        <w:rPr>
          <w:rFonts w:ascii="Verdana" w:hAnsi="Verdana" w:cs="Arial"/>
        </w:rPr>
      </w:pPr>
      <w:r w:rsidRPr="00FB4FD5">
        <w:rPr>
          <w:rFonts w:ascii="Verdana" w:hAnsi="Verdana" w:cs="Arial"/>
        </w:rPr>
        <w:t>There were no declarations of interest.</w:t>
      </w:r>
    </w:p>
    <w:p w:rsidR="000C66D1" w:rsidRDefault="000C66D1" w:rsidP="000C66D1"/>
    <w:p w:rsidR="00EB5E5E" w:rsidRDefault="00EB5E5E" w:rsidP="000C66D1"/>
    <w:p w:rsidR="00EB5E5E" w:rsidRDefault="00EB5E5E" w:rsidP="000C66D1"/>
    <w:p w:rsidR="00EB5E5E" w:rsidRDefault="00EB5E5E" w:rsidP="000C66D1"/>
    <w:p w:rsidR="00EB5E5E" w:rsidRPr="00FB4FD5" w:rsidRDefault="00EB5E5E" w:rsidP="000C66D1"/>
    <w:p w:rsidR="000C66D1" w:rsidRPr="00FB4FD5" w:rsidRDefault="0075350F" w:rsidP="000C66D1">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224</w:t>
      </w:r>
      <w:r w:rsidRPr="0075350F">
        <w:rPr>
          <w:rFonts w:ascii="Verdana" w:hAnsi="Verdana" w:cs="Arial"/>
          <w:b/>
          <w:color w:val="77328A"/>
          <w:sz w:val="30"/>
          <w:szCs w:val="30"/>
          <w:vertAlign w:val="superscript"/>
        </w:rPr>
        <w:t>th</w:t>
      </w:r>
      <w:r>
        <w:rPr>
          <w:rFonts w:ascii="Verdana" w:hAnsi="Verdana" w:cs="Arial"/>
          <w:b/>
          <w:color w:val="77328A"/>
          <w:sz w:val="30"/>
          <w:szCs w:val="30"/>
        </w:rPr>
        <w:t xml:space="preserve"> </w:t>
      </w:r>
      <w:r w:rsidR="000C66D1" w:rsidRPr="00FB4FD5">
        <w:rPr>
          <w:rFonts w:ascii="Verdana" w:hAnsi="Verdana" w:cs="Arial"/>
          <w:b/>
          <w:color w:val="77328A"/>
          <w:sz w:val="30"/>
          <w:szCs w:val="30"/>
        </w:rPr>
        <w:t>Commission meeting and matters arising</w:t>
      </w:r>
    </w:p>
    <w:p w:rsidR="000C66D1" w:rsidRPr="00FB4FD5" w:rsidRDefault="000C66D1" w:rsidP="000C66D1">
      <w:pPr>
        <w:pStyle w:val="BasicParagraph"/>
        <w:suppressAutoHyphens/>
        <w:ind w:left="720" w:hanging="720"/>
        <w:rPr>
          <w:rFonts w:ascii="Verdana" w:hAnsi="Verdana" w:cs="Arial"/>
          <w:b/>
          <w:color w:val="77328A"/>
          <w:sz w:val="30"/>
          <w:szCs w:val="30"/>
        </w:rPr>
      </w:pPr>
    </w:p>
    <w:p w:rsidR="003134AF" w:rsidRPr="00A10E7A" w:rsidRDefault="000C66D1" w:rsidP="00A10E7A">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sidR="00084364">
        <w:rPr>
          <w:rFonts w:ascii="Verdana" w:hAnsi="Verdana" w:cs="Arial"/>
          <w:color w:val="auto"/>
        </w:rPr>
        <w:t>224</w:t>
      </w:r>
      <w:r w:rsidR="00084364" w:rsidRPr="00084364">
        <w:rPr>
          <w:rFonts w:ascii="Verdana" w:hAnsi="Verdana" w:cs="Arial"/>
          <w:color w:val="auto"/>
          <w:vertAlign w:val="superscript"/>
        </w:rPr>
        <w:t>th</w:t>
      </w:r>
      <w:r w:rsidR="00084364">
        <w:rPr>
          <w:rFonts w:ascii="Verdana" w:hAnsi="Verdana" w:cs="Arial"/>
          <w:color w:val="auto"/>
        </w:rPr>
        <w:t xml:space="preserve"> </w:t>
      </w:r>
      <w:r w:rsidRPr="00FB4FD5">
        <w:rPr>
          <w:rFonts w:ascii="Verdana" w:hAnsi="Verdana" w:cs="Arial"/>
          <w:color w:val="auto"/>
        </w:rPr>
        <w:t xml:space="preserve">Commission meeting held on </w:t>
      </w:r>
      <w:r w:rsidR="00084364">
        <w:rPr>
          <w:rFonts w:ascii="Verdana" w:hAnsi="Verdana" w:cs="Arial"/>
          <w:color w:val="auto"/>
        </w:rPr>
        <w:t xml:space="preserve">26 May </w:t>
      </w:r>
      <w:r w:rsidRPr="00FB4FD5">
        <w:rPr>
          <w:rFonts w:ascii="Verdana" w:hAnsi="Verdana" w:cs="Arial"/>
          <w:color w:val="auto"/>
        </w:rPr>
        <w:t>2020 we</w:t>
      </w:r>
      <w:r w:rsidR="00101923">
        <w:rPr>
          <w:rFonts w:ascii="Verdana" w:hAnsi="Verdana" w:cs="Arial"/>
          <w:color w:val="auto"/>
        </w:rPr>
        <w:t xml:space="preserve">re </w:t>
      </w:r>
      <w:r w:rsidR="00AB3D38">
        <w:rPr>
          <w:rFonts w:ascii="Verdana" w:hAnsi="Verdana" w:cs="Arial"/>
          <w:color w:val="auto"/>
        </w:rPr>
        <w:t>agreed as an accurate record.</w:t>
      </w:r>
    </w:p>
    <w:p w:rsidR="00AB3D38" w:rsidRDefault="00AB3D38" w:rsidP="00AB3D38">
      <w:pPr>
        <w:pStyle w:val="BasicParagraph"/>
        <w:suppressAutoHyphens/>
        <w:ind w:left="709"/>
        <w:rPr>
          <w:rFonts w:ascii="Verdana" w:hAnsi="Verdana" w:cs="Arial"/>
          <w:b/>
          <w:color w:val="auto"/>
        </w:rPr>
      </w:pPr>
      <w:r w:rsidRPr="00FB4FD5">
        <w:rPr>
          <w:rFonts w:ascii="Verdana" w:hAnsi="Verdana" w:cs="Arial"/>
          <w:b/>
          <w:color w:val="auto"/>
        </w:rPr>
        <w:t xml:space="preserve">Action:  </w:t>
      </w:r>
      <w:r w:rsidR="000B3593">
        <w:rPr>
          <w:rFonts w:ascii="Verdana" w:hAnsi="Verdana" w:cs="Arial"/>
          <w:b/>
          <w:color w:val="auto"/>
        </w:rPr>
        <w:t>224</w:t>
      </w:r>
      <w:r w:rsidR="000B3593" w:rsidRPr="000B3593">
        <w:rPr>
          <w:rFonts w:ascii="Verdana" w:hAnsi="Verdana" w:cs="Arial"/>
          <w:b/>
          <w:color w:val="auto"/>
          <w:vertAlign w:val="superscript"/>
        </w:rPr>
        <w:t>th</w:t>
      </w:r>
      <w:r w:rsidR="000B3593">
        <w:rPr>
          <w:rFonts w:ascii="Verdana" w:hAnsi="Verdana" w:cs="Arial"/>
          <w:b/>
          <w:color w:val="auto"/>
        </w:rPr>
        <w:t xml:space="preserve"> </w:t>
      </w:r>
      <w:r w:rsidRPr="00FB4FD5">
        <w:rPr>
          <w:rFonts w:ascii="Verdana" w:hAnsi="Verdana" w:cs="Arial"/>
          <w:b/>
          <w:color w:val="auto"/>
        </w:rPr>
        <w:t>Commission meeting minutes to be uploaded to the website.</w:t>
      </w:r>
    </w:p>
    <w:p w:rsidR="00AB3D38" w:rsidRDefault="00101923" w:rsidP="00AB3D38">
      <w:pPr>
        <w:pStyle w:val="BasicParagraph"/>
        <w:suppressAutoHyphens/>
        <w:ind w:left="1440" w:hanging="720"/>
        <w:rPr>
          <w:rFonts w:ascii="Verdana" w:hAnsi="Verdana" w:cs="Arial"/>
          <w:color w:val="auto"/>
        </w:rPr>
      </w:pPr>
      <w:r>
        <w:rPr>
          <w:rFonts w:ascii="Verdana" w:hAnsi="Verdana" w:cs="Arial"/>
          <w:color w:val="auto"/>
        </w:rPr>
        <w:t xml:space="preserve"> </w:t>
      </w:r>
    </w:p>
    <w:p w:rsidR="003134AF" w:rsidRDefault="00AB3D38" w:rsidP="0075350F">
      <w:pPr>
        <w:pStyle w:val="BasicParagraph"/>
        <w:suppressAutoHyphens/>
        <w:ind w:left="1440" w:hanging="720"/>
        <w:rPr>
          <w:rFonts w:ascii="Verdana" w:hAnsi="Verdana" w:cs="Arial"/>
          <w:color w:val="auto"/>
        </w:rPr>
      </w:pPr>
      <w:r>
        <w:rPr>
          <w:rFonts w:ascii="Verdana" w:hAnsi="Verdana" w:cs="Arial"/>
          <w:color w:val="auto"/>
        </w:rPr>
        <w:t>2.2</w:t>
      </w:r>
      <w:r>
        <w:rPr>
          <w:rFonts w:ascii="Verdana" w:hAnsi="Verdana" w:cs="Arial"/>
          <w:color w:val="auto"/>
        </w:rPr>
        <w:tab/>
      </w:r>
      <w:r w:rsidR="000B3593">
        <w:rPr>
          <w:rFonts w:ascii="Verdana" w:hAnsi="Verdana" w:cs="Arial"/>
          <w:color w:val="auto"/>
        </w:rPr>
        <w:t>It was noted that Jacqueline McClintock joined the Commission on 6 July 2020 as the new Finance, Personnel and Corporate Affairs Officer (item 5.3 of the 224</w:t>
      </w:r>
      <w:r w:rsidR="000B3593" w:rsidRPr="000B3593">
        <w:rPr>
          <w:rFonts w:ascii="Verdana" w:hAnsi="Verdana" w:cs="Arial"/>
          <w:color w:val="auto"/>
          <w:vertAlign w:val="superscript"/>
        </w:rPr>
        <w:t>th</w:t>
      </w:r>
      <w:r w:rsidR="000B3593">
        <w:rPr>
          <w:rFonts w:ascii="Verdana" w:hAnsi="Verdana" w:cs="Arial"/>
          <w:color w:val="auto"/>
        </w:rPr>
        <w:t xml:space="preserve"> minutes refers).</w:t>
      </w:r>
    </w:p>
    <w:p w:rsidR="00544307" w:rsidRDefault="00544307" w:rsidP="0075350F">
      <w:pPr>
        <w:pStyle w:val="BasicParagraph"/>
        <w:suppressAutoHyphens/>
        <w:ind w:left="1440" w:hanging="720"/>
        <w:rPr>
          <w:rFonts w:ascii="Verdana" w:hAnsi="Verdana" w:cs="Arial"/>
          <w:color w:val="auto"/>
        </w:rPr>
      </w:pPr>
    </w:p>
    <w:p w:rsidR="00544307" w:rsidRDefault="00544307" w:rsidP="0075350F">
      <w:pPr>
        <w:pStyle w:val="BasicParagraph"/>
        <w:suppressAutoHyphens/>
        <w:ind w:left="1440" w:hanging="720"/>
        <w:rPr>
          <w:rFonts w:ascii="Verdana" w:hAnsi="Verdana" w:cs="Arial"/>
          <w:color w:val="auto"/>
        </w:rPr>
      </w:pPr>
      <w:r>
        <w:rPr>
          <w:rFonts w:ascii="Verdana" w:hAnsi="Verdana" w:cs="Arial"/>
          <w:color w:val="auto"/>
        </w:rPr>
        <w:t>2.3</w:t>
      </w:r>
      <w:r>
        <w:rPr>
          <w:rFonts w:ascii="Verdana" w:hAnsi="Verdana" w:cs="Arial"/>
          <w:color w:val="auto"/>
        </w:rPr>
        <w:tab/>
        <w:t>Commissioners noted that a draft version of the Annual Statement 2020 would be available for consideration at the August 2020 Commission meeting (item 7.1 of the 224</w:t>
      </w:r>
      <w:r w:rsidRPr="00544307">
        <w:rPr>
          <w:rFonts w:ascii="Verdana" w:hAnsi="Verdana" w:cs="Arial"/>
          <w:color w:val="auto"/>
          <w:vertAlign w:val="superscript"/>
        </w:rPr>
        <w:t>th</w:t>
      </w:r>
      <w:r>
        <w:rPr>
          <w:rFonts w:ascii="Verdana" w:hAnsi="Verdana" w:cs="Arial"/>
          <w:color w:val="auto"/>
        </w:rPr>
        <w:t xml:space="preserve"> minutes refers).</w:t>
      </w:r>
    </w:p>
    <w:p w:rsidR="00544307" w:rsidRPr="00544307" w:rsidRDefault="00544307" w:rsidP="00544307">
      <w:pPr>
        <w:pStyle w:val="BasicParagraph"/>
        <w:suppressAutoHyphens/>
        <w:ind w:left="851"/>
        <w:rPr>
          <w:rFonts w:ascii="Verdana" w:hAnsi="Verdana" w:cs="Arial"/>
          <w:b/>
          <w:color w:val="auto"/>
        </w:rPr>
      </w:pPr>
      <w:r>
        <w:rPr>
          <w:rFonts w:ascii="Verdana" w:hAnsi="Verdana" w:cs="Arial"/>
          <w:b/>
          <w:color w:val="auto"/>
        </w:rPr>
        <w:t>Action: Draft version of the Annual Statement 2020 to be considered at the 24 August 2020 Commission meeting.</w:t>
      </w:r>
    </w:p>
    <w:p w:rsidR="00AA75A1" w:rsidRDefault="00AA75A1" w:rsidP="0075350F">
      <w:pPr>
        <w:pStyle w:val="BasicParagraph"/>
        <w:suppressAutoHyphens/>
        <w:ind w:left="1440" w:hanging="720"/>
        <w:rPr>
          <w:rFonts w:ascii="Verdana" w:hAnsi="Verdana" w:cs="Arial"/>
          <w:color w:val="auto"/>
        </w:rPr>
      </w:pPr>
    </w:p>
    <w:p w:rsidR="00AA75A1" w:rsidRDefault="00544307" w:rsidP="0075350F">
      <w:pPr>
        <w:pStyle w:val="BasicParagraph"/>
        <w:suppressAutoHyphens/>
        <w:ind w:left="1440" w:hanging="720"/>
        <w:rPr>
          <w:rFonts w:ascii="Verdana" w:hAnsi="Verdana" w:cs="Arial"/>
          <w:color w:val="auto"/>
        </w:rPr>
      </w:pPr>
      <w:r>
        <w:rPr>
          <w:rFonts w:ascii="Verdana" w:hAnsi="Verdana" w:cs="Arial"/>
          <w:color w:val="auto"/>
        </w:rPr>
        <w:t>2.4</w:t>
      </w:r>
      <w:r w:rsidR="00AA75A1">
        <w:rPr>
          <w:rFonts w:ascii="Verdana" w:hAnsi="Verdana" w:cs="Arial"/>
          <w:color w:val="auto"/>
        </w:rPr>
        <w:tab/>
        <w:t>It was noted that the Director (Legal, Research and Investigations, and Advice to Government) would liaise with Commissioner Rooney regarding the roundtable discussion for an inquiry drug addiction</w:t>
      </w:r>
      <w:r>
        <w:rPr>
          <w:rFonts w:ascii="Verdana" w:hAnsi="Verdana" w:cs="Arial"/>
          <w:color w:val="auto"/>
        </w:rPr>
        <w:t xml:space="preserve"> (item 7.3 of the 224</w:t>
      </w:r>
      <w:r w:rsidRPr="00544307">
        <w:rPr>
          <w:rFonts w:ascii="Verdana" w:hAnsi="Verdana" w:cs="Arial"/>
          <w:color w:val="auto"/>
          <w:vertAlign w:val="superscript"/>
        </w:rPr>
        <w:t>th</w:t>
      </w:r>
      <w:r>
        <w:rPr>
          <w:rFonts w:ascii="Verdana" w:hAnsi="Verdana" w:cs="Arial"/>
          <w:color w:val="auto"/>
        </w:rPr>
        <w:t xml:space="preserve"> minutes refers).</w:t>
      </w:r>
    </w:p>
    <w:p w:rsidR="00544307" w:rsidRPr="00544307" w:rsidRDefault="00544307" w:rsidP="0075350F">
      <w:pPr>
        <w:pStyle w:val="BasicParagraph"/>
        <w:suppressAutoHyphens/>
        <w:ind w:left="1440" w:hanging="720"/>
        <w:rPr>
          <w:rFonts w:ascii="Verdana" w:hAnsi="Verdana" w:cs="Arial"/>
          <w:b/>
          <w:color w:val="auto"/>
        </w:rPr>
      </w:pPr>
      <w:r>
        <w:rPr>
          <w:rFonts w:ascii="Verdana" w:hAnsi="Verdana" w:cs="Arial"/>
          <w:b/>
          <w:color w:val="auto"/>
        </w:rPr>
        <w:t>Action: Director to liaise with Commissioner Rooney.</w:t>
      </w:r>
    </w:p>
    <w:p w:rsidR="00544307" w:rsidRDefault="00544307" w:rsidP="0075350F">
      <w:pPr>
        <w:pStyle w:val="BasicParagraph"/>
        <w:suppressAutoHyphens/>
        <w:ind w:left="1440" w:hanging="720"/>
        <w:rPr>
          <w:rFonts w:ascii="Verdana" w:hAnsi="Verdana" w:cs="Arial"/>
          <w:color w:val="auto"/>
        </w:rPr>
      </w:pPr>
    </w:p>
    <w:p w:rsidR="00544307" w:rsidRDefault="00544307" w:rsidP="0075350F">
      <w:pPr>
        <w:pStyle w:val="BasicParagraph"/>
        <w:suppressAutoHyphens/>
        <w:ind w:left="1440" w:hanging="720"/>
        <w:rPr>
          <w:rFonts w:ascii="Verdana" w:hAnsi="Verdana" w:cs="Arial"/>
          <w:color w:val="auto"/>
        </w:rPr>
      </w:pPr>
      <w:r>
        <w:rPr>
          <w:rFonts w:ascii="Verdana" w:hAnsi="Verdana" w:cs="Arial"/>
          <w:color w:val="auto"/>
        </w:rPr>
        <w:t>2.5</w:t>
      </w:r>
      <w:r>
        <w:rPr>
          <w:rFonts w:ascii="Verdana" w:hAnsi="Verdana" w:cs="Arial"/>
          <w:color w:val="auto"/>
        </w:rPr>
        <w:tab/>
        <w:t>It was agreed that further information for the Children in Care Report would be brought to the August 2020 Commission for consideration (item 8.1 of the 224</w:t>
      </w:r>
      <w:r w:rsidRPr="00544307">
        <w:rPr>
          <w:rFonts w:ascii="Verdana" w:hAnsi="Verdana" w:cs="Arial"/>
          <w:color w:val="auto"/>
          <w:vertAlign w:val="superscript"/>
        </w:rPr>
        <w:t>th</w:t>
      </w:r>
      <w:r>
        <w:rPr>
          <w:rFonts w:ascii="Verdana" w:hAnsi="Verdana" w:cs="Arial"/>
          <w:color w:val="auto"/>
        </w:rPr>
        <w:t xml:space="preserve"> minutes refers).</w:t>
      </w:r>
    </w:p>
    <w:p w:rsidR="00544307" w:rsidRDefault="00544307" w:rsidP="00EB5E5E">
      <w:pPr>
        <w:pStyle w:val="BasicParagraph"/>
        <w:suppressAutoHyphens/>
        <w:ind w:left="709"/>
        <w:rPr>
          <w:rFonts w:ascii="Verdana" w:hAnsi="Verdana" w:cs="Arial"/>
          <w:color w:val="auto"/>
        </w:rPr>
      </w:pPr>
      <w:r>
        <w:rPr>
          <w:rFonts w:ascii="Verdana" w:hAnsi="Verdana" w:cs="Arial"/>
          <w:b/>
          <w:color w:val="auto"/>
        </w:rPr>
        <w:t>Action: Director (Legal, Research and Investigations, and Advice to Government) to provide update to the August 2020 Commission meeting.</w:t>
      </w:r>
      <w:r>
        <w:rPr>
          <w:rFonts w:ascii="Verdana" w:hAnsi="Verdana" w:cs="Arial"/>
          <w:color w:val="auto"/>
        </w:rPr>
        <w:t xml:space="preserve"> </w:t>
      </w:r>
    </w:p>
    <w:p w:rsidR="007760E7" w:rsidRDefault="007760E7" w:rsidP="00544307">
      <w:pPr>
        <w:pStyle w:val="BasicParagraph"/>
        <w:suppressAutoHyphens/>
        <w:ind w:left="851"/>
        <w:rPr>
          <w:rFonts w:ascii="Verdana" w:hAnsi="Verdana" w:cs="Arial"/>
          <w:color w:val="auto"/>
        </w:rPr>
      </w:pPr>
    </w:p>
    <w:p w:rsidR="007760E7" w:rsidRPr="00AF3015" w:rsidRDefault="007760E7" w:rsidP="00EB5E5E">
      <w:pPr>
        <w:pStyle w:val="BasicParagraph"/>
        <w:suppressAutoHyphens/>
        <w:ind w:left="1440" w:hanging="731"/>
        <w:rPr>
          <w:rFonts w:ascii="Verdana" w:hAnsi="Verdana" w:cs="Arial"/>
          <w:color w:val="auto"/>
        </w:rPr>
      </w:pPr>
      <w:r>
        <w:rPr>
          <w:rFonts w:ascii="Verdana" w:hAnsi="Verdana" w:cs="Arial"/>
          <w:color w:val="auto"/>
        </w:rPr>
        <w:t>2.6</w:t>
      </w:r>
      <w:r>
        <w:rPr>
          <w:rFonts w:ascii="Verdana" w:hAnsi="Verdana" w:cs="Arial"/>
          <w:color w:val="auto"/>
        </w:rPr>
        <w:tab/>
        <w:t>It was noted that following continuous similar Freedom of Information requests from one individual a vexatious notice had been issued.  To date, no response has been received from the individual.  However, the individual continues to submit requests under the Freedom of Information Act</w:t>
      </w:r>
      <w:r w:rsidR="001238EA">
        <w:rPr>
          <w:rFonts w:ascii="Verdana" w:hAnsi="Verdana" w:cs="Arial"/>
          <w:color w:val="auto"/>
        </w:rPr>
        <w:t>.  As previously agreed, the Director (Communications, Information and Education and Public and Political Affairs) will respond to any requests that are relevant to the work of the Commission (item 11.1 of the 224</w:t>
      </w:r>
      <w:r w:rsidR="001238EA" w:rsidRPr="001238EA">
        <w:rPr>
          <w:rFonts w:ascii="Verdana" w:hAnsi="Verdana" w:cs="Arial"/>
          <w:color w:val="auto"/>
          <w:vertAlign w:val="superscript"/>
        </w:rPr>
        <w:t>th</w:t>
      </w:r>
      <w:r w:rsidR="001238EA">
        <w:rPr>
          <w:rFonts w:ascii="Verdana" w:hAnsi="Verdana" w:cs="Arial"/>
          <w:color w:val="auto"/>
        </w:rPr>
        <w:t xml:space="preserve"> minutes refers).</w:t>
      </w:r>
    </w:p>
    <w:p w:rsidR="000C66D1" w:rsidRPr="00FB4FD5" w:rsidRDefault="000C66D1" w:rsidP="000C66D1">
      <w:pPr>
        <w:pStyle w:val="BasicParagraph"/>
        <w:suppressAutoHyphens/>
        <w:ind w:left="1439" w:hanging="730"/>
        <w:rPr>
          <w:rFonts w:ascii="Verdana" w:hAnsi="Verdana" w:cs="Arial"/>
          <w:b/>
          <w:color w:val="auto"/>
        </w:rPr>
      </w:pPr>
    </w:p>
    <w:p w:rsidR="000C66D1" w:rsidRPr="00FB4FD5" w:rsidRDefault="000C66D1" w:rsidP="000C66D1">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rsidR="000C66D1" w:rsidRPr="00FB4FD5" w:rsidRDefault="000C66D1" w:rsidP="000C66D1">
      <w:pPr>
        <w:pStyle w:val="BasicParagraph"/>
        <w:suppressAutoHyphens/>
        <w:rPr>
          <w:rFonts w:ascii="Verdana" w:hAnsi="Verdana" w:cs="Arial"/>
          <w:b/>
          <w:color w:val="77328A"/>
        </w:rPr>
      </w:pPr>
    </w:p>
    <w:p w:rsidR="00544DE8" w:rsidRDefault="000C66D1" w:rsidP="000C66D1">
      <w:pPr>
        <w:pStyle w:val="BasicParagraph"/>
        <w:suppressAutoHyphens/>
        <w:ind w:left="1440" w:hanging="720"/>
        <w:rPr>
          <w:rFonts w:ascii="Verdana" w:hAnsi="Verdana" w:cs="Arial"/>
          <w:color w:val="auto"/>
        </w:rPr>
      </w:pPr>
      <w:r w:rsidRPr="00FB4FD5">
        <w:rPr>
          <w:rFonts w:ascii="Verdana" w:hAnsi="Verdana" w:cs="Arial"/>
          <w:color w:val="auto"/>
        </w:rPr>
        <w:t>3.1</w:t>
      </w:r>
      <w:r w:rsidRPr="00FB4FD5">
        <w:rPr>
          <w:rFonts w:ascii="Verdana" w:hAnsi="Verdana" w:cs="Arial"/>
          <w:color w:val="auto"/>
        </w:rPr>
        <w:tab/>
        <w:t>The Chief Commissioner reported on meetings and events he had attended since the last Commission meeting.  These included:</w:t>
      </w:r>
      <w:r w:rsidR="0019113E">
        <w:rPr>
          <w:rFonts w:ascii="Verdana" w:hAnsi="Verdana" w:cs="Arial"/>
          <w:color w:val="auto"/>
        </w:rPr>
        <w:br/>
      </w:r>
    </w:p>
    <w:p w:rsidR="00763C98" w:rsidRPr="00A66956" w:rsidRDefault="00763C98" w:rsidP="00763C98">
      <w:pPr>
        <w:pStyle w:val="ListParagraph"/>
        <w:numPr>
          <w:ilvl w:val="0"/>
          <w:numId w:val="7"/>
        </w:numPr>
        <w:rPr>
          <w:rFonts w:ascii="Verdana" w:hAnsi="Verdana"/>
        </w:rPr>
      </w:pPr>
      <w:r w:rsidRPr="00A66956">
        <w:rPr>
          <w:rFonts w:ascii="Verdana" w:hAnsi="Verdana"/>
        </w:rPr>
        <w:t>Evidence to the NI Assembly Finance committee on Jim Allister’s Private Member’s Bill - the Functioning of Government (Miscellaneous Provisions) Bill.</w:t>
      </w:r>
    </w:p>
    <w:p w:rsidR="00763C98" w:rsidRPr="00A66956" w:rsidRDefault="00763C98" w:rsidP="00763C98">
      <w:pPr>
        <w:pStyle w:val="ListParagraph"/>
        <w:numPr>
          <w:ilvl w:val="0"/>
          <w:numId w:val="7"/>
        </w:numPr>
        <w:rPr>
          <w:rFonts w:ascii="Verdana" w:hAnsi="Verdana"/>
        </w:rPr>
      </w:pPr>
      <w:r w:rsidRPr="00A66956">
        <w:rPr>
          <w:rFonts w:ascii="Verdana" w:hAnsi="Verdana"/>
        </w:rPr>
        <w:t>Conference call Commissioner for Older People</w:t>
      </w:r>
      <w:r>
        <w:rPr>
          <w:rFonts w:ascii="Verdana" w:hAnsi="Verdana"/>
        </w:rPr>
        <w:t xml:space="preserve"> </w:t>
      </w:r>
      <w:r w:rsidRPr="00A66956">
        <w:rPr>
          <w:rFonts w:ascii="Verdana" w:hAnsi="Verdana"/>
        </w:rPr>
        <w:t>(NI) and Age (NI).</w:t>
      </w:r>
    </w:p>
    <w:p w:rsidR="00763C98" w:rsidRPr="00A66956" w:rsidRDefault="00763C98" w:rsidP="00763C98">
      <w:pPr>
        <w:pStyle w:val="ListParagraph"/>
        <w:numPr>
          <w:ilvl w:val="0"/>
          <w:numId w:val="7"/>
        </w:numPr>
        <w:rPr>
          <w:rFonts w:ascii="Verdana" w:hAnsi="Verdana"/>
        </w:rPr>
      </w:pPr>
      <w:r w:rsidRPr="00A66956">
        <w:rPr>
          <w:rFonts w:ascii="Verdana" w:hAnsi="Verdana"/>
        </w:rPr>
        <w:t>Webinar on Right to Food for Food Foundation.</w:t>
      </w:r>
    </w:p>
    <w:p w:rsidR="00763C98" w:rsidRPr="00A66956" w:rsidRDefault="00763C98" w:rsidP="00763C98">
      <w:pPr>
        <w:pStyle w:val="ListParagraph"/>
        <w:numPr>
          <w:ilvl w:val="0"/>
          <w:numId w:val="7"/>
        </w:numPr>
        <w:rPr>
          <w:rFonts w:ascii="Verdana" w:hAnsi="Verdana"/>
        </w:rPr>
      </w:pPr>
      <w:r w:rsidRPr="00A66956">
        <w:rPr>
          <w:rFonts w:ascii="Verdana" w:hAnsi="Verdana"/>
        </w:rPr>
        <w:t>Meeting Robin Walker Minister of State NIO</w:t>
      </w:r>
    </w:p>
    <w:p w:rsidR="00763C98" w:rsidRPr="00A66956" w:rsidRDefault="00763C98" w:rsidP="00763C98">
      <w:pPr>
        <w:pStyle w:val="ListParagraph"/>
        <w:numPr>
          <w:ilvl w:val="0"/>
          <w:numId w:val="7"/>
        </w:numPr>
        <w:rPr>
          <w:rFonts w:ascii="Verdana" w:hAnsi="Verdana"/>
        </w:rPr>
      </w:pPr>
      <w:r w:rsidRPr="00A66956">
        <w:rPr>
          <w:rFonts w:ascii="Verdana" w:hAnsi="Verdana"/>
        </w:rPr>
        <w:t>Meeting Public Health Agency steering group on Contact Tracing App.</w:t>
      </w:r>
    </w:p>
    <w:p w:rsidR="00763C98" w:rsidRPr="00A66956" w:rsidRDefault="00763C98" w:rsidP="00763C98">
      <w:pPr>
        <w:pStyle w:val="ListParagraph"/>
        <w:numPr>
          <w:ilvl w:val="0"/>
          <w:numId w:val="7"/>
        </w:numPr>
        <w:rPr>
          <w:rFonts w:ascii="Verdana" w:hAnsi="Verdana"/>
        </w:rPr>
      </w:pPr>
      <w:r w:rsidRPr="00A66956">
        <w:rPr>
          <w:rFonts w:ascii="Verdana" w:hAnsi="Verdana"/>
        </w:rPr>
        <w:t>Call Madeleine Alessandri NIO Permanent Secretary</w:t>
      </w:r>
    </w:p>
    <w:p w:rsidR="00763C98" w:rsidRPr="00A66956" w:rsidRDefault="00763C98" w:rsidP="00763C98">
      <w:pPr>
        <w:pStyle w:val="ListParagraph"/>
        <w:numPr>
          <w:ilvl w:val="0"/>
          <w:numId w:val="7"/>
        </w:numPr>
        <w:rPr>
          <w:rFonts w:ascii="Verdana" w:hAnsi="Verdana"/>
        </w:rPr>
      </w:pPr>
      <w:r w:rsidRPr="00A66956">
        <w:rPr>
          <w:rFonts w:ascii="Verdana" w:hAnsi="Verdana"/>
        </w:rPr>
        <w:t>Meeting Rainbow</w:t>
      </w:r>
    </w:p>
    <w:p w:rsidR="00763C98" w:rsidRPr="00A66956" w:rsidRDefault="00763C98" w:rsidP="00763C98">
      <w:pPr>
        <w:pStyle w:val="ListParagraph"/>
        <w:numPr>
          <w:ilvl w:val="0"/>
          <w:numId w:val="7"/>
        </w:numPr>
        <w:rPr>
          <w:rFonts w:ascii="Verdana" w:hAnsi="Verdana"/>
        </w:rPr>
      </w:pPr>
      <w:r w:rsidRPr="00A66956">
        <w:rPr>
          <w:rFonts w:ascii="Verdana" w:hAnsi="Verdana"/>
        </w:rPr>
        <w:t>Meeting Home Office Vulnerability Advisory Group</w:t>
      </w:r>
    </w:p>
    <w:p w:rsidR="00763C98" w:rsidRPr="00A66956" w:rsidRDefault="00763C98" w:rsidP="00763C98">
      <w:pPr>
        <w:pStyle w:val="ListParagraph"/>
        <w:numPr>
          <w:ilvl w:val="0"/>
          <w:numId w:val="7"/>
        </w:numPr>
        <w:rPr>
          <w:rFonts w:ascii="Verdana" w:hAnsi="Verdana"/>
        </w:rPr>
      </w:pPr>
      <w:r w:rsidRPr="00A66956">
        <w:rPr>
          <w:rFonts w:ascii="Verdana" w:hAnsi="Verdana"/>
        </w:rPr>
        <w:t>Children (NI) Right to Food webinar</w:t>
      </w:r>
    </w:p>
    <w:p w:rsidR="00763C98" w:rsidRPr="00A66956" w:rsidRDefault="00763C98" w:rsidP="00763C98">
      <w:pPr>
        <w:pStyle w:val="ListParagraph"/>
        <w:numPr>
          <w:ilvl w:val="0"/>
          <w:numId w:val="7"/>
        </w:numPr>
        <w:rPr>
          <w:rFonts w:ascii="Verdana" w:hAnsi="Verdana"/>
        </w:rPr>
      </w:pPr>
      <w:r w:rsidRPr="00A66956">
        <w:rPr>
          <w:rFonts w:ascii="Verdana" w:hAnsi="Verdana"/>
        </w:rPr>
        <w:t>Meeting Washington Ireland programme students working on placement for NIHRC</w:t>
      </w:r>
    </w:p>
    <w:p w:rsidR="00763C98" w:rsidRPr="00A66956" w:rsidRDefault="00763C98" w:rsidP="00763C98">
      <w:pPr>
        <w:pStyle w:val="ListParagraph"/>
        <w:numPr>
          <w:ilvl w:val="0"/>
          <w:numId w:val="7"/>
        </w:numPr>
        <w:rPr>
          <w:rFonts w:ascii="Verdana" w:hAnsi="Verdana"/>
        </w:rPr>
      </w:pPr>
      <w:r w:rsidRPr="00A66956">
        <w:rPr>
          <w:rFonts w:ascii="Verdana" w:hAnsi="Verdana"/>
        </w:rPr>
        <w:t>Meeting of UK NHRIs and Equality bodies on Covid 19 experiences to date and possible options for co-operation.    </w:t>
      </w:r>
    </w:p>
    <w:p w:rsidR="00763C98" w:rsidRPr="00A66956" w:rsidRDefault="00763C98" w:rsidP="00763C98">
      <w:pPr>
        <w:pStyle w:val="ListParagraph"/>
        <w:numPr>
          <w:ilvl w:val="0"/>
          <w:numId w:val="7"/>
        </w:numPr>
        <w:rPr>
          <w:rFonts w:ascii="Verdana" w:hAnsi="Verdana"/>
        </w:rPr>
      </w:pPr>
      <w:r w:rsidRPr="00A66956">
        <w:rPr>
          <w:rFonts w:ascii="Verdana" w:hAnsi="Verdana"/>
        </w:rPr>
        <w:t>Call William Dukelow DoJ</w:t>
      </w:r>
    </w:p>
    <w:p w:rsidR="00763C98" w:rsidRPr="00A66956" w:rsidRDefault="00763C98" w:rsidP="00763C98">
      <w:pPr>
        <w:pStyle w:val="ListParagraph"/>
        <w:numPr>
          <w:ilvl w:val="0"/>
          <w:numId w:val="7"/>
        </w:numPr>
        <w:rPr>
          <w:rFonts w:ascii="Verdana" w:hAnsi="Verdana"/>
        </w:rPr>
      </w:pPr>
      <w:r w:rsidRPr="00A66956">
        <w:rPr>
          <w:rFonts w:ascii="Verdana" w:hAnsi="Verdana"/>
        </w:rPr>
        <w:t xml:space="preserve">Call Colm Gildernew MLA chair of the Health Committee </w:t>
      </w:r>
    </w:p>
    <w:p w:rsidR="00763C98" w:rsidRPr="00A66956" w:rsidRDefault="00763C98" w:rsidP="00763C98">
      <w:pPr>
        <w:pStyle w:val="ListParagraph"/>
        <w:numPr>
          <w:ilvl w:val="0"/>
          <w:numId w:val="7"/>
        </w:numPr>
        <w:rPr>
          <w:rFonts w:ascii="Verdana" w:hAnsi="Verdana"/>
        </w:rPr>
      </w:pPr>
      <w:r w:rsidRPr="00A66956">
        <w:rPr>
          <w:rFonts w:ascii="Verdana" w:hAnsi="Verdana"/>
        </w:rPr>
        <w:t>Meeting John Wadham policing board human rights adviser re review of policing during the pandemic.</w:t>
      </w:r>
    </w:p>
    <w:p w:rsidR="00763C98" w:rsidRDefault="00763C98" w:rsidP="00763C98">
      <w:pPr>
        <w:pStyle w:val="ListParagraph"/>
        <w:numPr>
          <w:ilvl w:val="0"/>
          <w:numId w:val="7"/>
        </w:numPr>
        <w:rPr>
          <w:rFonts w:ascii="Verdana" w:hAnsi="Verdana"/>
        </w:rPr>
      </w:pPr>
      <w:r w:rsidRPr="00A66956">
        <w:rPr>
          <w:rFonts w:ascii="Verdana" w:hAnsi="Verdana"/>
        </w:rPr>
        <w:t>Meeting re working with distressed clients –Access to Justice Foundation</w:t>
      </w:r>
    </w:p>
    <w:p w:rsidR="00763C98" w:rsidRDefault="00763C98" w:rsidP="00763C98">
      <w:pPr>
        <w:rPr>
          <w:rFonts w:ascii="Verdana" w:hAnsi="Verdana" w:cs="Arial"/>
        </w:rPr>
      </w:pPr>
    </w:p>
    <w:p w:rsidR="00544DE8" w:rsidRDefault="00763C98" w:rsidP="00763C98">
      <w:pPr>
        <w:pStyle w:val="ListParagraph"/>
        <w:numPr>
          <w:ilvl w:val="1"/>
          <w:numId w:val="8"/>
        </w:numPr>
        <w:rPr>
          <w:rFonts w:ascii="Verdana" w:hAnsi="Verdana"/>
        </w:rPr>
      </w:pPr>
      <w:r w:rsidRPr="00763C98">
        <w:rPr>
          <w:rFonts w:ascii="Verdana" w:hAnsi="Verdana" w:cs="Arial"/>
        </w:rPr>
        <w:t>It was noted that the following submissions had been made since the previous meeting:</w:t>
      </w:r>
      <w:r w:rsidR="0019113E">
        <w:rPr>
          <w:rFonts w:ascii="Verdana" w:hAnsi="Verdana" w:cs="Arial"/>
        </w:rPr>
        <w:br/>
      </w:r>
    </w:p>
    <w:p w:rsidR="00763C98" w:rsidRPr="00282FE0"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NI Affairs Select Committee Inquiry into Legacy proposals</w:t>
      </w:r>
    </w:p>
    <w:p w:rsidR="00763C98" w:rsidRPr="00282FE0"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DoJ Domestic abuse and family proceedings Bill.</w:t>
      </w:r>
    </w:p>
    <w:p w:rsidR="00763C98" w:rsidRPr="00282FE0"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DoJ Live links consultation</w:t>
      </w:r>
    </w:p>
    <w:p w:rsidR="00763C98" w:rsidRPr="00282FE0"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Immigration and Social Security Co-Ordination Bill</w:t>
      </w:r>
    </w:p>
    <w:p w:rsidR="00763C98" w:rsidRPr="00282FE0"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Independent Living Fund survey</w:t>
      </w:r>
    </w:p>
    <w:p w:rsidR="00763C98" w:rsidRPr="00763C98" w:rsidRDefault="00763C98" w:rsidP="00763C98">
      <w:pPr>
        <w:pStyle w:val="BasicParagraph"/>
        <w:numPr>
          <w:ilvl w:val="0"/>
          <w:numId w:val="10"/>
        </w:numPr>
        <w:suppressAutoHyphens/>
        <w:rPr>
          <w:rFonts w:ascii="Verdana" w:hAnsi="Verdana" w:cs="Arial"/>
          <w:color w:val="232120"/>
        </w:rPr>
      </w:pPr>
      <w:r w:rsidRPr="00282FE0">
        <w:rPr>
          <w:rFonts w:ascii="Verdana" w:hAnsi="Verdana" w:cs="Arial"/>
          <w:color w:val="232120"/>
        </w:rPr>
        <w:t xml:space="preserve">NI Assembly Finance Committee - Functioning of </w:t>
      </w:r>
      <w:r>
        <w:rPr>
          <w:rFonts w:ascii="Verdana" w:hAnsi="Verdana" w:cs="Arial"/>
          <w:color w:val="232120"/>
        </w:rPr>
        <w:t>Governme</w:t>
      </w:r>
      <w:r w:rsidRPr="00282FE0">
        <w:rPr>
          <w:rFonts w:ascii="Verdana" w:hAnsi="Verdana" w:cs="Arial"/>
          <w:color w:val="232120"/>
        </w:rPr>
        <w:t>nt (Misc</w:t>
      </w:r>
      <w:r>
        <w:rPr>
          <w:rFonts w:ascii="Verdana" w:hAnsi="Verdana" w:cs="Arial"/>
          <w:color w:val="232120"/>
        </w:rPr>
        <w:t>ellaneous Provisions) Bill     </w:t>
      </w:r>
    </w:p>
    <w:p w:rsidR="0075350F" w:rsidRPr="00FB4FD5" w:rsidRDefault="0075350F" w:rsidP="0075350F">
      <w:pPr>
        <w:pStyle w:val="BasicParagraph"/>
        <w:ind w:left="1635"/>
        <w:rPr>
          <w:rFonts w:ascii="Verdana" w:hAnsi="Verdana" w:cs="Arial"/>
          <w:color w:val="auto"/>
        </w:rPr>
      </w:pPr>
    </w:p>
    <w:p w:rsidR="000C66D1" w:rsidRDefault="000C66D1" w:rsidP="000C66D1">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w:t>
      </w:r>
      <w:r w:rsidR="0075189C">
        <w:rPr>
          <w:rFonts w:ascii="Verdana" w:hAnsi="Verdana" w:cs="Arial"/>
          <w:b/>
          <w:color w:val="77328A"/>
          <w:sz w:val="30"/>
          <w:szCs w:val="30"/>
        </w:rPr>
        <w:t>s’</w:t>
      </w:r>
      <w:r>
        <w:rPr>
          <w:rFonts w:ascii="Verdana" w:hAnsi="Verdana" w:cs="Arial"/>
          <w:b/>
          <w:color w:val="77328A"/>
          <w:sz w:val="30"/>
          <w:szCs w:val="30"/>
        </w:rPr>
        <w:t xml:space="preserve"> Reports</w:t>
      </w:r>
    </w:p>
    <w:p w:rsidR="000C66D1" w:rsidRDefault="000C66D1" w:rsidP="000C66D1">
      <w:pPr>
        <w:pStyle w:val="BasicParagraph"/>
        <w:suppressAutoHyphens/>
        <w:ind w:left="1440" w:hanging="720"/>
        <w:rPr>
          <w:rFonts w:ascii="Verdana" w:hAnsi="Verdana" w:cs="Arial"/>
          <w:color w:val="auto"/>
        </w:rPr>
      </w:pPr>
    </w:p>
    <w:p w:rsidR="00654B97" w:rsidRPr="00533288" w:rsidRDefault="000C66D1" w:rsidP="009C4514">
      <w:pPr>
        <w:pStyle w:val="BasicParagraph"/>
        <w:suppressAutoHyphens/>
        <w:ind w:left="1440" w:hanging="720"/>
        <w:rPr>
          <w:rFonts w:ascii="Verdana" w:hAnsi="Verdana" w:cs="Arial"/>
          <w:b/>
          <w:color w:val="auto"/>
        </w:rPr>
      </w:pPr>
      <w:r w:rsidRPr="00FB4FD5">
        <w:rPr>
          <w:rFonts w:ascii="Verdana" w:hAnsi="Verdana" w:cs="Arial"/>
          <w:color w:val="auto"/>
        </w:rPr>
        <w:t>4.1</w:t>
      </w:r>
      <w:r w:rsidRPr="00FB4FD5">
        <w:rPr>
          <w:rFonts w:ascii="Verdana" w:hAnsi="Verdana" w:cs="Arial"/>
          <w:color w:val="auto"/>
        </w:rPr>
        <w:tab/>
      </w:r>
      <w:r w:rsidR="0019113E">
        <w:rPr>
          <w:rFonts w:ascii="Verdana" w:hAnsi="Verdana" w:cs="Arial"/>
          <w:color w:val="auto"/>
        </w:rPr>
        <w:t xml:space="preserve">Commissioner </w:t>
      </w:r>
      <w:r w:rsidR="008B4F7E">
        <w:rPr>
          <w:rFonts w:ascii="Verdana" w:hAnsi="Verdana" w:cs="Arial"/>
          <w:color w:val="auto"/>
        </w:rPr>
        <w:t>Ferguson reported on the Audit and Risk Committee.  It was noted that the meeting was focussed on approval of the Annual Report and Account</w:t>
      </w:r>
      <w:r w:rsidR="00A61E53">
        <w:rPr>
          <w:rFonts w:ascii="Verdana" w:hAnsi="Verdana" w:cs="Arial"/>
          <w:color w:val="auto"/>
        </w:rPr>
        <w:t>s</w:t>
      </w:r>
      <w:r w:rsidR="008B4F7E">
        <w:rPr>
          <w:rFonts w:ascii="Verdana" w:hAnsi="Verdana" w:cs="Arial"/>
          <w:color w:val="auto"/>
        </w:rPr>
        <w:t xml:space="preserve"> 2019-2020 and that a further meeting would take place to discuss normal business as soon as possible. </w:t>
      </w:r>
    </w:p>
    <w:p w:rsidR="000C66D1" w:rsidRDefault="000C66D1" w:rsidP="000C66D1">
      <w:pPr>
        <w:pStyle w:val="BasicParagraph"/>
        <w:suppressAutoHyphens/>
        <w:rPr>
          <w:rFonts w:ascii="Verdana" w:hAnsi="Verdana" w:cs="Arial"/>
          <w:b/>
          <w:color w:val="77328A"/>
          <w:sz w:val="30"/>
          <w:szCs w:val="30"/>
        </w:rPr>
      </w:pPr>
    </w:p>
    <w:p w:rsidR="000C66D1" w:rsidRPr="00FB4FD5" w:rsidRDefault="000C66D1" w:rsidP="000C66D1">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t>Chief Executive’s Report</w:t>
      </w:r>
    </w:p>
    <w:p w:rsidR="000C66D1" w:rsidRPr="00FB4FD5" w:rsidRDefault="000C66D1" w:rsidP="000C66D1">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rsidR="00533288" w:rsidRDefault="000C66D1" w:rsidP="00763C98">
      <w:pPr>
        <w:pStyle w:val="BasicParagraph"/>
        <w:suppressAutoHyphens/>
        <w:ind w:left="1440" w:hanging="720"/>
        <w:rPr>
          <w:rFonts w:ascii="Verdana" w:hAnsi="Verdana" w:cs="Arial"/>
          <w:color w:val="auto"/>
        </w:rPr>
      </w:pPr>
      <w:r>
        <w:rPr>
          <w:rFonts w:ascii="Verdana" w:hAnsi="Verdana" w:cs="Arial"/>
          <w:color w:val="auto"/>
        </w:rPr>
        <w:t>5</w:t>
      </w:r>
      <w:r w:rsidRPr="00FB4FD5">
        <w:rPr>
          <w:rFonts w:ascii="Verdana" w:hAnsi="Verdana" w:cs="Arial"/>
          <w:color w:val="auto"/>
        </w:rPr>
        <w:t>.1</w:t>
      </w:r>
      <w:r w:rsidRPr="00FB4FD5">
        <w:rPr>
          <w:rFonts w:ascii="Verdana" w:hAnsi="Verdana" w:cs="Arial"/>
          <w:color w:val="auto"/>
        </w:rPr>
        <w:tab/>
      </w:r>
      <w:r w:rsidR="001F6016">
        <w:rPr>
          <w:rFonts w:ascii="Verdana" w:hAnsi="Verdana" w:cs="Arial"/>
          <w:color w:val="auto"/>
        </w:rPr>
        <w:t>The Chief Executive provided an update on the new premises and confirmed that the building work was on target for completion by 24 August 2020.</w:t>
      </w:r>
    </w:p>
    <w:p w:rsidR="001F6016" w:rsidRDefault="001F6016" w:rsidP="00763C98">
      <w:pPr>
        <w:pStyle w:val="BasicParagraph"/>
        <w:suppressAutoHyphens/>
        <w:ind w:left="1440" w:hanging="720"/>
        <w:rPr>
          <w:rFonts w:ascii="Verdana" w:hAnsi="Verdana" w:cs="Arial"/>
          <w:color w:val="auto"/>
        </w:rPr>
      </w:pPr>
    </w:p>
    <w:p w:rsidR="001F6016" w:rsidRDefault="001F6016" w:rsidP="00763C98">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It was noted that the Chief Executive was liaising with the NIO regarding additional funding to complete the project.</w:t>
      </w:r>
    </w:p>
    <w:p w:rsidR="001F6016" w:rsidRDefault="001F6016" w:rsidP="00763C98">
      <w:pPr>
        <w:pStyle w:val="BasicParagraph"/>
        <w:suppressAutoHyphens/>
        <w:ind w:left="1440" w:hanging="720"/>
        <w:rPr>
          <w:rFonts w:ascii="Verdana" w:hAnsi="Verdana" w:cs="Arial"/>
          <w:color w:val="auto"/>
        </w:rPr>
      </w:pPr>
    </w:p>
    <w:p w:rsidR="001F6016" w:rsidRPr="00A06F07" w:rsidRDefault="001F6016" w:rsidP="00763C98">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r>
      <w:r w:rsidRPr="00A06F07">
        <w:rPr>
          <w:rFonts w:ascii="Verdana" w:hAnsi="Verdana" w:cs="Arial"/>
          <w:color w:val="auto"/>
        </w:rPr>
        <w:t>The Chief Executive provided an update on the business cases for core funding</w:t>
      </w:r>
      <w:r w:rsidR="00523998" w:rsidRPr="00A06F07">
        <w:rPr>
          <w:rFonts w:ascii="Verdana" w:hAnsi="Verdana" w:cs="Arial"/>
          <w:color w:val="auto"/>
        </w:rPr>
        <w:t xml:space="preserve"> </w:t>
      </w:r>
      <w:r w:rsidRPr="00A06F07">
        <w:rPr>
          <w:rFonts w:ascii="Verdana" w:hAnsi="Verdana" w:cs="Arial"/>
          <w:color w:val="auto"/>
        </w:rPr>
        <w:t xml:space="preserve">and the dedicated mechanism. </w:t>
      </w:r>
      <w:r w:rsidR="00A61E53" w:rsidRPr="00A06F07">
        <w:rPr>
          <w:rFonts w:ascii="Verdana" w:hAnsi="Verdana" w:cs="Arial"/>
          <w:color w:val="auto"/>
        </w:rPr>
        <w:t>The business case for the dedicated mechanism had been approved. However,</w:t>
      </w:r>
      <w:r w:rsidR="00EB5E5E">
        <w:rPr>
          <w:rFonts w:ascii="Verdana" w:hAnsi="Verdana" w:cs="Arial"/>
          <w:color w:val="auto"/>
        </w:rPr>
        <w:t xml:space="preserve"> </w:t>
      </w:r>
      <w:r w:rsidR="00A61E53" w:rsidRPr="00A06F07">
        <w:rPr>
          <w:rFonts w:ascii="Verdana" w:hAnsi="Verdana" w:cs="Arial"/>
          <w:color w:val="auto"/>
        </w:rPr>
        <w:t>t</w:t>
      </w:r>
      <w:r w:rsidRPr="00A06F07">
        <w:rPr>
          <w:rFonts w:ascii="Verdana" w:hAnsi="Verdana" w:cs="Arial"/>
          <w:color w:val="auto"/>
        </w:rPr>
        <w:t>he business case for core funding</w:t>
      </w:r>
      <w:r w:rsidR="007A28B8" w:rsidRPr="00A06F07">
        <w:rPr>
          <w:rFonts w:ascii="Verdana" w:hAnsi="Verdana" w:cs="Arial"/>
          <w:color w:val="auto"/>
        </w:rPr>
        <w:t>,</w:t>
      </w:r>
      <w:r w:rsidRPr="00A06F07">
        <w:rPr>
          <w:rFonts w:ascii="Verdana" w:hAnsi="Verdana" w:cs="Arial"/>
          <w:color w:val="auto"/>
        </w:rPr>
        <w:t xml:space="preserve"> </w:t>
      </w:r>
      <w:r w:rsidR="00523998" w:rsidRPr="00A06F07">
        <w:rPr>
          <w:rFonts w:ascii="Verdana" w:hAnsi="Verdana" w:cs="Arial"/>
          <w:color w:val="auto"/>
        </w:rPr>
        <w:t>which had been submitted to request additional funding</w:t>
      </w:r>
      <w:r w:rsidR="00A61E53" w:rsidRPr="00A06F07">
        <w:rPr>
          <w:rFonts w:ascii="Verdana" w:hAnsi="Verdana" w:cs="Arial"/>
          <w:color w:val="auto"/>
        </w:rPr>
        <w:t xml:space="preserve"> including costs</w:t>
      </w:r>
      <w:r w:rsidR="00523998" w:rsidRPr="00A06F07">
        <w:rPr>
          <w:rFonts w:ascii="Verdana" w:hAnsi="Verdana" w:cs="Arial"/>
          <w:color w:val="auto"/>
        </w:rPr>
        <w:t xml:space="preserve"> to cover the recent benchmarking exercise</w:t>
      </w:r>
      <w:r w:rsidR="007A28B8" w:rsidRPr="00A06F07">
        <w:rPr>
          <w:rFonts w:ascii="Verdana" w:hAnsi="Verdana" w:cs="Arial"/>
          <w:color w:val="auto"/>
        </w:rPr>
        <w:t>,</w:t>
      </w:r>
      <w:r w:rsidR="00523998" w:rsidRPr="00A06F07">
        <w:rPr>
          <w:rFonts w:ascii="Verdana" w:hAnsi="Verdana" w:cs="Arial"/>
          <w:color w:val="auto"/>
        </w:rPr>
        <w:t xml:space="preserve"> was</w:t>
      </w:r>
      <w:r w:rsidR="007A28B8" w:rsidRPr="00A06F07">
        <w:rPr>
          <w:rFonts w:ascii="Verdana" w:hAnsi="Verdana" w:cs="Arial"/>
          <w:color w:val="auto"/>
        </w:rPr>
        <w:t xml:space="preserve"> rejected.  The NIO advised that a</w:t>
      </w:r>
      <w:r w:rsidRPr="00A06F07">
        <w:rPr>
          <w:rFonts w:ascii="Verdana" w:hAnsi="Verdana" w:cs="Arial"/>
          <w:color w:val="auto"/>
        </w:rPr>
        <w:t>ny additional finances required for core would be considered as part of the comprehensive spending review.</w:t>
      </w:r>
      <w:r w:rsidR="00A61E53" w:rsidRPr="00A06F07">
        <w:rPr>
          <w:rFonts w:ascii="Verdana" w:hAnsi="Verdana" w:cs="Arial"/>
          <w:color w:val="auto"/>
        </w:rPr>
        <w:t xml:space="preserve"> This now leaves an asymmetry between funding of salaries between the core and dedicated mechanism posts.</w:t>
      </w:r>
      <w:r w:rsidRPr="00A06F07">
        <w:rPr>
          <w:rFonts w:ascii="Verdana" w:hAnsi="Verdana" w:cs="Arial"/>
          <w:color w:val="auto"/>
        </w:rPr>
        <w:t xml:space="preserve"> </w:t>
      </w:r>
    </w:p>
    <w:p w:rsidR="00523998" w:rsidRPr="00A06F07" w:rsidRDefault="00523998" w:rsidP="00763C98">
      <w:pPr>
        <w:pStyle w:val="BasicParagraph"/>
        <w:suppressAutoHyphens/>
        <w:ind w:left="1440" w:hanging="720"/>
        <w:rPr>
          <w:rFonts w:ascii="Verdana" w:hAnsi="Verdana" w:cs="Arial"/>
          <w:color w:val="auto"/>
        </w:rPr>
      </w:pPr>
    </w:p>
    <w:p w:rsidR="007A28B8" w:rsidRPr="00A06F07" w:rsidRDefault="00523998" w:rsidP="002A4421">
      <w:pPr>
        <w:pStyle w:val="BasicParagraph"/>
        <w:numPr>
          <w:ilvl w:val="1"/>
          <w:numId w:val="11"/>
        </w:numPr>
        <w:suppressAutoHyphens/>
        <w:rPr>
          <w:rFonts w:ascii="Verdana" w:hAnsi="Verdana" w:cs="Arial"/>
          <w:color w:val="232120"/>
        </w:rPr>
      </w:pPr>
      <w:r w:rsidRPr="00A06F07">
        <w:rPr>
          <w:rFonts w:ascii="Verdana" w:hAnsi="Verdana" w:cs="Arial"/>
          <w:color w:val="auto"/>
        </w:rPr>
        <w:t>There was a detailed discussion regarding the benchmarking exercise</w:t>
      </w:r>
      <w:r w:rsidR="00A61E53" w:rsidRPr="00A06F07">
        <w:rPr>
          <w:rFonts w:ascii="Verdana" w:hAnsi="Verdana" w:cs="Arial"/>
          <w:color w:val="auto"/>
        </w:rPr>
        <w:t>, outcomes of the two business cases</w:t>
      </w:r>
      <w:r w:rsidRPr="00A06F07">
        <w:rPr>
          <w:rFonts w:ascii="Verdana" w:hAnsi="Verdana" w:cs="Arial"/>
          <w:color w:val="auto"/>
        </w:rPr>
        <w:t xml:space="preserve"> and the way forward.  Commissioners agreed that their position remained </w:t>
      </w:r>
      <w:r w:rsidR="00A61E53" w:rsidRPr="00A06F07">
        <w:rPr>
          <w:rFonts w:ascii="Verdana" w:hAnsi="Verdana" w:cs="Arial"/>
          <w:color w:val="auto"/>
        </w:rPr>
        <w:t>unchanged, namely that</w:t>
      </w:r>
      <w:r w:rsidR="002A4421" w:rsidRPr="00A06F07">
        <w:rPr>
          <w:rFonts w:ascii="Verdana" w:hAnsi="Verdana" w:cs="Arial"/>
          <w:color w:val="auto"/>
        </w:rPr>
        <w:t xml:space="preserve"> core funding needed to be resolved along with staff salaries.  </w:t>
      </w:r>
      <w:r w:rsidR="007A28B8" w:rsidRPr="00A06F07">
        <w:rPr>
          <w:rFonts w:ascii="Verdana" w:hAnsi="Verdana" w:cs="Arial"/>
          <w:color w:val="auto"/>
        </w:rPr>
        <w:br/>
      </w:r>
    </w:p>
    <w:p w:rsidR="00EB5E5E" w:rsidRPr="00EB5E5E" w:rsidRDefault="002A4421" w:rsidP="002A4421">
      <w:pPr>
        <w:pStyle w:val="BasicParagraph"/>
        <w:numPr>
          <w:ilvl w:val="1"/>
          <w:numId w:val="11"/>
        </w:numPr>
        <w:suppressAutoHyphens/>
        <w:rPr>
          <w:rFonts w:ascii="Verdana" w:hAnsi="Verdana" w:cs="Arial"/>
          <w:color w:val="232120"/>
        </w:rPr>
      </w:pPr>
      <w:r w:rsidRPr="00A06F07">
        <w:rPr>
          <w:rFonts w:ascii="Verdana" w:hAnsi="Verdana" w:cs="Arial"/>
          <w:color w:val="auto"/>
        </w:rPr>
        <w:t xml:space="preserve">It was agreed that the Chief Commissioner would write to the Permanent Secretary with a view to seek a meeting with the Secretary of State.  </w:t>
      </w:r>
    </w:p>
    <w:p w:rsidR="007A28B8" w:rsidRPr="00A06F07" w:rsidRDefault="00EB5E5E" w:rsidP="00EB5E5E">
      <w:pPr>
        <w:pStyle w:val="BasicParagraph"/>
        <w:suppressAutoHyphens/>
        <w:ind w:left="720"/>
        <w:rPr>
          <w:rFonts w:ascii="Verdana" w:hAnsi="Verdana" w:cs="Arial"/>
          <w:color w:val="232120"/>
        </w:rPr>
      </w:pPr>
      <w:r>
        <w:rPr>
          <w:rFonts w:ascii="Verdana" w:hAnsi="Verdana" w:cs="Arial"/>
          <w:b/>
          <w:color w:val="auto"/>
        </w:rPr>
        <w:t>Action: Chief Commissioner to write to the Permanent Secretary</w:t>
      </w:r>
      <w:r w:rsidR="007A28B8" w:rsidRPr="00A06F07">
        <w:rPr>
          <w:rFonts w:ascii="Verdana" w:hAnsi="Verdana" w:cs="Arial"/>
          <w:color w:val="auto"/>
        </w:rPr>
        <w:br/>
      </w:r>
    </w:p>
    <w:p w:rsidR="00EB5E5E" w:rsidRPr="00EB5E5E" w:rsidRDefault="002A4421" w:rsidP="00EB5E5E">
      <w:pPr>
        <w:pStyle w:val="BasicParagraph"/>
        <w:numPr>
          <w:ilvl w:val="1"/>
          <w:numId w:val="11"/>
        </w:numPr>
        <w:suppressAutoHyphens/>
        <w:rPr>
          <w:rFonts w:ascii="Verdana" w:hAnsi="Verdana" w:cs="Arial"/>
          <w:color w:val="232120"/>
        </w:rPr>
      </w:pPr>
      <w:r w:rsidRPr="00A06F07">
        <w:rPr>
          <w:rFonts w:ascii="Verdana" w:hAnsi="Verdana" w:cs="Arial"/>
          <w:color w:val="auto"/>
        </w:rPr>
        <w:t>It was also agreed that the Commission would move to a full JEGS process for the existing posts.</w:t>
      </w:r>
    </w:p>
    <w:p w:rsidR="00EB5E5E" w:rsidRDefault="00EB5E5E" w:rsidP="00EB5E5E">
      <w:pPr>
        <w:pStyle w:val="BasicParagraph"/>
        <w:suppressAutoHyphens/>
        <w:ind w:left="1440"/>
        <w:rPr>
          <w:rFonts w:ascii="Verdana" w:hAnsi="Verdana" w:cs="Arial"/>
          <w:color w:val="232120"/>
        </w:rPr>
      </w:pPr>
    </w:p>
    <w:p w:rsidR="002A4421" w:rsidRPr="00EB5E5E" w:rsidRDefault="002A4421" w:rsidP="00EB5E5E">
      <w:pPr>
        <w:pStyle w:val="BasicParagraph"/>
        <w:numPr>
          <w:ilvl w:val="1"/>
          <w:numId w:val="11"/>
        </w:numPr>
        <w:suppressAutoHyphens/>
        <w:rPr>
          <w:rFonts w:ascii="Verdana" w:hAnsi="Verdana" w:cs="Arial"/>
          <w:color w:val="232120"/>
        </w:rPr>
      </w:pPr>
      <w:r w:rsidRPr="00EB5E5E">
        <w:rPr>
          <w:rFonts w:ascii="Verdana" w:hAnsi="Verdana" w:cs="Arial"/>
          <w:color w:val="232120"/>
        </w:rPr>
        <w:t xml:space="preserve">Commissioners agreed that if further meetings were required in July or August to discuss funding, business cases etc, time would be made available in their diaries.  </w:t>
      </w:r>
    </w:p>
    <w:p w:rsidR="00EB5E5E" w:rsidRDefault="00EB5E5E" w:rsidP="00EB5E5E">
      <w:pPr>
        <w:pStyle w:val="ListParagraph"/>
        <w:rPr>
          <w:rFonts w:ascii="Verdana" w:hAnsi="Verdana" w:cs="Arial"/>
          <w:color w:val="232120"/>
        </w:rPr>
      </w:pPr>
    </w:p>
    <w:p w:rsidR="00EB5E5E" w:rsidRPr="00EB5E5E" w:rsidRDefault="00EB5E5E" w:rsidP="00EB5E5E">
      <w:pPr>
        <w:pStyle w:val="BasicParagraph"/>
        <w:suppressAutoHyphens/>
        <w:ind w:left="1800"/>
        <w:rPr>
          <w:rFonts w:ascii="Verdana" w:hAnsi="Verdana" w:cs="Arial"/>
          <w:color w:val="232120"/>
        </w:rPr>
      </w:pPr>
    </w:p>
    <w:p w:rsidR="000C66D1" w:rsidRPr="00FB4FD5" w:rsidRDefault="000C66D1" w:rsidP="000C66D1">
      <w:pPr>
        <w:pStyle w:val="BasicParagraph"/>
        <w:suppressAutoHyphens/>
        <w:rPr>
          <w:rFonts w:ascii="Verdana" w:hAnsi="Verdana" w:cs="Arial"/>
          <w:color w:val="auto"/>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t>Finance Report</w:t>
      </w:r>
      <w:r w:rsidRPr="00FB4FD5">
        <w:rPr>
          <w:rFonts w:ascii="Verdana" w:hAnsi="Verdana" w:cs="Arial"/>
          <w:b/>
          <w:color w:val="77328A"/>
          <w:sz w:val="30"/>
          <w:szCs w:val="30"/>
        </w:rPr>
        <w:br/>
      </w:r>
    </w:p>
    <w:p w:rsidR="001F1820" w:rsidRDefault="000C66D1" w:rsidP="00763C98">
      <w:pPr>
        <w:pStyle w:val="BasicParagraph"/>
        <w:suppressAutoHyphens/>
        <w:ind w:left="1440" w:hanging="720"/>
        <w:rPr>
          <w:rFonts w:ascii="Verdana" w:hAnsi="Verdana" w:cs="Arial"/>
          <w:color w:val="auto"/>
        </w:rPr>
      </w:pPr>
      <w:r>
        <w:rPr>
          <w:rFonts w:ascii="Verdana" w:hAnsi="Verdana" w:cs="Arial"/>
          <w:color w:val="auto"/>
        </w:rPr>
        <w:t>6</w:t>
      </w:r>
      <w:r w:rsidR="001D0407">
        <w:rPr>
          <w:rFonts w:ascii="Verdana" w:hAnsi="Verdana" w:cs="Arial"/>
          <w:color w:val="auto"/>
        </w:rPr>
        <w:t>.1</w:t>
      </w:r>
      <w:r w:rsidR="001D0407">
        <w:rPr>
          <w:rFonts w:ascii="Verdana" w:hAnsi="Verdana" w:cs="Arial"/>
          <w:color w:val="auto"/>
        </w:rPr>
        <w:tab/>
      </w:r>
      <w:r w:rsidR="00982632">
        <w:rPr>
          <w:rFonts w:ascii="Verdana" w:hAnsi="Verdana" w:cs="Arial"/>
          <w:color w:val="auto"/>
        </w:rPr>
        <w:t>The Director (Finance, Personnel and Corporate Affairs) presented the financial report for May 2020.</w:t>
      </w:r>
    </w:p>
    <w:p w:rsidR="00982632" w:rsidRDefault="00982632" w:rsidP="00763C98">
      <w:pPr>
        <w:pStyle w:val="BasicParagraph"/>
        <w:suppressAutoHyphens/>
        <w:ind w:left="1440" w:hanging="720"/>
        <w:rPr>
          <w:rFonts w:ascii="Verdana" w:hAnsi="Verdana" w:cs="Arial"/>
          <w:color w:val="auto"/>
        </w:rPr>
      </w:pPr>
    </w:p>
    <w:p w:rsidR="00982632" w:rsidRDefault="00982632" w:rsidP="00763C98">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t>It was noted that the Commission had not received formal confirmation of its budget for 2020-21 and assumptions had been made using the prior year.  The finance report would be updated once the Commission received confirmation of its budget from the NIO.</w:t>
      </w:r>
    </w:p>
    <w:p w:rsidR="00982632" w:rsidRDefault="00982632" w:rsidP="00982632">
      <w:pPr>
        <w:pStyle w:val="BasicParagraph"/>
        <w:suppressAutoHyphens/>
        <w:ind w:left="709" w:firstLine="11"/>
        <w:rPr>
          <w:rFonts w:ascii="Verdana" w:hAnsi="Verdana" w:cs="Arial"/>
          <w:color w:val="auto"/>
        </w:rPr>
      </w:pPr>
      <w:r>
        <w:rPr>
          <w:rFonts w:ascii="Verdana" w:hAnsi="Verdana" w:cs="Arial"/>
          <w:b/>
          <w:color w:val="auto"/>
        </w:rPr>
        <w:t>Action: Finance report to be updated when final budget for 2020-21 received from the NIO.</w:t>
      </w:r>
      <w:r>
        <w:rPr>
          <w:rFonts w:ascii="Verdana" w:hAnsi="Verdana" w:cs="Arial"/>
          <w:color w:val="auto"/>
        </w:rPr>
        <w:t xml:space="preserve"> </w:t>
      </w:r>
    </w:p>
    <w:p w:rsidR="000C66D1" w:rsidRPr="00FB4FD5" w:rsidRDefault="000C66D1" w:rsidP="000C66D1">
      <w:pPr>
        <w:pStyle w:val="BasicParagraph"/>
        <w:suppressAutoHyphens/>
        <w:rPr>
          <w:rFonts w:ascii="Verdana" w:hAnsi="Verdana" w:cs="Arial"/>
          <w:b/>
          <w:color w:val="77328A"/>
          <w:sz w:val="30"/>
          <w:szCs w:val="30"/>
        </w:rPr>
      </w:pPr>
    </w:p>
    <w:p w:rsidR="000C66D1"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7.</w:t>
      </w:r>
      <w:r w:rsidRPr="00FB4FD5">
        <w:rPr>
          <w:rFonts w:ascii="Verdana" w:hAnsi="Verdana" w:cs="Arial"/>
          <w:b/>
          <w:color w:val="77328A"/>
          <w:sz w:val="30"/>
          <w:szCs w:val="30"/>
        </w:rPr>
        <w:tab/>
      </w:r>
      <w:r w:rsidR="00763C98">
        <w:rPr>
          <w:rFonts w:ascii="Verdana" w:hAnsi="Verdana" w:cs="Arial"/>
          <w:b/>
          <w:color w:val="77328A"/>
          <w:sz w:val="30"/>
          <w:szCs w:val="30"/>
        </w:rPr>
        <w:t>Annual Report and Accounts 2019-2020</w:t>
      </w:r>
    </w:p>
    <w:p w:rsidR="000C66D1" w:rsidRPr="00FB4FD5" w:rsidRDefault="000C66D1" w:rsidP="000C66D1">
      <w:pPr>
        <w:pStyle w:val="BasicParagraph"/>
        <w:suppressAutoHyphens/>
        <w:ind w:left="720" w:hanging="720"/>
        <w:rPr>
          <w:rFonts w:ascii="Verdana" w:hAnsi="Verdana" w:cs="Arial"/>
          <w:b/>
        </w:rPr>
      </w:pPr>
    </w:p>
    <w:p w:rsidR="00595DB9" w:rsidRDefault="000C66D1" w:rsidP="00763C98">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w:t>
      </w:r>
      <w:r w:rsidRPr="00FB4FD5">
        <w:rPr>
          <w:rFonts w:ascii="Verdana" w:hAnsi="Verdana" w:cs="Arial"/>
        </w:rPr>
        <w:t>.1</w:t>
      </w:r>
      <w:r w:rsidRPr="00FB4FD5">
        <w:rPr>
          <w:rFonts w:ascii="Verdana" w:hAnsi="Verdana" w:cs="Arial"/>
        </w:rPr>
        <w:tab/>
      </w:r>
      <w:r w:rsidR="0019113E">
        <w:rPr>
          <w:rFonts w:ascii="Verdana" w:hAnsi="Verdana" w:cs="Arial"/>
        </w:rPr>
        <w:t>It was noted that the Director (Finance, Personnel and Corporate Affairs) had given a detailed presentation of the Annual Report and Accounts 2019-20 to the recent Audit and Risk Management Committee meeting in June 2020.  The Accounts were approved at that meeting and required final sign-off by the Commission Board.</w:t>
      </w:r>
    </w:p>
    <w:p w:rsidR="0019113E" w:rsidRDefault="0019113E" w:rsidP="00763C98">
      <w:pPr>
        <w:widowControl w:val="0"/>
        <w:suppressAutoHyphens/>
        <w:autoSpaceDE w:val="0"/>
        <w:autoSpaceDN w:val="0"/>
        <w:adjustRightInd w:val="0"/>
        <w:spacing w:line="288" w:lineRule="auto"/>
        <w:ind w:left="1440" w:hanging="720"/>
        <w:rPr>
          <w:rFonts w:ascii="Verdana" w:hAnsi="Verdana" w:cs="Arial"/>
        </w:rPr>
      </w:pPr>
    </w:p>
    <w:p w:rsidR="0019113E" w:rsidRDefault="00EB5E5E" w:rsidP="00763C98">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7.2</w:t>
      </w:r>
      <w:r>
        <w:rPr>
          <w:rFonts w:ascii="Verdana" w:hAnsi="Verdana" w:cs="Arial"/>
        </w:rPr>
        <w:tab/>
        <w:t>Commissioner</w:t>
      </w:r>
      <w:r w:rsidR="0019113E">
        <w:rPr>
          <w:rFonts w:ascii="Verdana" w:hAnsi="Verdana" w:cs="Arial"/>
        </w:rPr>
        <w:t xml:space="preserve"> Ferguson confirmed that a detailed discussion had taken place at the meeting and the internal and external auditors were confident on the robustness of the accounts.</w:t>
      </w:r>
    </w:p>
    <w:p w:rsidR="0019113E" w:rsidRDefault="0019113E" w:rsidP="00763C98">
      <w:pPr>
        <w:widowControl w:val="0"/>
        <w:suppressAutoHyphens/>
        <w:autoSpaceDE w:val="0"/>
        <w:autoSpaceDN w:val="0"/>
        <w:adjustRightInd w:val="0"/>
        <w:spacing w:line="288" w:lineRule="auto"/>
        <w:ind w:left="1440" w:hanging="720"/>
        <w:rPr>
          <w:rFonts w:ascii="Verdana" w:hAnsi="Verdana" w:cs="Arial"/>
        </w:rPr>
      </w:pPr>
    </w:p>
    <w:p w:rsidR="0019113E" w:rsidRDefault="0019113E" w:rsidP="00763C98">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7.3</w:t>
      </w:r>
      <w:r>
        <w:rPr>
          <w:rFonts w:ascii="Verdana" w:hAnsi="Verdana" w:cs="Arial"/>
        </w:rPr>
        <w:tab/>
        <w:t xml:space="preserve">Commissioners approved the Annual Report and Accounts 2019-20.  </w:t>
      </w:r>
    </w:p>
    <w:p w:rsidR="0019113E" w:rsidRDefault="0019113E" w:rsidP="00763C98">
      <w:pPr>
        <w:widowControl w:val="0"/>
        <w:suppressAutoHyphens/>
        <w:autoSpaceDE w:val="0"/>
        <w:autoSpaceDN w:val="0"/>
        <w:adjustRightInd w:val="0"/>
        <w:spacing w:line="288" w:lineRule="auto"/>
        <w:ind w:left="1440" w:hanging="720"/>
        <w:rPr>
          <w:rFonts w:ascii="Verdana" w:hAnsi="Verdana" w:cs="Arial"/>
        </w:rPr>
      </w:pPr>
    </w:p>
    <w:p w:rsidR="0019113E" w:rsidRDefault="00982632" w:rsidP="00763C98">
      <w:pPr>
        <w:widowControl w:val="0"/>
        <w:suppressAutoHyphens/>
        <w:autoSpaceDE w:val="0"/>
        <w:autoSpaceDN w:val="0"/>
        <w:adjustRightInd w:val="0"/>
        <w:spacing w:line="288" w:lineRule="auto"/>
        <w:ind w:left="1440" w:hanging="720"/>
        <w:rPr>
          <w:rFonts w:ascii="Verdana" w:hAnsi="Verdana" w:cs="Arial"/>
        </w:rPr>
      </w:pPr>
      <w:r>
        <w:rPr>
          <w:rFonts w:ascii="Verdana" w:hAnsi="Verdana" w:cs="Arial"/>
        </w:rPr>
        <w:t>7.4</w:t>
      </w:r>
      <w:r>
        <w:rPr>
          <w:rFonts w:ascii="Verdana" w:hAnsi="Verdana" w:cs="Arial"/>
        </w:rPr>
        <w:tab/>
        <w:t>It was noted that they</w:t>
      </w:r>
      <w:r w:rsidR="0019113E">
        <w:rPr>
          <w:rFonts w:ascii="Verdana" w:hAnsi="Verdana" w:cs="Arial"/>
        </w:rPr>
        <w:t xml:space="preserve"> would be sent to the Comptroller and Auditor General for final sign-off with a proposed laying date in Parliament of 16 July 2020.</w:t>
      </w:r>
    </w:p>
    <w:p w:rsidR="00982632" w:rsidRPr="00982632" w:rsidRDefault="00982632" w:rsidP="00982632">
      <w:pPr>
        <w:widowControl w:val="0"/>
        <w:suppressAutoHyphens/>
        <w:autoSpaceDE w:val="0"/>
        <w:autoSpaceDN w:val="0"/>
        <w:adjustRightInd w:val="0"/>
        <w:spacing w:line="288" w:lineRule="auto"/>
        <w:ind w:left="709"/>
        <w:rPr>
          <w:rFonts w:ascii="Verdana" w:hAnsi="Verdana"/>
          <w:b/>
        </w:rPr>
      </w:pPr>
      <w:r>
        <w:rPr>
          <w:rFonts w:ascii="Verdana" w:hAnsi="Verdana" w:cs="Arial"/>
          <w:b/>
        </w:rPr>
        <w:t xml:space="preserve">Action: Director (Finance, Personnel and Corporate Affairs) to liaise with the National Audit Office and the Northern Ireland Office </w:t>
      </w:r>
      <w:r w:rsidR="00A61E53">
        <w:rPr>
          <w:rFonts w:ascii="Verdana" w:hAnsi="Verdana" w:cs="Arial"/>
          <w:b/>
        </w:rPr>
        <w:t xml:space="preserve">in enabling the </w:t>
      </w:r>
      <w:r>
        <w:rPr>
          <w:rFonts w:ascii="Verdana" w:hAnsi="Verdana" w:cs="Arial"/>
          <w:b/>
        </w:rPr>
        <w:t xml:space="preserve">laying of accounts </w:t>
      </w:r>
    </w:p>
    <w:p w:rsidR="000C66D1" w:rsidRPr="00FB4FD5" w:rsidRDefault="000C66D1" w:rsidP="000C66D1">
      <w:pPr>
        <w:widowControl w:val="0"/>
        <w:suppressAutoHyphens/>
        <w:autoSpaceDE w:val="0"/>
        <w:autoSpaceDN w:val="0"/>
        <w:adjustRightInd w:val="0"/>
        <w:spacing w:line="288" w:lineRule="auto"/>
        <w:ind w:left="720"/>
        <w:rPr>
          <w:rFonts w:ascii="Verdana" w:hAnsi="Verdana" w:cs="Arial"/>
        </w:rPr>
      </w:pPr>
      <w:r w:rsidRPr="00FB4FD5">
        <w:rPr>
          <w:rFonts w:ascii="Verdana" w:hAnsi="Verdana"/>
        </w:rPr>
        <w:t xml:space="preserve"> </w:t>
      </w:r>
    </w:p>
    <w:p w:rsidR="000C66D1" w:rsidRPr="00FB4FD5" w:rsidRDefault="000C66D1" w:rsidP="000376F4">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8.</w:t>
      </w:r>
      <w:r w:rsidRPr="00FB4FD5">
        <w:rPr>
          <w:rFonts w:ascii="Verdana" w:hAnsi="Verdana" w:cs="Arial"/>
          <w:b/>
          <w:color w:val="77328A"/>
          <w:sz w:val="30"/>
          <w:szCs w:val="30"/>
        </w:rPr>
        <w:tab/>
      </w:r>
      <w:r w:rsidR="00763C98">
        <w:rPr>
          <w:rFonts w:ascii="Verdana" w:hAnsi="Verdana" w:cs="Arial"/>
          <w:b/>
          <w:color w:val="77328A"/>
          <w:sz w:val="30"/>
          <w:szCs w:val="30"/>
        </w:rPr>
        <w:t xml:space="preserve">Quarterly Report </w:t>
      </w:r>
      <w:r w:rsidR="008B4F7E">
        <w:rPr>
          <w:rFonts w:ascii="Verdana" w:hAnsi="Verdana" w:cs="Arial"/>
          <w:b/>
          <w:color w:val="77328A"/>
          <w:sz w:val="30"/>
          <w:szCs w:val="30"/>
        </w:rPr>
        <w:t>a</w:t>
      </w:r>
      <w:r w:rsidR="00763C98">
        <w:rPr>
          <w:rFonts w:ascii="Verdana" w:hAnsi="Verdana" w:cs="Arial"/>
          <w:b/>
          <w:color w:val="77328A"/>
          <w:sz w:val="30"/>
          <w:szCs w:val="30"/>
        </w:rPr>
        <w:t>gainst the Business Plan</w:t>
      </w:r>
      <w:r w:rsidR="000376F4">
        <w:rPr>
          <w:rFonts w:ascii="Verdana" w:hAnsi="Verdana" w:cs="Arial"/>
          <w:b/>
          <w:color w:val="77328A"/>
          <w:sz w:val="30"/>
          <w:szCs w:val="30"/>
        </w:rPr>
        <w:br/>
      </w:r>
    </w:p>
    <w:p w:rsidR="0071483B" w:rsidRDefault="000C66D1" w:rsidP="009C4514">
      <w:pPr>
        <w:pStyle w:val="Standard"/>
        <w:ind w:left="1440" w:hanging="720"/>
        <w:rPr>
          <w:rFonts w:ascii="Verdana" w:hAnsi="Verdana" w:cs="Arial"/>
        </w:rPr>
      </w:pPr>
      <w:r w:rsidRPr="00FB4FD5">
        <w:rPr>
          <w:rFonts w:ascii="Verdana" w:hAnsi="Verdana" w:cs="Arial"/>
        </w:rPr>
        <w:t>8.1</w:t>
      </w:r>
      <w:r w:rsidRPr="00FB4FD5">
        <w:rPr>
          <w:rFonts w:ascii="Verdana" w:hAnsi="Verdana" w:cs="Arial"/>
        </w:rPr>
        <w:tab/>
      </w:r>
      <w:r w:rsidR="000376F4">
        <w:rPr>
          <w:rFonts w:ascii="Verdana" w:hAnsi="Verdana" w:cs="Arial"/>
        </w:rPr>
        <w:t>Commissioners noted the Quarterly Report against the Business Plan.</w:t>
      </w:r>
    </w:p>
    <w:p w:rsidR="000376F4" w:rsidRDefault="000376F4" w:rsidP="009C4514">
      <w:pPr>
        <w:pStyle w:val="Standard"/>
        <w:ind w:left="1440" w:hanging="720"/>
        <w:rPr>
          <w:rFonts w:ascii="Verdana" w:hAnsi="Verdana" w:cs="Arial"/>
        </w:rPr>
      </w:pPr>
    </w:p>
    <w:p w:rsidR="000376F4" w:rsidRDefault="000376F4" w:rsidP="009C4514">
      <w:pPr>
        <w:pStyle w:val="Standard"/>
        <w:ind w:left="1440" w:hanging="720"/>
        <w:rPr>
          <w:rFonts w:ascii="Verdana" w:hAnsi="Verdana" w:cs="Arial"/>
        </w:rPr>
      </w:pPr>
      <w:r>
        <w:rPr>
          <w:rFonts w:ascii="Verdana" w:hAnsi="Verdana" w:cs="Arial"/>
        </w:rPr>
        <w:t>8.2</w:t>
      </w:r>
      <w:r>
        <w:rPr>
          <w:rFonts w:ascii="Verdana" w:hAnsi="Verdana" w:cs="Arial"/>
        </w:rPr>
        <w:tab/>
        <w:t xml:space="preserve">Commissioners discussed the amber and red sections of the Quarterly Report and noted that these were due in part to the Covid-19 pandemic. </w:t>
      </w:r>
    </w:p>
    <w:p w:rsidR="00763C98" w:rsidRDefault="00763C98" w:rsidP="009C4514">
      <w:pPr>
        <w:pStyle w:val="Standard"/>
        <w:ind w:left="1440" w:hanging="720"/>
        <w:rPr>
          <w:rFonts w:ascii="Verdana" w:hAnsi="Verdana" w:cs="Arial"/>
        </w:rPr>
      </w:pPr>
    </w:p>
    <w:p w:rsidR="000C66D1" w:rsidRPr="00FB4FD5"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9.</w:t>
      </w:r>
      <w:r w:rsidRPr="00FB4FD5">
        <w:rPr>
          <w:rFonts w:ascii="Verdana" w:hAnsi="Verdana" w:cs="Arial"/>
          <w:b/>
          <w:color w:val="77328A"/>
          <w:sz w:val="30"/>
          <w:szCs w:val="30"/>
        </w:rPr>
        <w:tab/>
      </w:r>
      <w:r w:rsidR="009C4514">
        <w:rPr>
          <w:rFonts w:ascii="Verdana" w:hAnsi="Verdana" w:cs="Arial"/>
          <w:b/>
          <w:color w:val="77328A"/>
          <w:sz w:val="30"/>
          <w:szCs w:val="30"/>
        </w:rPr>
        <w:t>Legal Functions Report</w:t>
      </w:r>
      <w:r w:rsidR="00763C98">
        <w:rPr>
          <w:rFonts w:ascii="Verdana" w:hAnsi="Verdana" w:cs="Arial"/>
          <w:b/>
          <w:color w:val="77328A"/>
          <w:sz w:val="30"/>
          <w:szCs w:val="30"/>
        </w:rPr>
        <w:t xml:space="preserve"> and Legal Opinion</w:t>
      </w:r>
    </w:p>
    <w:p w:rsidR="000C66D1" w:rsidRPr="00FB4FD5" w:rsidRDefault="000C66D1" w:rsidP="000C66D1">
      <w:pPr>
        <w:pStyle w:val="BasicParagraph"/>
        <w:suppressAutoHyphens/>
        <w:ind w:left="720" w:hanging="720"/>
        <w:rPr>
          <w:rFonts w:ascii="Verdana" w:hAnsi="Verdana" w:cs="Arial"/>
          <w:b/>
          <w:color w:val="77328A"/>
          <w:sz w:val="30"/>
          <w:szCs w:val="30"/>
        </w:rPr>
      </w:pPr>
    </w:p>
    <w:p w:rsidR="00101923" w:rsidRDefault="000C66D1" w:rsidP="00101923">
      <w:pPr>
        <w:pStyle w:val="Standard"/>
        <w:ind w:left="1440" w:hanging="720"/>
        <w:rPr>
          <w:rFonts w:ascii="Verdana" w:hAnsi="Verdana" w:cs="Arial"/>
        </w:rPr>
      </w:pPr>
      <w:r w:rsidRPr="00FB4FD5">
        <w:rPr>
          <w:rFonts w:ascii="Verdana" w:hAnsi="Verdana" w:cs="Arial"/>
        </w:rPr>
        <w:t>9.1</w:t>
      </w:r>
      <w:r w:rsidRPr="00FB4FD5">
        <w:rPr>
          <w:rFonts w:ascii="Verdana" w:hAnsi="Verdana" w:cs="Arial"/>
        </w:rPr>
        <w:tab/>
      </w:r>
      <w:r w:rsidR="0038718D" w:rsidRPr="0038718D">
        <w:rPr>
          <w:rFonts w:ascii="Verdana" w:hAnsi="Verdana" w:cs="Arial"/>
        </w:rPr>
        <w:t>Commissioners were provided with an update on the legal functions report</w:t>
      </w:r>
      <w:r w:rsidR="000376F4">
        <w:rPr>
          <w:rFonts w:ascii="Verdana" w:hAnsi="Verdana" w:cs="Arial"/>
        </w:rPr>
        <w:t xml:space="preserve"> including an update on the advice clinic.  Following </w:t>
      </w:r>
      <w:r w:rsidR="00A6239F">
        <w:rPr>
          <w:rFonts w:ascii="Verdana" w:hAnsi="Verdana" w:cs="Arial"/>
        </w:rPr>
        <w:t>discussion,</w:t>
      </w:r>
      <w:r w:rsidR="000376F4">
        <w:rPr>
          <w:rFonts w:ascii="Verdana" w:hAnsi="Verdana" w:cs="Arial"/>
        </w:rPr>
        <w:t xml:space="preserve"> it was agreed that the advice clinic </w:t>
      </w:r>
      <w:r w:rsidR="001B7AC9">
        <w:rPr>
          <w:rFonts w:ascii="Verdana" w:hAnsi="Verdana" w:cs="Arial"/>
        </w:rPr>
        <w:t>may need to be</w:t>
      </w:r>
      <w:r w:rsidR="00EB5E5E">
        <w:rPr>
          <w:rFonts w:ascii="Verdana" w:hAnsi="Verdana" w:cs="Arial"/>
        </w:rPr>
        <w:t xml:space="preserve"> </w:t>
      </w:r>
      <w:r w:rsidR="000376F4">
        <w:rPr>
          <w:rFonts w:ascii="Verdana" w:hAnsi="Verdana" w:cs="Arial"/>
        </w:rPr>
        <w:t>suspended due to lack of resource</w:t>
      </w:r>
      <w:r w:rsidR="001B7AC9">
        <w:rPr>
          <w:rFonts w:ascii="Verdana" w:hAnsi="Verdana" w:cs="Arial"/>
        </w:rPr>
        <w:t>.</w:t>
      </w:r>
      <w:r w:rsidR="000376F4">
        <w:rPr>
          <w:rFonts w:ascii="Verdana" w:hAnsi="Verdana" w:cs="Arial"/>
        </w:rPr>
        <w:t xml:space="preserve"> </w:t>
      </w:r>
      <w:r w:rsidR="001B7AC9">
        <w:rPr>
          <w:rFonts w:ascii="Verdana" w:hAnsi="Verdana" w:cs="Arial"/>
        </w:rPr>
        <w:t xml:space="preserve"> A paper setting out how this </w:t>
      </w:r>
      <w:r w:rsidR="00EB5E5E">
        <w:rPr>
          <w:rFonts w:ascii="Verdana" w:hAnsi="Verdana" w:cs="Arial"/>
        </w:rPr>
        <w:t xml:space="preserve">would be managed to be brought </w:t>
      </w:r>
      <w:r w:rsidR="001B7AC9">
        <w:rPr>
          <w:rFonts w:ascii="Verdana" w:hAnsi="Verdana" w:cs="Arial"/>
        </w:rPr>
        <w:t>to August’s meeting.</w:t>
      </w:r>
    </w:p>
    <w:p w:rsidR="000376F4" w:rsidRDefault="000376F4" w:rsidP="000376F4">
      <w:pPr>
        <w:pStyle w:val="Standard"/>
        <w:ind w:left="709"/>
        <w:rPr>
          <w:rFonts w:ascii="Verdana" w:hAnsi="Verdana" w:cs="Arial"/>
          <w:b/>
        </w:rPr>
      </w:pPr>
      <w:r w:rsidRPr="000376F4">
        <w:rPr>
          <w:rFonts w:ascii="Verdana" w:hAnsi="Verdana" w:cs="Arial"/>
          <w:b/>
        </w:rPr>
        <w:t xml:space="preserve">Action: Suspension of </w:t>
      </w:r>
      <w:r>
        <w:rPr>
          <w:rFonts w:ascii="Verdana" w:hAnsi="Verdana" w:cs="Arial"/>
          <w:b/>
        </w:rPr>
        <w:t xml:space="preserve">advice clinic </w:t>
      </w:r>
      <w:r w:rsidR="00EB5E5E">
        <w:rPr>
          <w:rFonts w:ascii="Verdana" w:hAnsi="Verdana" w:cs="Arial"/>
          <w:b/>
        </w:rPr>
        <w:t>t</w:t>
      </w:r>
      <w:r w:rsidR="001B7AC9">
        <w:rPr>
          <w:rFonts w:ascii="Verdana" w:hAnsi="Verdana" w:cs="Arial"/>
          <w:b/>
        </w:rPr>
        <w:t>o be considered at August’s meeting.</w:t>
      </w:r>
    </w:p>
    <w:p w:rsidR="00EB5E5E" w:rsidRDefault="00EB5E5E" w:rsidP="000376F4">
      <w:pPr>
        <w:pStyle w:val="Standard"/>
        <w:ind w:left="709"/>
        <w:rPr>
          <w:rFonts w:ascii="Verdana" w:hAnsi="Verdana" w:cs="Arial"/>
          <w:b/>
        </w:rPr>
      </w:pPr>
    </w:p>
    <w:p w:rsidR="000376F4" w:rsidRDefault="000376F4" w:rsidP="000376F4">
      <w:pPr>
        <w:pStyle w:val="Standard"/>
        <w:ind w:left="1439" w:hanging="730"/>
        <w:rPr>
          <w:rFonts w:ascii="Verdana" w:hAnsi="Verdana" w:cs="Arial"/>
        </w:rPr>
      </w:pPr>
      <w:r w:rsidRPr="000376F4">
        <w:rPr>
          <w:rFonts w:ascii="Verdana" w:hAnsi="Verdana" w:cs="Arial"/>
        </w:rPr>
        <w:t>9.2</w:t>
      </w:r>
      <w:r w:rsidRPr="000376F4">
        <w:rPr>
          <w:rFonts w:ascii="Verdana" w:hAnsi="Verdana" w:cs="Arial"/>
        </w:rPr>
        <w:tab/>
      </w:r>
      <w:r>
        <w:rPr>
          <w:rFonts w:ascii="Verdana" w:hAnsi="Verdana" w:cs="Arial"/>
        </w:rPr>
        <w:t xml:space="preserve">Commissioners were briefed on the legal opinion received in relation to the Commission and standing to bring human rights claims. Following discussion, it was agreed that the Chief Commissioner is to write to the Secretary of State for NI in relation to the opinion. </w:t>
      </w:r>
    </w:p>
    <w:p w:rsidR="000376F4" w:rsidRDefault="000376F4" w:rsidP="000376F4">
      <w:pPr>
        <w:pStyle w:val="Standard"/>
        <w:ind w:left="709"/>
        <w:rPr>
          <w:rFonts w:ascii="Verdana" w:hAnsi="Verdana" w:cs="Arial"/>
          <w:b/>
        </w:rPr>
      </w:pPr>
      <w:r w:rsidRPr="000376F4">
        <w:rPr>
          <w:rFonts w:ascii="Verdana" w:hAnsi="Verdana" w:cs="Arial"/>
          <w:b/>
        </w:rPr>
        <w:t>Action: Chief Commissioner to write to Secretary of State for NI.</w:t>
      </w:r>
    </w:p>
    <w:p w:rsidR="000376F4" w:rsidRDefault="000376F4" w:rsidP="000376F4">
      <w:pPr>
        <w:pStyle w:val="Standard"/>
        <w:ind w:left="709"/>
        <w:rPr>
          <w:rFonts w:ascii="Verdana" w:hAnsi="Verdana" w:cs="Arial"/>
          <w:b/>
        </w:rPr>
      </w:pPr>
    </w:p>
    <w:p w:rsidR="000376F4" w:rsidRPr="000376F4" w:rsidRDefault="000376F4" w:rsidP="000376F4">
      <w:pPr>
        <w:pStyle w:val="Standard"/>
        <w:ind w:left="1439" w:hanging="730"/>
        <w:rPr>
          <w:rFonts w:ascii="Verdana" w:hAnsi="Verdana"/>
        </w:rPr>
      </w:pPr>
      <w:r>
        <w:rPr>
          <w:rFonts w:ascii="Verdana" w:hAnsi="Verdana" w:cs="Arial"/>
        </w:rPr>
        <w:t>9.3</w:t>
      </w:r>
      <w:r>
        <w:rPr>
          <w:rFonts w:ascii="Verdana" w:hAnsi="Verdana" w:cs="Arial"/>
        </w:rPr>
        <w:tab/>
        <w:t xml:space="preserve">Commissioners were briefed on the legal opinion received in   relation to Access to Termination of Pregnancy in Northern Ireland during the Covid-19 Pandemic.  </w:t>
      </w:r>
    </w:p>
    <w:p w:rsidR="00415A65" w:rsidRDefault="00415A65" w:rsidP="00101923">
      <w:pPr>
        <w:pStyle w:val="Standard"/>
        <w:ind w:left="1440" w:hanging="720"/>
        <w:rPr>
          <w:rFonts w:ascii="Verdana" w:hAnsi="Verdana"/>
        </w:rPr>
      </w:pPr>
    </w:p>
    <w:p w:rsidR="00982632" w:rsidRDefault="00982632" w:rsidP="00101923">
      <w:pPr>
        <w:pStyle w:val="Standard"/>
        <w:ind w:left="1440" w:hanging="720"/>
        <w:rPr>
          <w:rFonts w:ascii="Verdana" w:hAnsi="Verdana"/>
        </w:rPr>
      </w:pPr>
    </w:p>
    <w:p w:rsidR="00EB5E5E" w:rsidRDefault="00EB5E5E" w:rsidP="00101923">
      <w:pPr>
        <w:pStyle w:val="Standard"/>
        <w:ind w:left="1440" w:hanging="720"/>
        <w:rPr>
          <w:rFonts w:ascii="Verdana" w:hAnsi="Verdana"/>
        </w:rPr>
      </w:pPr>
    </w:p>
    <w:p w:rsidR="00EB5E5E" w:rsidRPr="00101923" w:rsidRDefault="00EB5E5E" w:rsidP="00101923">
      <w:pPr>
        <w:pStyle w:val="Standard"/>
        <w:ind w:left="1440" w:hanging="720"/>
        <w:rPr>
          <w:rFonts w:ascii="Verdana" w:hAnsi="Verdana"/>
        </w:rPr>
      </w:pPr>
    </w:p>
    <w:p w:rsidR="000C66D1" w:rsidRPr="00FB4FD5" w:rsidRDefault="000C66D1" w:rsidP="000C66D1">
      <w:pPr>
        <w:pStyle w:val="BasicParagraph"/>
        <w:suppressAutoHyphens/>
        <w:ind w:left="720" w:hanging="720"/>
        <w:rPr>
          <w:rFonts w:ascii="Verdana" w:hAnsi="Verdana" w:cs="Arial"/>
          <w:b/>
          <w:color w:val="77328A"/>
          <w:sz w:val="30"/>
          <w:szCs w:val="30"/>
        </w:rPr>
      </w:pPr>
      <w:r w:rsidRPr="00FB4FD5">
        <w:rPr>
          <w:rFonts w:ascii="Verdana" w:hAnsi="Verdana" w:cs="Arial"/>
          <w:b/>
          <w:color w:val="77328A"/>
          <w:sz w:val="30"/>
          <w:szCs w:val="30"/>
        </w:rPr>
        <w:t>10.</w:t>
      </w:r>
      <w:r w:rsidRPr="00FB4FD5">
        <w:rPr>
          <w:rFonts w:ascii="Verdana" w:hAnsi="Verdana" w:cs="Arial"/>
          <w:b/>
          <w:color w:val="77328A"/>
          <w:sz w:val="30"/>
          <w:szCs w:val="30"/>
        </w:rPr>
        <w:tab/>
      </w:r>
      <w:r w:rsidR="00763C98">
        <w:rPr>
          <w:rFonts w:ascii="Verdana" w:hAnsi="Verdana" w:cs="Arial"/>
          <w:b/>
          <w:color w:val="77328A"/>
          <w:sz w:val="30"/>
          <w:szCs w:val="30"/>
        </w:rPr>
        <w:t>Discussion on Emerging from Covid-19</w:t>
      </w:r>
    </w:p>
    <w:p w:rsidR="000C66D1" w:rsidRPr="00FB4FD5" w:rsidRDefault="000C66D1" w:rsidP="000C66D1">
      <w:pPr>
        <w:pStyle w:val="BasicParagraph"/>
        <w:suppressAutoHyphens/>
        <w:ind w:left="720" w:hanging="720"/>
        <w:rPr>
          <w:rFonts w:ascii="Verdana" w:hAnsi="Verdana" w:cs="Arial"/>
          <w:b/>
          <w:color w:val="77328A"/>
          <w:sz w:val="30"/>
          <w:szCs w:val="30"/>
        </w:rPr>
      </w:pPr>
    </w:p>
    <w:p w:rsidR="005F3588" w:rsidRDefault="000C66D1" w:rsidP="00763C98">
      <w:pPr>
        <w:pStyle w:val="Standard"/>
        <w:ind w:left="1440" w:hanging="720"/>
        <w:rPr>
          <w:rFonts w:ascii="Verdana" w:hAnsi="Verdana" w:cs="Arial"/>
          <w:szCs w:val="30"/>
        </w:rPr>
      </w:pPr>
      <w:r w:rsidRPr="00FB4FD5">
        <w:rPr>
          <w:rFonts w:ascii="Verdana" w:hAnsi="Verdana" w:cs="Arial"/>
          <w:szCs w:val="30"/>
        </w:rPr>
        <w:t>10.1</w:t>
      </w:r>
      <w:r w:rsidRPr="00FB4FD5">
        <w:rPr>
          <w:rFonts w:ascii="Verdana" w:hAnsi="Verdana" w:cs="Arial"/>
          <w:szCs w:val="30"/>
        </w:rPr>
        <w:tab/>
      </w:r>
      <w:r w:rsidR="005B12BB">
        <w:rPr>
          <w:rFonts w:ascii="Verdana" w:hAnsi="Verdana" w:cs="Arial"/>
          <w:szCs w:val="30"/>
        </w:rPr>
        <w:t xml:space="preserve">Commissioners discussed Northern Ireland emerging from Covid-19.  It was agreed that </w:t>
      </w:r>
      <w:r w:rsidR="00982632">
        <w:rPr>
          <w:rFonts w:ascii="Verdana" w:hAnsi="Verdana" w:cs="Arial"/>
          <w:szCs w:val="30"/>
        </w:rPr>
        <w:t>a lessons learned paper, based o</w:t>
      </w:r>
      <w:r w:rsidR="005B12BB">
        <w:rPr>
          <w:rFonts w:ascii="Verdana" w:hAnsi="Verdana" w:cs="Arial"/>
          <w:szCs w:val="30"/>
        </w:rPr>
        <w:t xml:space="preserve">n a human rights framework and potential points moving forward would be presented at the August Commission meeting. </w:t>
      </w:r>
    </w:p>
    <w:p w:rsidR="005B12BB" w:rsidRPr="005B12BB" w:rsidRDefault="005B12BB" w:rsidP="005B12BB">
      <w:pPr>
        <w:pStyle w:val="Standard"/>
        <w:ind w:left="709" w:firstLine="11"/>
        <w:rPr>
          <w:rFonts w:ascii="Verdana" w:hAnsi="Verdana" w:cs="Arial"/>
          <w:b/>
          <w:szCs w:val="30"/>
        </w:rPr>
      </w:pPr>
      <w:r w:rsidRPr="005B12BB">
        <w:rPr>
          <w:rFonts w:ascii="Verdana" w:hAnsi="Verdana" w:cs="Arial"/>
          <w:b/>
          <w:szCs w:val="30"/>
        </w:rPr>
        <w:t>Action</w:t>
      </w:r>
      <w:r w:rsidR="00982632">
        <w:rPr>
          <w:rFonts w:ascii="Verdana" w:hAnsi="Verdana" w:cs="Arial"/>
          <w:b/>
          <w:szCs w:val="30"/>
        </w:rPr>
        <w:t>: Lessons learned paper, based o</w:t>
      </w:r>
      <w:r w:rsidRPr="005B12BB">
        <w:rPr>
          <w:rFonts w:ascii="Verdana" w:hAnsi="Verdana" w:cs="Arial"/>
          <w:b/>
          <w:szCs w:val="30"/>
        </w:rPr>
        <w:t>n a human rights framework and potential points moving forward would be presented at the August Commission meeting.</w:t>
      </w:r>
    </w:p>
    <w:p w:rsidR="009C4514" w:rsidRDefault="009C4514" w:rsidP="009C4514">
      <w:pPr>
        <w:pStyle w:val="Standard"/>
        <w:rPr>
          <w:rFonts w:ascii="Verdana" w:hAnsi="Verdana" w:cs="Arial"/>
          <w:szCs w:val="30"/>
        </w:rPr>
      </w:pPr>
    </w:p>
    <w:p w:rsidR="00982632" w:rsidRDefault="00982632" w:rsidP="009C4514">
      <w:pPr>
        <w:pStyle w:val="Standard"/>
        <w:rPr>
          <w:rFonts w:ascii="Verdana" w:hAnsi="Verdana" w:cs="Arial"/>
          <w:szCs w:val="30"/>
        </w:rPr>
      </w:pPr>
    </w:p>
    <w:p w:rsidR="009C4514" w:rsidRPr="00FB4FD5" w:rsidRDefault="009C4514" w:rsidP="009C4514">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00763C98">
        <w:rPr>
          <w:rFonts w:ascii="Verdana" w:hAnsi="Verdana" w:cs="Arial"/>
          <w:b/>
          <w:color w:val="77328A"/>
          <w:sz w:val="30"/>
          <w:szCs w:val="30"/>
        </w:rPr>
        <w:t>Communications Report</w:t>
      </w:r>
    </w:p>
    <w:p w:rsidR="009C4514" w:rsidRPr="00FB4FD5" w:rsidRDefault="009C4514" w:rsidP="009C4514">
      <w:pPr>
        <w:pStyle w:val="BasicParagraph"/>
        <w:suppressAutoHyphens/>
        <w:ind w:left="720" w:hanging="720"/>
        <w:rPr>
          <w:rFonts w:ascii="Verdana" w:hAnsi="Verdana" w:cs="Arial"/>
          <w:b/>
          <w:color w:val="77328A"/>
          <w:sz w:val="30"/>
          <w:szCs w:val="30"/>
        </w:rPr>
      </w:pPr>
    </w:p>
    <w:p w:rsidR="00A10E7A" w:rsidRDefault="009C4514" w:rsidP="00763C98">
      <w:pPr>
        <w:pStyle w:val="Standard"/>
        <w:ind w:left="1440" w:hanging="720"/>
        <w:rPr>
          <w:rFonts w:ascii="Verdana" w:hAnsi="Verdana" w:cs="Arial"/>
          <w:szCs w:val="30"/>
        </w:rPr>
      </w:pPr>
      <w:r w:rsidRPr="00FB4FD5">
        <w:rPr>
          <w:rFonts w:ascii="Verdana" w:hAnsi="Verdana" w:cs="Arial"/>
          <w:szCs w:val="30"/>
        </w:rPr>
        <w:t>1</w:t>
      </w:r>
      <w:r>
        <w:rPr>
          <w:rFonts w:ascii="Verdana" w:hAnsi="Verdana" w:cs="Arial"/>
          <w:szCs w:val="30"/>
        </w:rPr>
        <w:t>1</w:t>
      </w:r>
      <w:r w:rsidRPr="00FB4FD5">
        <w:rPr>
          <w:rFonts w:ascii="Verdana" w:hAnsi="Verdana" w:cs="Arial"/>
          <w:szCs w:val="30"/>
        </w:rPr>
        <w:t>.1</w:t>
      </w:r>
      <w:r w:rsidRPr="00FB4FD5">
        <w:rPr>
          <w:rFonts w:ascii="Verdana" w:hAnsi="Verdana" w:cs="Arial"/>
          <w:szCs w:val="30"/>
        </w:rPr>
        <w:tab/>
      </w:r>
      <w:r w:rsidR="008B4F7E" w:rsidRPr="008B4F7E">
        <w:rPr>
          <w:rFonts w:ascii="Verdana" w:hAnsi="Verdana" w:cs="Arial"/>
          <w:szCs w:val="30"/>
        </w:rPr>
        <w:t>The Director (Communications, Information and Education, Public and Political Affairs) updated Commissioners on press coverage since the last meeting</w:t>
      </w:r>
      <w:r w:rsidR="005B12BB">
        <w:rPr>
          <w:rFonts w:ascii="Verdana" w:hAnsi="Verdana" w:cs="Arial"/>
          <w:szCs w:val="30"/>
        </w:rPr>
        <w:t>.</w:t>
      </w:r>
    </w:p>
    <w:p w:rsidR="00055F6E" w:rsidRDefault="00055F6E" w:rsidP="00763C98">
      <w:pPr>
        <w:pStyle w:val="Standard"/>
        <w:ind w:left="1440" w:hanging="720"/>
        <w:rPr>
          <w:rFonts w:ascii="Verdana" w:hAnsi="Verdana" w:cs="Arial"/>
          <w:szCs w:val="30"/>
        </w:rPr>
      </w:pPr>
    </w:p>
    <w:p w:rsidR="00055F6E" w:rsidRDefault="00055F6E" w:rsidP="00763C98">
      <w:pPr>
        <w:pStyle w:val="Standard"/>
        <w:ind w:left="1440" w:hanging="720"/>
        <w:rPr>
          <w:rFonts w:ascii="Verdana" w:hAnsi="Verdana" w:cs="Arial"/>
          <w:szCs w:val="30"/>
        </w:rPr>
      </w:pPr>
      <w:r>
        <w:rPr>
          <w:rFonts w:ascii="Verdana" w:hAnsi="Verdana" w:cs="Arial"/>
          <w:szCs w:val="30"/>
        </w:rPr>
        <w:t>11.2</w:t>
      </w:r>
      <w:r>
        <w:rPr>
          <w:rFonts w:ascii="Verdana" w:hAnsi="Verdana" w:cs="Arial"/>
          <w:szCs w:val="30"/>
        </w:rPr>
        <w:tab/>
        <w:t xml:space="preserve">Commissioners noted the Digital Communications update. </w:t>
      </w:r>
    </w:p>
    <w:p w:rsidR="00055F6E" w:rsidRDefault="00055F6E" w:rsidP="00763C98">
      <w:pPr>
        <w:pStyle w:val="Standard"/>
        <w:ind w:left="1440" w:hanging="720"/>
        <w:rPr>
          <w:rFonts w:ascii="Verdana" w:hAnsi="Verdana" w:cs="Arial"/>
          <w:szCs w:val="30"/>
        </w:rPr>
      </w:pPr>
    </w:p>
    <w:p w:rsidR="00055F6E" w:rsidRDefault="00055F6E" w:rsidP="00763C98">
      <w:pPr>
        <w:pStyle w:val="Standard"/>
        <w:ind w:left="1440" w:hanging="720"/>
        <w:rPr>
          <w:rFonts w:ascii="Verdana" w:hAnsi="Verdana" w:cs="Arial"/>
          <w:szCs w:val="30"/>
        </w:rPr>
      </w:pPr>
      <w:r>
        <w:rPr>
          <w:rFonts w:ascii="Verdana" w:hAnsi="Verdana" w:cs="Arial"/>
          <w:szCs w:val="30"/>
        </w:rPr>
        <w:t>11.3</w:t>
      </w:r>
      <w:r>
        <w:rPr>
          <w:rFonts w:ascii="Verdana" w:hAnsi="Verdana" w:cs="Arial"/>
          <w:szCs w:val="30"/>
        </w:rPr>
        <w:tab/>
        <w:t xml:space="preserve">Commissioners were presented with the new Branding for the move to Alfred Street. </w:t>
      </w:r>
    </w:p>
    <w:p w:rsidR="00763C98" w:rsidRDefault="00763C98" w:rsidP="00763C98">
      <w:pPr>
        <w:pStyle w:val="Standard"/>
        <w:rPr>
          <w:rFonts w:ascii="Verdana" w:hAnsi="Verdana" w:cs="Arial"/>
          <w:szCs w:val="30"/>
        </w:rPr>
      </w:pPr>
    </w:p>
    <w:p w:rsidR="00982632" w:rsidRDefault="00982632" w:rsidP="00763C98">
      <w:pPr>
        <w:pStyle w:val="Standard"/>
        <w:rPr>
          <w:rFonts w:ascii="Verdana" w:hAnsi="Verdana" w:cs="Arial"/>
          <w:szCs w:val="30"/>
        </w:rPr>
      </w:pPr>
    </w:p>
    <w:p w:rsidR="00763C98" w:rsidRDefault="00763C98" w:rsidP="00763C9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Boardroom Apprentice Feedback</w:t>
      </w:r>
    </w:p>
    <w:p w:rsidR="00763C98" w:rsidRDefault="00763C98" w:rsidP="00763C98">
      <w:pPr>
        <w:pStyle w:val="BasicParagraph"/>
        <w:suppressAutoHyphens/>
        <w:ind w:left="720" w:hanging="720"/>
        <w:rPr>
          <w:rFonts w:ascii="Verdana" w:hAnsi="Verdana" w:cs="Arial"/>
          <w:b/>
          <w:color w:val="77328A"/>
          <w:sz w:val="30"/>
          <w:szCs w:val="30"/>
        </w:rPr>
      </w:pPr>
    </w:p>
    <w:p w:rsidR="00763C98" w:rsidRDefault="00763C98" w:rsidP="00763C98">
      <w:pPr>
        <w:pStyle w:val="Standard"/>
        <w:ind w:left="1440" w:hanging="720"/>
        <w:rPr>
          <w:rFonts w:ascii="Verdana" w:hAnsi="Verdana" w:cs="Arial"/>
          <w:szCs w:val="30"/>
        </w:rPr>
      </w:pPr>
      <w:r w:rsidRPr="00FB4FD5">
        <w:rPr>
          <w:rFonts w:ascii="Verdana" w:hAnsi="Verdana" w:cs="Arial"/>
          <w:szCs w:val="30"/>
        </w:rPr>
        <w:t>1</w:t>
      </w:r>
      <w:r>
        <w:rPr>
          <w:rFonts w:ascii="Verdana" w:hAnsi="Verdana" w:cs="Arial"/>
          <w:szCs w:val="30"/>
        </w:rPr>
        <w:t>2</w:t>
      </w:r>
      <w:r w:rsidRPr="00FB4FD5">
        <w:rPr>
          <w:rFonts w:ascii="Verdana" w:hAnsi="Verdana" w:cs="Arial"/>
          <w:szCs w:val="30"/>
        </w:rPr>
        <w:t>.1</w:t>
      </w:r>
      <w:r w:rsidRPr="00FB4FD5">
        <w:rPr>
          <w:rFonts w:ascii="Verdana" w:hAnsi="Verdana" w:cs="Arial"/>
          <w:szCs w:val="30"/>
        </w:rPr>
        <w:tab/>
      </w:r>
      <w:r w:rsidR="00055F6E">
        <w:rPr>
          <w:rFonts w:ascii="Verdana" w:hAnsi="Verdana" w:cs="Arial"/>
          <w:szCs w:val="30"/>
        </w:rPr>
        <w:t>Julia Stella, Boardroom Apprentice discussed her experience as a member of the Commission meetings and Audit and Risk Management Committee meetings during her 9 months with the Commission.</w:t>
      </w:r>
      <w:r w:rsidR="001B7AC9">
        <w:rPr>
          <w:rFonts w:ascii="Verdana" w:hAnsi="Verdana" w:cs="Arial"/>
          <w:szCs w:val="30"/>
        </w:rPr>
        <w:t xml:space="preserve"> She outlined it would be good to be able to liaise with a commissioner as well as the Chief Commissioner to get views from the different roles. </w:t>
      </w:r>
    </w:p>
    <w:p w:rsidR="00055F6E" w:rsidRDefault="00055F6E" w:rsidP="00763C98">
      <w:pPr>
        <w:pStyle w:val="Standard"/>
        <w:ind w:left="1440" w:hanging="720"/>
        <w:rPr>
          <w:rFonts w:ascii="Verdana" w:hAnsi="Verdana" w:cs="Arial"/>
          <w:szCs w:val="30"/>
        </w:rPr>
      </w:pPr>
    </w:p>
    <w:p w:rsidR="00055F6E" w:rsidRDefault="00055F6E" w:rsidP="00763C98">
      <w:pPr>
        <w:pStyle w:val="Standard"/>
        <w:ind w:left="1440" w:hanging="720"/>
        <w:rPr>
          <w:rFonts w:ascii="Verdana" w:hAnsi="Verdana" w:cs="Arial"/>
          <w:szCs w:val="30"/>
        </w:rPr>
      </w:pPr>
      <w:r>
        <w:rPr>
          <w:rFonts w:ascii="Verdana" w:hAnsi="Verdana" w:cs="Arial"/>
          <w:szCs w:val="30"/>
        </w:rPr>
        <w:t>12.2</w:t>
      </w:r>
      <w:r>
        <w:rPr>
          <w:rFonts w:ascii="Verdana" w:hAnsi="Verdana" w:cs="Arial"/>
          <w:szCs w:val="30"/>
        </w:rPr>
        <w:tab/>
        <w:t>Commissioners extend</w:t>
      </w:r>
      <w:r w:rsidR="00982632">
        <w:rPr>
          <w:rFonts w:ascii="Verdana" w:hAnsi="Verdana" w:cs="Arial"/>
          <w:szCs w:val="30"/>
        </w:rPr>
        <w:t>ed</w:t>
      </w:r>
      <w:r>
        <w:rPr>
          <w:rFonts w:ascii="Verdana" w:hAnsi="Verdana" w:cs="Arial"/>
          <w:szCs w:val="30"/>
        </w:rPr>
        <w:t xml:space="preserve"> their thanks to Julia for her partic</w:t>
      </w:r>
      <w:r w:rsidR="00982632">
        <w:rPr>
          <w:rFonts w:ascii="Verdana" w:hAnsi="Verdana" w:cs="Arial"/>
          <w:szCs w:val="30"/>
        </w:rPr>
        <w:t>ipation in the meetings and sent</w:t>
      </w:r>
      <w:r>
        <w:rPr>
          <w:rFonts w:ascii="Verdana" w:hAnsi="Verdana" w:cs="Arial"/>
          <w:szCs w:val="30"/>
        </w:rPr>
        <w:t xml:space="preserve"> best wishes for her future endeavours. </w:t>
      </w:r>
    </w:p>
    <w:p w:rsidR="00763C98" w:rsidRDefault="00763C98" w:rsidP="00763C98">
      <w:pPr>
        <w:pStyle w:val="BasicParagraph"/>
        <w:suppressAutoHyphens/>
        <w:ind w:left="720" w:hanging="720"/>
        <w:rPr>
          <w:rFonts w:ascii="Verdana" w:hAnsi="Verdana" w:cs="Arial"/>
          <w:b/>
          <w:color w:val="77328A"/>
          <w:sz w:val="30"/>
          <w:szCs w:val="30"/>
        </w:rPr>
      </w:pPr>
    </w:p>
    <w:p w:rsidR="00763C98" w:rsidRPr="00FB4FD5" w:rsidRDefault="00763C98" w:rsidP="00763C9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sidR="00055F6E">
        <w:rPr>
          <w:rFonts w:ascii="Verdana" w:hAnsi="Verdana" w:cs="Arial"/>
          <w:b/>
          <w:color w:val="77328A"/>
          <w:sz w:val="30"/>
          <w:szCs w:val="30"/>
        </w:rPr>
        <w:t>Any other Business</w:t>
      </w:r>
    </w:p>
    <w:p w:rsidR="00763C98" w:rsidRPr="00FB4FD5" w:rsidRDefault="00763C98" w:rsidP="00763C98">
      <w:pPr>
        <w:pStyle w:val="BasicParagraph"/>
        <w:suppressAutoHyphens/>
        <w:ind w:left="720" w:hanging="720"/>
        <w:rPr>
          <w:rFonts w:ascii="Verdana" w:hAnsi="Verdana" w:cs="Arial"/>
          <w:b/>
          <w:color w:val="77328A"/>
          <w:sz w:val="30"/>
          <w:szCs w:val="30"/>
        </w:rPr>
      </w:pPr>
    </w:p>
    <w:p w:rsidR="00763C98" w:rsidRDefault="00763C98" w:rsidP="00055F6E">
      <w:pPr>
        <w:pStyle w:val="Standard"/>
        <w:ind w:left="1440" w:hanging="720"/>
        <w:rPr>
          <w:rFonts w:ascii="Verdana" w:hAnsi="Verdana" w:cs="Arial"/>
          <w:szCs w:val="30"/>
        </w:rPr>
      </w:pPr>
      <w:r w:rsidRPr="00FB4FD5">
        <w:rPr>
          <w:rFonts w:ascii="Verdana" w:hAnsi="Verdana" w:cs="Arial"/>
          <w:szCs w:val="30"/>
        </w:rPr>
        <w:t>1</w:t>
      </w:r>
      <w:r>
        <w:rPr>
          <w:rFonts w:ascii="Verdana" w:hAnsi="Verdana" w:cs="Arial"/>
          <w:szCs w:val="30"/>
        </w:rPr>
        <w:t>3</w:t>
      </w:r>
      <w:r w:rsidRPr="00FB4FD5">
        <w:rPr>
          <w:rFonts w:ascii="Verdana" w:hAnsi="Verdana" w:cs="Arial"/>
          <w:szCs w:val="30"/>
        </w:rPr>
        <w:t>.1</w:t>
      </w:r>
      <w:r w:rsidRPr="00FB4FD5">
        <w:rPr>
          <w:rFonts w:ascii="Verdana" w:hAnsi="Verdana" w:cs="Arial"/>
          <w:szCs w:val="30"/>
        </w:rPr>
        <w:tab/>
      </w:r>
      <w:r w:rsidR="00055F6E">
        <w:rPr>
          <w:rFonts w:ascii="Verdana" w:hAnsi="Verdana" w:cs="Arial"/>
          <w:szCs w:val="30"/>
        </w:rPr>
        <w:t>Commissioners agreed that appointments would be made for them to visit the new premises.</w:t>
      </w:r>
    </w:p>
    <w:p w:rsidR="00055F6E" w:rsidRDefault="00055F6E" w:rsidP="00763C98">
      <w:pPr>
        <w:pStyle w:val="Standard"/>
        <w:ind w:left="1440" w:hanging="720"/>
        <w:rPr>
          <w:rFonts w:ascii="Verdana" w:hAnsi="Verdana" w:cs="Arial"/>
          <w:b/>
          <w:szCs w:val="30"/>
        </w:rPr>
      </w:pPr>
      <w:r w:rsidRPr="00055F6E">
        <w:rPr>
          <w:rFonts w:ascii="Verdana" w:hAnsi="Verdana" w:cs="Arial"/>
          <w:b/>
          <w:szCs w:val="30"/>
        </w:rPr>
        <w:t>Action: date to be arranged</w:t>
      </w:r>
      <w:r>
        <w:rPr>
          <w:rFonts w:ascii="Verdana" w:hAnsi="Verdana" w:cs="Arial"/>
          <w:b/>
          <w:szCs w:val="30"/>
        </w:rPr>
        <w:t xml:space="preserve"> for visit to Alfred Street</w:t>
      </w:r>
      <w:r w:rsidRPr="00055F6E">
        <w:rPr>
          <w:rFonts w:ascii="Verdana" w:hAnsi="Verdana" w:cs="Arial"/>
          <w:b/>
          <w:szCs w:val="30"/>
        </w:rPr>
        <w:t>.</w:t>
      </w:r>
    </w:p>
    <w:p w:rsidR="00055F6E" w:rsidRDefault="00055F6E" w:rsidP="00763C98">
      <w:pPr>
        <w:pStyle w:val="Standard"/>
        <w:ind w:left="1440" w:hanging="720"/>
        <w:rPr>
          <w:rFonts w:ascii="Verdana" w:hAnsi="Verdana" w:cs="Arial"/>
          <w:b/>
          <w:szCs w:val="30"/>
        </w:rPr>
      </w:pPr>
    </w:p>
    <w:p w:rsidR="00055F6E" w:rsidRDefault="00982632" w:rsidP="00763C98">
      <w:pPr>
        <w:pStyle w:val="Standard"/>
        <w:ind w:left="1440" w:hanging="720"/>
        <w:rPr>
          <w:rFonts w:ascii="Verdana" w:hAnsi="Verdana" w:cs="Arial"/>
          <w:szCs w:val="30"/>
        </w:rPr>
      </w:pPr>
      <w:r>
        <w:rPr>
          <w:rFonts w:ascii="Verdana" w:hAnsi="Verdana" w:cs="Arial"/>
          <w:szCs w:val="30"/>
        </w:rPr>
        <w:t>13.2</w:t>
      </w:r>
      <w:r>
        <w:rPr>
          <w:rFonts w:ascii="Verdana" w:hAnsi="Verdana" w:cs="Arial"/>
          <w:szCs w:val="30"/>
        </w:rPr>
        <w:tab/>
        <w:t xml:space="preserve">Commissioners agreed </w:t>
      </w:r>
      <w:r w:rsidR="00055F6E">
        <w:rPr>
          <w:rFonts w:ascii="Verdana" w:hAnsi="Verdana" w:cs="Arial"/>
          <w:szCs w:val="30"/>
        </w:rPr>
        <w:t xml:space="preserve">that as August was the last meeting of this board, a farewell </w:t>
      </w:r>
      <w:r w:rsidR="001B7AC9">
        <w:rPr>
          <w:rFonts w:ascii="Verdana" w:hAnsi="Verdana" w:cs="Arial"/>
          <w:szCs w:val="30"/>
        </w:rPr>
        <w:t>event</w:t>
      </w:r>
      <w:r w:rsidR="00EB5E5E">
        <w:rPr>
          <w:rFonts w:ascii="Verdana" w:hAnsi="Verdana" w:cs="Arial"/>
          <w:szCs w:val="30"/>
        </w:rPr>
        <w:t xml:space="preserve"> </w:t>
      </w:r>
      <w:r w:rsidR="00055F6E">
        <w:rPr>
          <w:rFonts w:ascii="Verdana" w:hAnsi="Verdana" w:cs="Arial"/>
          <w:szCs w:val="30"/>
        </w:rPr>
        <w:t xml:space="preserve">would be explored which would meet with current social restrictions, in the autumn. </w:t>
      </w:r>
    </w:p>
    <w:p w:rsidR="00055F6E" w:rsidRPr="00055F6E" w:rsidRDefault="00055F6E" w:rsidP="00763C98">
      <w:pPr>
        <w:pStyle w:val="Standard"/>
        <w:ind w:left="1440" w:hanging="720"/>
        <w:rPr>
          <w:rFonts w:ascii="Verdana" w:hAnsi="Verdana" w:cs="Arial"/>
          <w:b/>
          <w:szCs w:val="30"/>
        </w:rPr>
      </w:pPr>
      <w:r w:rsidRPr="00055F6E">
        <w:rPr>
          <w:rFonts w:ascii="Verdana" w:hAnsi="Verdana" w:cs="Arial"/>
          <w:b/>
          <w:szCs w:val="30"/>
        </w:rPr>
        <w:t xml:space="preserve">Action: Farewell </w:t>
      </w:r>
      <w:r w:rsidR="00EB5E5E">
        <w:rPr>
          <w:rFonts w:ascii="Verdana" w:hAnsi="Verdana" w:cs="Arial"/>
          <w:b/>
          <w:szCs w:val="30"/>
        </w:rPr>
        <w:t>event</w:t>
      </w:r>
      <w:r w:rsidRPr="00055F6E">
        <w:rPr>
          <w:rFonts w:ascii="Verdana" w:hAnsi="Verdana" w:cs="Arial"/>
          <w:b/>
          <w:szCs w:val="30"/>
        </w:rPr>
        <w:t xml:space="preserve"> to be explored for the autumn. </w:t>
      </w:r>
    </w:p>
    <w:p w:rsidR="00763C98" w:rsidRPr="00FB4FD5" w:rsidRDefault="00763C98" w:rsidP="00763C98">
      <w:pPr>
        <w:pStyle w:val="BasicParagraph"/>
        <w:suppressAutoHyphens/>
        <w:ind w:left="720" w:hanging="720"/>
        <w:rPr>
          <w:rFonts w:ascii="Verdana" w:hAnsi="Verdana" w:cs="Arial"/>
          <w:b/>
          <w:color w:val="77328A"/>
          <w:sz w:val="30"/>
          <w:szCs w:val="30"/>
        </w:rPr>
      </w:pPr>
    </w:p>
    <w:p w:rsidR="00763C98" w:rsidRPr="00A10E7A" w:rsidRDefault="00763C98" w:rsidP="00763C98">
      <w:pPr>
        <w:pStyle w:val="Standard"/>
        <w:rPr>
          <w:rFonts w:ascii="Verdana" w:hAnsi="Verdana" w:cs="Arial"/>
          <w:b/>
          <w:szCs w:val="30"/>
        </w:rPr>
      </w:pPr>
    </w:p>
    <w:p w:rsidR="005F3588" w:rsidRDefault="005F3588" w:rsidP="005F3588">
      <w:pPr>
        <w:pStyle w:val="Standard"/>
        <w:ind w:left="1440" w:hanging="720"/>
        <w:rPr>
          <w:rFonts w:ascii="Verdana" w:hAnsi="Verdana" w:cs="Arial"/>
          <w:szCs w:val="30"/>
        </w:rPr>
      </w:pPr>
    </w:p>
    <w:p w:rsidR="005F3588" w:rsidRDefault="005F3588" w:rsidP="005F3588">
      <w:pPr>
        <w:pStyle w:val="Standard"/>
        <w:ind w:left="1440" w:hanging="720"/>
        <w:rPr>
          <w:rFonts w:ascii="Verdana" w:hAnsi="Verdana" w:cs="Arial"/>
        </w:rPr>
      </w:pPr>
    </w:p>
    <w:p w:rsidR="000C66D1" w:rsidRDefault="000C66D1" w:rsidP="003134AF">
      <w:pPr>
        <w:pStyle w:val="BasicParagraph"/>
        <w:suppressAutoHyphens/>
        <w:ind w:left="720" w:hanging="720"/>
      </w:pPr>
      <w:r w:rsidRPr="00FB4FD5">
        <w:rPr>
          <w:rFonts w:ascii="Verdana" w:hAnsi="Verdana" w:cs="Arial"/>
          <w:color w:val="auto"/>
        </w:rPr>
        <w:t xml:space="preserve">The meeting closed at </w:t>
      </w:r>
      <w:r w:rsidR="00055F6E">
        <w:rPr>
          <w:rFonts w:ascii="Verdana" w:hAnsi="Verdana" w:cs="Arial"/>
          <w:color w:val="auto"/>
        </w:rPr>
        <w:t>15:10</w:t>
      </w:r>
      <w:r w:rsidR="00763C98">
        <w:rPr>
          <w:rFonts w:ascii="Verdana" w:hAnsi="Verdana" w:cs="Arial"/>
          <w:color w:val="auto"/>
        </w:rPr>
        <w:t>pm</w:t>
      </w:r>
      <w:r w:rsidR="003134AF">
        <w:rPr>
          <w:rFonts w:ascii="Verdana" w:hAnsi="Verdana" w:cs="Arial"/>
          <w:color w:val="auto"/>
        </w:rPr>
        <w:t>.</w:t>
      </w:r>
    </w:p>
    <w:p w:rsidR="00A653D1" w:rsidRDefault="00A653D1"/>
    <w:sectPr w:rsidR="00A653D1" w:rsidSect="00FB4FD5">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57" w:rsidRDefault="00997E57">
      <w:r>
        <w:separator/>
      </w:r>
    </w:p>
  </w:endnote>
  <w:endnote w:type="continuationSeparator" w:id="0">
    <w:p w:rsidR="00997E57" w:rsidRDefault="009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rsidR="00D03B74" w:rsidRDefault="000C66D1">
        <w:pPr>
          <w:pStyle w:val="Footer"/>
          <w:jc w:val="right"/>
        </w:pPr>
        <w:r>
          <w:fldChar w:fldCharType="begin"/>
        </w:r>
        <w:r>
          <w:instrText xml:space="preserve"> PAGE   \* MERGEFORMAT </w:instrText>
        </w:r>
        <w:r>
          <w:fldChar w:fldCharType="separate"/>
        </w:r>
        <w:r w:rsidR="00DC55E3">
          <w:rPr>
            <w:noProof/>
          </w:rPr>
          <w:t>2</w:t>
        </w:r>
        <w:r>
          <w:rPr>
            <w:noProof/>
          </w:rPr>
          <w:fldChar w:fldCharType="end"/>
        </w:r>
      </w:p>
    </w:sdtContent>
  </w:sdt>
  <w:p w:rsidR="00D03B74" w:rsidRDefault="0099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57" w:rsidRDefault="00997E57">
      <w:r>
        <w:separator/>
      </w:r>
    </w:p>
  </w:footnote>
  <w:footnote w:type="continuationSeparator" w:id="0">
    <w:p w:rsidR="00997E57" w:rsidRDefault="0099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3C9"/>
    <w:multiLevelType w:val="hybridMultilevel"/>
    <w:tmpl w:val="7CF89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0C3E4FB0"/>
    <w:multiLevelType w:val="hybridMultilevel"/>
    <w:tmpl w:val="B686E9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4" w15:restartNumberingAfterBreak="0">
    <w:nsid w:val="4F925DE4"/>
    <w:multiLevelType w:val="hybridMultilevel"/>
    <w:tmpl w:val="76D08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1073130"/>
    <w:multiLevelType w:val="multilevel"/>
    <w:tmpl w:val="77E4F44A"/>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abstractNum w:abstractNumId="6"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66B56E5A"/>
    <w:multiLevelType w:val="hybridMultilevel"/>
    <w:tmpl w:val="71AE88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CAA784A"/>
    <w:multiLevelType w:val="multilevel"/>
    <w:tmpl w:val="0492D37C"/>
    <w:lvl w:ilvl="0">
      <w:start w:val="5"/>
      <w:numFmt w:val="decimal"/>
      <w:lvlText w:val="%1"/>
      <w:lvlJc w:val="left"/>
      <w:pPr>
        <w:ind w:left="390" w:hanging="390"/>
      </w:pPr>
      <w:rPr>
        <w:rFonts w:hint="default"/>
        <w:color w:val="auto"/>
      </w:rPr>
    </w:lvl>
    <w:lvl w:ilvl="1">
      <w:start w:val="4"/>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480" w:hanging="2160"/>
      </w:pPr>
      <w:rPr>
        <w:rFonts w:hint="default"/>
        <w:color w:val="auto"/>
      </w:rPr>
    </w:lvl>
    <w:lvl w:ilvl="7">
      <w:start w:val="1"/>
      <w:numFmt w:val="decimal"/>
      <w:lvlText w:val="%1.%2.%3.%4.%5.%6.%7.%8"/>
      <w:lvlJc w:val="left"/>
      <w:pPr>
        <w:ind w:left="7560" w:hanging="2520"/>
      </w:pPr>
      <w:rPr>
        <w:rFonts w:hint="default"/>
        <w:color w:val="auto"/>
      </w:rPr>
    </w:lvl>
    <w:lvl w:ilvl="8">
      <w:start w:val="1"/>
      <w:numFmt w:val="decimal"/>
      <w:lvlText w:val="%1.%2.%3.%4.%5.%6.%7.%8.%9"/>
      <w:lvlJc w:val="left"/>
      <w:pPr>
        <w:ind w:left="8280" w:hanging="2520"/>
      </w:pPr>
      <w:rPr>
        <w:rFonts w:hint="default"/>
        <w:color w:val="auto"/>
      </w:rPr>
    </w:lvl>
  </w:abstractNum>
  <w:abstractNum w:abstractNumId="9" w15:restartNumberingAfterBreak="0">
    <w:nsid w:val="71242F3C"/>
    <w:multiLevelType w:val="hybridMultilevel"/>
    <w:tmpl w:val="BA0CFCD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30B4111"/>
    <w:multiLevelType w:val="hybridMultilevel"/>
    <w:tmpl w:val="F57A0A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10"/>
  </w:num>
  <w:num w:numId="6">
    <w:abstractNumId w:val="9"/>
  </w:num>
  <w:num w:numId="7">
    <w:abstractNumId w:val="2"/>
  </w:num>
  <w:num w:numId="8">
    <w:abstractNumId w:val="3"/>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D1"/>
    <w:rsid w:val="000376F4"/>
    <w:rsid w:val="00055F6E"/>
    <w:rsid w:val="00084364"/>
    <w:rsid w:val="000A715F"/>
    <w:rsid w:val="000B3593"/>
    <w:rsid w:val="000C66D1"/>
    <w:rsid w:val="000C7D47"/>
    <w:rsid w:val="00101923"/>
    <w:rsid w:val="001217DB"/>
    <w:rsid w:val="001238EA"/>
    <w:rsid w:val="00144DBB"/>
    <w:rsid w:val="001720B3"/>
    <w:rsid w:val="0019113E"/>
    <w:rsid w:val="001A34A5"/>
    <w:rsid w:val="001A6940"/>
    <w:rsid w:val="001B7AC9"/>
    <w:rsid w:val="001D0407"/>
    <w:rsid w:val="001F1820"/>
    <w:rsid w:val="001F6016"/>
    <w:rsid w:val="00215534"/>
    <w:rsid w:val="002A4421"/>
    <w:rsid w:val="002B018E"/>
    <w:rsid w:val="002D3897"/>
    <w:rsid w:val="003134AF"/>
    <w:rsid w:val="003827D6"/>
    <w:rsid w:val="0038718D"/>
    <w:rsid w:val="00415A65"/>
    <w:rsid w:val="004211F5"/>
    <w:rsid w:val="004B317F"/>
    <w:rsid w:val="004F2BAC"/>
    <w:rsid w:val="00512AEC"/>
    <w:rsid w:val="00523998"/>
    <w:rsid w:val="00533288"/>
    <w:rsid w:val="00544307"/>
    <w:rsid w:val="00544DE8"/>
    <w:rsid w:val="005772B8"/>
    <w:rsid w:val="00583164"/>
    <w:rsid w:val="00595DB9"/>
    <w:rsid w:val="005B12BB"/>
    <w:rsid w:val="005F3588"/>
    <w:rsid w:val="0062268E"/>
    <w:rsid w:val="00654B97"/>
    <w:rsid w:val="00677557"/>
    <w:rsid w:val="00691A3E"/>
    <w:rsid w:val="006D0D83"/>
    <w:rsid w:val="006E2C94"/>
    <w:rsid w:val="006F3CBE"/>
    <w:rsid w:val="006F461B"/>
    <w:rsid w:val="0071483B"/>
    <w:rsid w:val="0075189C"/>
    <w:rsid w:val="0075350F"/>
    <w:rsid w:val="00760C5F"/>
    <w:rsid w:val="00763C98"/>
    <w:rsid w:val="007760E7"/>
    <w:rsid w:val="007A28B8"/>
    <w:rsid w:val="0081612B"/>
    <w:rsid w:val="00831502"/>
    <w:rsid w:val="008B4F7E"/>
    <w:rsid w:val="009530E6"/>
    <w:rsid w:val="009745A0"/>
    <w:rsid w:val="00982632"/>
    <w:rsid w:val="00994DD3"/>
    <w:rsid w:val="00997E57"/>
    <w:rsid w:val="009C4514"/>
    <w:rsid w:val="009C5249"/>
    <w:rsid w:val="00A06F07"/>
    <w:rsid w:val="00A10E7A"/>
    <w:rsid w:val="00A36086"/>
    <w:rsid w:val="00A37743"/>
    <w:rsid w:val="00A61E53"/>
    <w:rsid w:val="00A6239F"/>
    <w:rsid w:val="00A653D1"/>
    <w:rsid w:val="00AA75A1"/>
    <w:rsid w:val="00AB3D38"/>
    <w:rsid w:val="00AF3015"/>
    <w:rsid w:val="00BE5EAD"/>
    <w:rsid w:val="00C450ED"/>
    <w:rsid w:val="00C4583A"/>
    <w:rsid w:val="00CA3804"/>
    <w:rsid w:val="00CF5289"/>
    <w:rsid w:val="00CF67E5"/>
    <w:rsid w:val="00D1057F"/>
    <w:rsid w:val="00D92749"/>
    <w:rsid w:val="00DC34F3"/>
    <w:rsid w:val="00DC55E3"/>
    <w:rsid w:val="00E015E0"/>
    <w:rsid w:val="00E01CF1"/>
    <w:rsid w:val="00E03525"/>
    <w:rsid w:val="00E35EFA"/>
    <w:rsid w:val="00E524F7"/>
    <w:rsid w:val="00E55ECF"/>
    <w:rsid w:val="00E6357F"/>
    <w:rsid w:val="00E73328"/>
    <w:rsid w:val="00EA2317"/>
    <w:rsid w:val="00EB5E5E"/>
    <w:rsid w:val="00F53CDB"/>
    <w:rsid w:val="00F70005"/>
    <w:rsid w:val="00FF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FA24"/>
  <w15:chartTrackingRefBased/>
  <w15:docId w15:val="{E73985A9-F470-4B9E-85AE-04F09A14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D1"/>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C66D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0C66D1"/>
    <w:pPr>
      <w:ind w:left="720"/>
      <w:contextualSpacing/>
    </w:pPr>
  </w:style>
  <w:style w:type="paragraph" w:styleId="Footer">
    <w:name w:val="footer"/>
    <w:basedOn w:val="Normal"/>
    <w:link w:val="FooterChar"/>
    <w:uiPriority w:val="99"/>
    <w:unhideWhenUsed/>
    <w:rsid w:val="000C66D1"/>
    <w:pPr>
      <w:tabs>
        <w:tab w:val="center" w:pos="4513"/>
        <w:tab w:val="right" w:pos="9026"/>
      </w:tabs>
    </w:pPr>
  </w:style>
  <w:style w:type="character" w:customStyle="1" w:styleId="FooterChar">
    <w:name w:val="Footer Char"/>
    <w:basedOn w:val="DefaultParagraphFont"/>
    <w:link w:val="Footer"/>
    <w:uiPriority w:val="99"/>
    <w:rsid w:val="000C66D1"/>
    <w:rPr>
      <w:rFonts w:eastAsiaTheme="minorEastAsia"/>
      <w:sz w:val="24"/>
      <w:szCs w:val="24"/>
    </w:rPr>
  </w:style>
  <w:style w:type="paragraph" w:customStyle="1" w:styleId="Standard">
    <w:name w:val="Standard"/>
    <w:rsid w:val="000C66D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83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02"/>
    <w:rPr>
      <w:rFonts w:ascii="Segoe UI" w:eastAsiaTheme="minorEastAsia" w:hAnsi="Segoe UI" w:cs="Segoe UI"/>
      <w:sz w:val="18"/>
      <w:szCs w:val="18"/>
    </w:rPr>
  </w:style>
  <w:style w:type="paragraph" w:styleId="NormalWeb">
    <w:name w:val="Normal (Web)"/>
    <w:basedOn w:val="Normal"/>
    <w:uiPriority w:val="99"/>
    <w:semiHidden/>
    <w:unhideWhenUsed/>
    <w:rsid w:val="00654B97"/>
    <w:pPr>
      <w:spacing w:before="100" w:beforeAutospacing="1" w:after="100" w:afterAutospacing="1"/>
    </w:pPr>
    <w:rPr>
      <w:rFonts w:ascii="Times New Roman" w:eastAsiaTheme="minorHAnsi" w:hAnsi="Times New Roman" w:cs="Times New Roman"/>
      <w:lang w:eastAsia="en-GB"/>
    </w:rPr>
  </w:style>
  <w:style w:type="character" w:styleId="Emphasis">
    <w:name w:val="Emphasis"/>
    <w:basedOn w:val="DefaultParagraphFont"/>
    <w:uiPriority w:val="20"/>
    <w:qFormat/>
    <w:rsid w:val="00654B97"/>
    <w:rPr>
      <w:i/>
      <w:iCs/>
    </w:rPr>
  </w:style>
  <w:style w:type="character" w:styleId="Strong">
    <w:name w:val="Strong"/>
    <w:basedOn w:val="DefaultParagraphFont"/>
    <w:uiPriority w:val="22"/>
    <w:qFormat/>
    <w:rsid w:val="00654B97"/>
    <w:rPr>
      <w:b/>
      <w:bCs/>
    </w:rPr>
  </w:style>
  <w:style w:type="character" w:styleId="CommentReference">
    <w:name w:val="annotation reference"/>
    <w:basedOn w:val="DefaultParagraphFont"/>
    <w:uiPriority w:val="99"/>
    <w:semiHidden/>
    <w:unhideWhenUsed/>
    <w:rsid w:val="002A4421"/>
    <w:rPr>
      <w:sz w:val="16"/>
      <w:szCs w:val="16"/>
    </w:rPr>
  </w:style>
  <w:style w:type="paragraph" w:styleId="CommentText">
    <w:name w:val="annotation text"/>
    <w:basedOn w:val="Normal"/>
    <w:link w:val="CommentTextChar"/>
    <w:uiPriority w:val="99"/>
    <w:semiHidden/>
    <w:unhideWhenUsed/>
    <w:rsid w:val="002A4421"/>
    <w:rPr>
      <w:sz w:val="20"/>
      <w:szCs w:val="20"/>
    </w:rPr>
  </w:style>
  <w:style w:type="character" w:customStyle="1" w:styleId="CommentTextChar">
    <w:name w:val="Comment Text Char"/>
    <w:basedOn w:val="DefaultParagraphFont"/>
    <w:link w:val="CommentText"/>
    <w:uiPriority w:val="99"/>
    <w:semiHidden/>
    <w:rsid w:val="002A442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421"/>
    <w:rPr>
      <w:b/>
      <w:bCs/>
    </w:rPr>
  </w:style>
  <w:style w:type="character" w:customStyle="1" w:styleId="CommentSubjectChar">
    <w:name w:val="Comment Subject Char"/>
    <w:basedOn w:val="CommentTextChar"/>
    <w:link w:val="CommentSubject"/>
    <w:uiPriority w:val="99"/>
    <w:semiHidden/>
    <w:rsid w:val="002A4421"/>
    <w:rPr>
      <w:rFonts w:eastAsiaTheme="minorEastAsia"/>
      <w:b/>
      <w:bCs/>
      <w:sz w:val="20"/>
      <w:szCs w:val="20"/>
    </w:rPr>
  </w:style>
  <w:style w:type="paragraph" w:styleId="Revision">
    <w:name w:val="Revision"/>
    <w:hidden/>
    <w:uiPriority w:val="99"/>
    <w:semiHidden/>
    <w:rsid w:val="002A442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2020-05-28T10:01:00Z</cp:lastPrinted>
  <dcterms:created xsi:type="dcterms:W3CDTF">2021-03-16T15:44:00Z</dcterms:created>
  <dcterms:modified xsi:type="dcterms:W3CDTF">2021-03-16T15:44:00Z</dcterms:modified>
</cp:coreProperties>
</file>