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E2FAE" w14:textId="77777777" w:rsidR="00376FF8" w:rsidRPr="00FB4FD5" w:rsidRDefault="00376FF8" w:rsidP="00376FF8">
      <w:pPr>
        <w:spacing w:line="288" w:lineRule="auto"/>
        <w:rPr>
          <w:rFonts w:ascii="Verdana" w:eastAsia="Times New Roman" w:hAnsi="Verdana" w:cs="Arial"/>
          <w:b/>
          <w:color w:val="232120"/>
        </w:rPr>
      </w:pPr>
      <w:r w:rsidRPr="00FB4FD5">
        <w:rPr>
          <w:noProof/>
          <w:lang w:eastAsia="en-GB"/>
        </w:rPr>
        <w:drawing>
          <wp:inline distT="0" distB="0" distL="0" distR="0" wp14:anchorId="3A7148E7" wp14:editId="27068A1B">
            <wp:extent cx="5274310" cy="1187450"/>
            <wp:effectExtent l="0" t="0" r="2540" b="0"/>
            <wp:docPr id="3" name="Picture 3" descr="Studio Volume:Corey Watson:Corey Watson CURRENT WORK:27689 - HUMAN RIGHTS Brand Guidelines:PDF:LETTERHEAD HEADER AND FOOTER:Letterhead 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udio Volume:Corey Watson:Corey Watson CURRENT WORK:27689 - HUMAN RIGHTS Brand Guidelines:PDF:LETTERHEAD HEADER AND FOOTER:Letterhead Header 2.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9117"/>
                    <a:stretch/>
                  </pic:blipFill>
                  <pic:spPr bwMode="auto">
                    <a:xfrm>
                      <a:off x="0" y="0"/>
                      <a:ext cx="5274310" cy="1187450"/>
                    </a:xfrm>
                    <a:prstGeom prst="rect">
                      <a:avLst/>
                    </a:prstGeom>
                    <a:noFill/>
                    <a:ln>
                      <a:noFill/>
                    </a:ln>
                    <a:extLst>
                      <a:ext uri="{53640926-AAD7-44D8-BBD7-CCE9431645EC}">
                        <a14:shadowObscured xmlns:a14="http://schemas.microsoft.com/office/drawing/2010/main"/>
                      </a:ext>
                    </a:extLst>
                  </pic:spPr>
                </pic:pic>
              </a:graphicData>
            </a:graphic>
          </wp:inline>
        </w:drawing>
      </w:r>
    </w:p>
    <w:p w14:paraId="54981434" w14:textId="77777777" w:rsidR="00376FF8" w:rsidRPr="00FB4FD5" w:rsidRDefault="003024DF" w:rsidP="00376FF8">
      <w:pPr>
        <w:spacing w:line="288" w:lineRule="auto"/>
        <w:rPr>
          <w:rFonts w:ascii="Verdana" w:eastAsia="Times New Roman" w:hAnsi="Verdana" w:cs="Arial"/>
          <w:b/>
          <w:color w:val="232120"/>
        </w:rPr>
      </w:pPr>
      <w:r>
        <w:rPr>
          <w:rFonts w:ascii="Verdana" w:eastAsia="Times New Roman" w:hAnsi="Verdana" w:cs="Arial"/>
          <w:b/>
          <w:color w:val="232120"/>
        </w:rPr>
        <w:t xml:space="preserve">30 November </w:t>
      </w:r>
      <w:r w:rsidR="00376FF8" w:rsidRPr="00FB4FD5">
        <w:rPr>
          <w:rFonts w:ascii="Verdana" w:eastAsia="Times New Roman" w:hAnsi="Verdana" w:cs="Arial"/>
          <w:b/>
          <w:color w:val="232120"/>
        </w:rPr>
        <w:t>2020</w:t>
      </w:r>
    </w:p>
    <w:p w14:paraId="694C019B" w14:textId="77777777" w:rsidR="00376FF8" w:rsidRPr="00FB4FD5" w:rsidRDefault="00376FF8" w:rsidP="00376FF8">
      <w:pPr>
        <w:widowControl w:val="0"/>
        <w:suppressAutoHyphens/>
        <w:autoSpaceDE w:val="0"/>
        <w:autoSpaceDN w:val="0"/>
        <w:adjustRightInd w:val="0"/>
        <w:spacing w:line="288" w:lineRule="auto"/>
        <w:rPr>
          <w:rFonts w:ascii="Verdana" w:eastAsia="Times New Roman" w:hAnsi="Verdana" w:cs="Arial"/>
          <w:b/>
          <w:bCs/>
          <w:color w:val="734791"/>
        </w:rPr>
      </w:pPr>
    </w:p>
    <w:p w14:paraId="23E674AC" w14:textId="77777777" w:rsidR="00376FF8" w:rsidRPr="00FB4FD5" w:rsidRDefault="00376FF8" w:rsidP="00376FF8">
      <w:pPr>
        <w:widowControl w:val="0"/>
        <w:suppressAutoHyphens/>
        <w:autoSpaceDE w:val="0"/>
        <w:autoSpaceDN w:val="0"/>
        <w:adjustRightInd w:val="0"/>
        <w:spacing w:line="288" w:lineRule="auto"/>
        <w:rPr>
          <w:rFonts w:ascii="Verdana" w:eastAsia="Times New Roman" w:hAnsi="Verdana" w:cs="Arial"/>
          <w:b/>
          <w:bCs/>
          <w:color w:val="77328A"/>
          <w:sz w:val="36"/>
          <w:szCs w:val="36"/>
        </w:rPr>
      </w:pPr>
      <w:r>
        <w:rPr>
          <w:rFonts w:ascii="Verdana" w:eastAsia="Times New Roman" w:hAnsi="Verdana" w:cs="Arial"/>
          <w:b/>
          <w:bCs/>
          <w:color w:val="77328A"/>
          <w:sz w:val="36"/>
          <w:szCs w:val="36"/>
        </w:rPr>
        <w:t>22</w:t>
      </w:r>
      <w:r w:rsidR="003024DF">
        <w:rPr>
          <w:rFonts w:ascii="Verdana" w:eastAsia="Times New Roman" w:hAnsi="Verdana" w:cs="Arial"/>
          <w:b/>
          <w:bCs/>
          <w:color w:val="77328A"/>
          <w:sz w:val="36"/>
          <w:szCs w:val="36"/>
        </w:rPr>
        <w:t>9</w:t>
      </w:r>
      <w:r w:rsidRPr="001A6940">
        <w:rPr>
          <w:rFonts w:ascii="Verdana" w:eastAsia="Times New Roman" w:hAnsi="Verdana" w:cs="Arial"/>
          <w:b/>
          <w:bCs/>
          <w:color w:val="77328A"/>
          <w:sz w:val="36"/>
          <w:szCs w:val="36"/>
          <w:vertAlign w:val="superscript"/>
        </w:rPr>
        <w:t>th</w:t>
      </w:r>
      <w:r>
        <w:rPr>
          <w:rFonts w:ascii="Verdana" w:eastAsia="Times New Roman" w:hAnsi="Verdana" w:cs="Arial"/>
          <w:b/>
          <w:bCs/>
          <w:color w:val="77328A"/>
          <w:sz w:val="36"/>
          <w:szCs w:val="36"/>
        </w:rPr>
        <w:t xml:space="preserve"> </w:t>
      </w:r>
      <w:r w:rsidRPr="00FB4FD5">
        <w:rPr>
          <w:rFonts w:ascii="Verdana" w:eastAsia="Times New Roman" w:hAnsi="Verdana" w:cs="Arial"/>
          <w:b/>
          <w:bCs/>
          <w:color w:val="77328A"/>
          <w:sz w:val="36"/>
          <w:szCs w:val="36"/>
        </w:rPr>
        <w:t>COMMISSION MEETING</w:t>
      </w:r>
    </w:p>
    <w:p w14:paraId="5B16AA66" w14:textId="77777777" w:rsidR="00376FF8" w:rsidRPr="00FB4FD5" w:rsidRDefault="00376FF8" w:rsidP="00376FF8">
      <w:pPr>
        <w:widowControl w:val="0"/>
        <w:suppressAutoHyphens/>
        <w:autoSpaceDE w:val="0"/>
        <w:autoSpaceDN w:val="0"/>
        <w:adjustRightInd w:val="0"/>
        <w:spacing w:line="288" w:lineRule="auto"/>
        <w:rPr>
          <w:rFonts w:ascii="Verdana" w:eastAsia="Times New Roman" w:hAnsi="Verdana" w:cs="Arial"/>
          <w:b/>
          <w:bCs/>
          <w:color w:val="77328A"/>
          <w:sz w:val="36"/>
          <w:szCs w:val="36"/>
        </w:rPr>
      </w:pPr>
      <w:r w:rsidRPr="00FB4FD5">
        <w:rPr>
          <w:rFonts w:ascii="Verdana" w:eastAsia="Times New Roman" w:hAnsi="Verdana" w:cs="Arial"/>
          <w:b/>
          <w:bCs/>
          <w:color w:val="77328A"/>
          <w:sz w:val="36"/>
          <w:szCs w:val="36"/>
        </w:rPr>
        <w:t xml:space="preserve">Held </w:t>
      </w:r>
      <w:r>
        <w:rPr>
          <w:rFonts w:ascii="Verdana" w:eastAsia="Times New Roman" w:hAnsi="Verdana" w:cs="Arial"/>
          <w:b/>
          <w:bCs/>
          <w:color w:val="77328A"/>
          <w:sz w:val="36"/>
          <w:szCs w:val="36"/>
        </w:rPr>
        <w:t xml:space="preserve">at </w:t>
      </w:r>
      <w:r w:rsidR="00854F5A">
        <w:rPr>
          <w:rFonts w:ascii="Verdana" w:eastAsia="Times New Roman" w:hAnsi="Verdana" w:cs="Arial"/>
          <w:b/>
          <w:bCs/>
          <w:color w:val="77328A"/>
          <w:sz w:val="36"/>
          <w:szCs w:val="36"/>
        </w:rPr>
        <w:t>via Microsoft Teams</w:t>
      </w:r>
    </w:p>
    <w:p w14:paraId="0F93E293" w14:textId="77777777" w:rsidR="00376FF8" w:rsidRPr="00FB4FD5" w:rsidRDefault="00376FF8" w:rsidP="00376FF8">
      <w:pPr>
        <w:widowControl w:val="0"/>
        <w:suppressAutoHyphens/>
        <w:autoSpaceDE w:val="0"/>
        <w:autoSpaceDN w:val="0"/>
        <w:adjustRightInd w:val="0"/>
        <w:spacing w:line="288" w:lineRule="auto"/>
        <w:rPr>
          <w:rFonts w:ascii="Verdana" w:eastAsia="Times New Roman" w:hAnsi="Verdana" w:cs="Arial"/>
          <w:b/>
          <w:bCs/>
          <w:color w:val="77328A"/>
          <w:sz w:val="36"/>
          <w:szCs w:val="36"/>
        </w:rPr>
      </w:pPr>
    </w:p>
    <w:p w14:paraId="3767DAE0" w14:textId="77777777" w:rsidR="00376FF8" w:rsidRPr="00FB4FD5" w:rsidRDefault="00376FF8" w:rsidP="00376FF8">
      <w:pPr>
        <w:widowControl w:val="0"/>
        <w:suppressAutoHyphens/>
        <w:autoSpaceDE w:val="0"/>
        <w:autoSpaceDN w:val="0"/>
        <w:adjustRightInd w:val="0"/>
        <w:spacing w:line="288" w:lineRule="auto"/>
        <w:ind w:left="2160" w:hanging="2160"/>
        <w:rPr>
          <w:rFonts w:ascii="Verdana" w:eastAsia="Times New Roman" w:hAnsi="Verdana" w:cs="Arial"/>
          <w:color w:val="232120"/>
        </w:rPr>
      </w:pPr>
      <w:r w:rsidRPr="00FB4FD5">
        <w:rPr>
          <w:rFonts w:ascii="Verdana" w:eastAsia="Times New Roman" w:hAnsi="Verdana" w:cs="Arial"/>
          <w:b/>
          <w:color w:val="232120"/>
        </w:rPr>
        <w:t>Present:</w:t>
      </w:r>
      <w:r w:rsidRPr="00FB4FD5">
        <w:rPr>
          <w:rFonts w:ascii="Verdana" w:eastAsia="Times New Roman" w:hAnsi="Verdana" w:cs="Arial"/>
          <w:color w:val="232120"/>
        </w:rPr>
        <w:tab/>
        <w:t xml:space="preserve">Les Allamby, Chief Commissioner </w:t>
      </w:r>
    </w:p>
    <w:p w14:paraId="26448311" w14:textId="77777777" w:rsidR="00376FF8" w:rsidRDefault="00376FF8" w:rsidP="00376FF8">
      <w:pPr>
        <w:widowControl w:val="0"/>
        <w:suppressAutoHyphens/>
        <w:autoSpaceDE w:val="0"/>
        <w:autoSpaceDN w:val="0"/>
        <w:adjustRightInd w:val="0"/>
        <w:spacing w:line="288" w:lineRule="auto"/>
        <w:rPr>
          <w:rFonts w:ascii="Verdana" w:eastAsia="Times New Roman" w:hAnsi="Verdana" w:cs="Arial"/>
          <w:color w:val="232120"/>
        </w:rPr>
      </w:pPr>
      <w:r w:rsidRPr="00FB4FD5">
        <w:rPr>
          <w:rFonts w:ascii="Verdana" w:eastAsia="Times New Roman" w:hAnsi="Verdana" w:cs="Arial"/>
          <w:color w:val="232120"/>
        </w:rPr>
        <w:tab/>
      </w:r>
      <w:r w:rsidRPr="00FB4FD5">
        <w:rPr>
          <w:rFonts w:ascii="Verdana" w:eastAsia="Times New Roman" w:hAnsi="Verdana" w:cs="Arial"/>
          <w:color w:val="232120"/>
        </w:rPr>
        <w:tab/>
      </w:r>
      <w:r w:rsidRPr="00FB4FD5">
        <w:rPr>
          <w:rFonts w:ascii="Verdana" w:eastAsia="Times New Roman" w:hAnsi="Verdana" w:cs="Arial"/>
          <w:color w:val="232120"/>
        </w:rPr>
        <w:tab/>
        <w:t xml:space="preserve">Helen </w:t>
      </w:r>
      <w:r>
        <w:rPr>
          <w:rFonts w:ascii="Verdana" w:eastAsia="Times New Roman" w:hAnsi="Verdana" w:cs="Arial"/>
          <w:color w:val="232120"/>
        </w:rPr>
        <w:t>Henderson</w:t>
      </w:r>
    </w:p>
    <w:p w14:paraId="2D64E5CA" w14:textId="77777777" w:rsidR="00376FF8" w:rsidRDefault="00376FF8" w:rsidP="00376FF8">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Jonathan Kearney</w:t>
      </w:r>
    </w:p>
    <w:p w14:paraId="12D03C38" w14:textId="77777777" w:rsidR="00376FF8" w:rsidRDefault="00376FF8" w:rsidP="00376FF8">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David A Lavery CB</w:t>
      </w:r>
    </w:p>
    <w:p w14:paraId="59A2EEE8" w14:textId="77777777" w:rsidR="00376FF8" w:rsidRDefault="00376FF8" w:rsidP="00376FF8">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Eddie Rooney</w:t>
      </w:r>
    </w:p>
    <w:p w14:paraId="5AB42DD2" w14:textId="77777777" w:rsidR="00376FF8" w:rsidRPr="00FB4FD5" w:rsidRDefault="00376FF8" w:rsidP="00376FF8">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Stephen White</w:t>
      </w:r>
    </w:p>
    <w:p w14:paraId="4D4EAE93" w14:textId="77777777" w:rsidR="00376FF8" w:rsidRPr="00FB4FD5" w:rsidRDefault="00376FF8" w:rsidP="00376FF8">
      <w:pPr>
        <w:widowControl w:val="0"/>
        <w:suppressAutoHyphens/>
        <w:autoSpaceDE w:val="0"/>
        <w:autoSpaceDN w:val="0"/>
        <w:adjustRightInd w:val="0"/>
        <w:spacing w:line="288" w:lineRule="auto"/>
        <w:rPr>
          <w:rFonts w:ascii="Verdana" w:eastAsia="Times New Roman" w:hAnsi="Verdana" w:cs="Arial"/>
          <w:color w:val="232120"/>
        </w:rPr>
      </w:pPr>
      <w:r w:rsidRPr="00FB4FD5">
        <w:rPr>
          <w:rFonts w:ascii="Verdana" w:eastAsia="Times New Roman" w:hAnsi="Verdana" w:cs="Arial"/>
          <w:color w:val="232120"/>
        </w:rPr>
        <w:tab/>
      </w:r>
      <w:r w:rsidRPr="00FB4FD5">
        <w:rPr>
          <w:rFonts w:ascii="Verdana" w:eastAsia="Times New Roman" w:hAnsi="Verdana" w:cs="Arial"/>
          <w:color w:val="232120"/>
        </w:rPr>
        <w:tab/>
      </w:r>
      <w:r w:rsidRPr="00FB4FD5">
        <w:rPr>
          <w:rFonts w:ascii="Verdana" w:eastAsia="Times New Roman" w:hAnsi="Verdana" w:cs="Arial"/>
          <w:color w:val="232120"/>
        </w:rPr>
        <w:tab/>
      </w:r>
    </w:p>
    <w:p w14:paraId="5E8C1CB6" w14:textId="77777777" w:rsidR="00376FF8" w:rsidRDefault="00376FF8" w:rsidP="00376FF8">
      <w:pPr>
        <w:widowControl w:val="0"/>
        <w:suppressAutoHyphens/>
        <w:autoSpaceDE w:val="0"/>
        <w:autoSpaceDN w:val="0"/>
        <w:adjustRightInd w:val="0"/>
        <w:spacing w:line="288" w:lineRule="auto"/>
        <w:ind w:left="2160" w:hanging="2160"/>
        <w:rPr>
          <w:rFonts w:ascii="Verdana" w:eastAsia="Times New Roman" w:hAnsi="Verdana" w:cs="Arial"/>
          <w:color w:val="232120"/>
        </w:rPr>
      </w:pPr>
      <w:r w:rsidRPr="00FB4FD5">
        <w:rPr>
          <w:rFonts w:ascii="Verdana" w:eastAsia="Times New Roman" w:hAnsi="Verdana" w:cs="Arial"/>
          <w:b/>
          <w:color w:val="232120"/>
        </w:rPr>
        <w:t>In attendance:</w:t>
      </w:r>
      <w:r>
        <w:rPr>
          <w:rFonts w:ascii="Verdana" w:eastAsia="Times New Roman" w:hAnsi="Verdana" w:cs="Arial"/>
          <w:color w:val="232120"/>
        </w:rPr>
        <w:tab/>
        <w:t xml:space="preserve">David Russell, Chief Executive </w:t>
      </w:r>
    </w:p>
    <w:p w14:paraId="40364DC1" w14:textId="77777777" w:rsidR="00376FF8" w:rsidRDefault="00376FF8" w:rsidP="00376FF8">
      <w:pPr>
        <w:widowControl w:val="0"/>
        <w:suppressAutoHyphens/>
        <w:autoSpaceDE w:val="0"/>
        <w:autoSpaceDN w:val="0"/>
        <w:adjustRightInd w:val="0"/>
        <w:spacing w:line="288" w:lineRule="auto"/>
        <w:ind w:left="2160"/>
        <w:rPr>
          <w:rFonts w:ascii="Verdana" w:eastAsia="Times New Roman" w:hAnsi="Verdana" w:cs="Arial"/>
          <w:color w:val="232120"/>
        </w:rPr>
      </w:pPr>
      <w:r w:rsidRPr="00FB4FD5">
        <w:rPr>
          <w:rFonts w:ascii="Verdana" w:eastAsia="Times New Roman" w:hAnsi="Verdana" w:cs="Arial"/>
          <w:color w:val="232120"/>
        </w:rPr>
        <w:t>Lorraine Hamill, Director (Finance, Personnel and Corporate Affairs)</w:t>
      </w:r>
      <w:r>
        <w:rPr>
          <w:rFonts w:ascii="Verdana" w:eastAsia="Times New Roman" w:hAnsi="Verdana" w:cs="Arial"/>
          <w:color w:val="232120"/>
        </w:rPr>
        <w:t xml:space="preserve"> </w:t>
      </w:r>
    </w:p>
    <w:p w14:paraId="7E51C492" w14:textId="77777777" w:rsidR="00376FF8" w:rsidRDefault="00376FF8" w:rsidP="00376FF8">
      <w:pPr>
        <w:widowControl w:val="0"/>
        <w:suppressAutoHyphens/>
        <w:autoSpaceDE w:val="0"/>
        <w:autoSpaceDN w:val="0"/>
        <w:adjustRightInd w:val="0"/>
        <w:spacing w:line="288" w:lineRule="auto"/>
        <w:ind w:left="2160"/>
        <w:rPr>
          <w:rFonts w:ascii="Verdana" w:hAnsi="Verdana" w:cs="Arial"/>
        </w:rPr>
      </w:pPr>
      <w:r w:rsidRPr="00FB4FD5">
        <w:rPr>
          <w:rFonts w:ascii="Verdana" w:hAnsi="Verdana" w:cs="Arial"/>
        </w:rPr>
        <w:t>Claire Martin, Director (Communications, Information and Education, Public and Political Affairs</w:t>
      </w:r>
      <w:r>
        <w:rPr>
          <w:rFonts w:ascii="Verdana" w:hAnsi="Verdana" w:cs="Arial"/>
        </w:rPr>
        <w:t>)</w:t>
      </w:r>
      <w:r w:rsidRPr="00FB4FD5">
        <w:rPr>
          <w:rFonts w:ascii="Verdana" w:hAnsi="Verdana" w:cs="Arial"/>
        </w:rPr>
        <w:t xml:space="preserve"> </w:t>
      </w:r>
    </w:p>
    <w:p w14:paraId="21EEFE9D" w14:textId="77777777" w:rsidR="00B0730D" w:rsidRDefault="00B0730D" w:rsidP="00B0730D">
      <w:pPr>
        <w:widowControl w:val="0"/>
        <w:suppressAutoHyphens/>
        <w:autoSpaceDE w:val="0"/>
        <w:autoSpaceDN w:val="0"/>
        <w:adjustRightInd w:val="0"/>
        <w:spacing w:line="288" w:lineRule="auto"/>
        <w:ind w:left="2160"/>
        <w:rPr>
          <w:rFonts w:ascii="Verdana" w:hAnsi="Verdana" w:cs="Arial"/>
        </w:rPr>
      </w:pPr>
      <w:r w:rsidRPr="00B0730D">
        <w:rPr>
          <w:rFonts w:ascii="Verdana" w:hAnsi="Verdana" w:cs="Arial"/>
        </w:rPr>
        <w:t>Rhyannon Blythe, Director (Legal, Research and Investigat</w:t>
      </w:r>
      <w:r>
        <w:rPr>
          <w:rFonts w:ascii="Verdana" w:hAnsi="Verdana" w:cs="Arial"/>
        </w:rPr>
        <w:t>ions, and Advice to Government)</w:t>
      </w:r>
    </w:p>
    <w:p w14:paraId="68AAA453" w14:textId="77777777" w:rsidR="00B0730D" w:rsidRPr="00FB4FD5" w:rsidRDefault="00B0730D" w:rsidP="00B0730D">
      <w:pPr>
        <w:widowControl w:val="0"/>
        <w:suppressAutoHyphens/>
        <w:autoSpaceDE w:val="0"/>
        <w:autoSpaceDN w:val="0"/>
        <w:adjustRightInd w:val="0"/>
        <w:spacing w:line="288" w:lineRule="auto"/>
        <w:ind w:left="2160"/>
        <w:rPr>
          <w:rFonts w:ascii="Verdana" w:hAnsi="Verdana" w:cs="Arial"/>
        </w:rPr>
      </w:pPr>
      <w:r>
        <w:rPr>
          <w:rFonts w:ascii="Verdana" w:hAnsi="Verdana" w:cs="Arial"/>
        </w:rPr>
        <w:t>Rebecca Magee, Personal Assistant</w:t>
      </w:r>
    </w:p>
    <w:p w14:paraId="4E5ED728" w14:textId="5CDE2A41" w:rsidR="00376FF8" w:rsidRDefault="00376FF8" w:rsidP="00464737">
      <w:pPr>
        <w:widowControl w:val="0"/>
        <w:suppressAutoHyphens/>
        <w:autoSpaceDE w:val="0"/>
        <w:autoSpaceDN w:val="0"/>
        <w:adjustRightInd w:val="0"/>
        <w:spacing w:line="288" w:lineRule="auto"/>
        <w:ind w:left="2160"/>
        <w:rPr>
          <w:rFonts w:ascii="Verdana" w:eastAsia="Times New Roman" w:hAnsi="Verdana" w:cs="Arial"/>
          <w:color w:val="232120"/>
        </w:rPr>
      </w:pPr>
      <w:r>
        <w:rPr>
          <w:rFonts w:ascii="Verdana" w:eastAsia="Times New Roman" w:hAnsi="Verdana" w:cs="Arial"/>
          <w:color w:val="232120"/>
        </w:rPr>
        <w:t xml:space="preserve">Nikita Brijpaul, Boardroom Apprentice </w:t>
      </w:r>
      <w:bookmarkStart w:id="0" w:name="_GoBack"/>
      <w:bookmarkEnd w:id="0"/>
    </w:p>
    <w:p w14:paraId="2770F0E6" w14:textId="77777777" w:rsidR="00376FF8" w:rsidRDefault="00376FF8" w:rsidP="00376FF8">
      <w:pPr>
        <w:widowControl w:val="0"/>
        <w:suppressAutoHyphens/>
        <w:autoSpaceDE w:val="0"/>
        <w:autoSpaceDN w:val="0"/>
        <w:adjustRightInd w:val="0"/>
        <w:spacing w:line="288" w:lineRule="auto"/>
        <w:rPr>
          <w:rFonts w:ascii="Verdana" w:eastAsia="Times New Roman" w:hAnsi="Verdana" w:cs="Arial"/>
          <w:color w:val="232120"/>
        </w:rPr>
      </w:pPr>
    </w:p>
    <w:p w14:paraId="32D67974" w14:textId="77777777" w:rsidR="00376FF8" w:rsidRPr="00FB4FD5" w:rsidRDefault="00376FF8" w:rsidP="00376FF8">
      <w:pPr>
        <w:pStyle w:val="BasicParagraph"/>
        <w:numPr>
          <w:ilvl w:val="0"/>
          <w:numId w:val="1"/>
        </w:numPr>
        <w:suppressAutoHyphens/>
        <w:ind w:left="709" w:hanging="709"/>
        <w:rPr>
          <w:rFonts w:ascii="Verdana" w:hAnsi="Verdana" w:cs="Arial"/>
          <w:b/>
          <w:color w:val="77328A"/>
          <w:sz w:val="30"/>
          <w:szCs w:val="30"/>
        </w:rPr>
      </w:pPr>
      <w:r w:rsidRPr="00FB4FD5">
        <w:rPr>
          <w:rFonts w:ascii="Verdana" w:hAnsi="Verdana" w:cs="Arial"/>
          <w:b/>
          <w:color w:val="77328A"/>
          <w:sz w:val="30"/>
          <w:szCs w:val="30"/>
        </w:rPr>
        <w:t>Apologies and Declarations of Interest</w:t>
      </w:r>
    </w:p>
    <w:p w14:paraId="68FE1F12" w14:textId="77777777" w:rsidR="00376FF8" w:rsidRPr="00FB4FD5" w:rsidRDefault="00376FF8" w:rsidP="00376FF8">
      <w:pPr>
        <w:rPr>
          <w:rFonts w:ascii="Verdana" w:hAnsi="Verdana" w:cs="Arial"/>
        </w:rPr>
      </w:pPr>
    </w:p>
    <w:p w14:paraId="77FADDC3" w14:textId="77777777" w:rsidR="00376FF8" w:rsidRPr="00FB4FD5" w:rsidRDefault="00376FF8" w:rsidP="00376FF8">
      <w:pPr>
        <w:pStyle w:val="ListParagraph"/>
        <w:numPr>
          <w:ilvl w:val="1"/>
          <w:numId w:val="1"/>
        </w:numPr>
        <w:rPr>
          <w:rFonts w:ascii="Verdana" w:hAnsi="Verdana" w:cs="Arial"/>
        </w:rPr>
      </w:pPr>
      <w:r>
        <w:rPr>
          <w:rFonts w:ascii="Verdana" w:hAnsi="Verdana" w:cs="Arial"/>
        </w:rPr>
        <w:t xml:space="preserve">Apologies were received from </w:t>
      </w:r>
      <w:r w:rsidR="00B0730D">
        <w:rPr>
          <w:rFonts w:ascii="Verdana" w:hAnsi="Verdana" w:cs="Arial"/>
        </w:rPr>
        <w:t>Commissioner Maura Muldoon.</w:t>
      </w:r>
      <w:r w:rsidRPr="00FB4FD5">
        <w:rPr>
          <w:rFonts w:ascii="Verdana" w:hAnsi="Verdana" w:cs="Arial"/>
        </w:rPr>
        <w:br/>
      </w:r>
    </w:p>
    <w:p w14:paraId="6E1A7514" w14:textId="77777777" w:rsidR="00376FF8" w:rsidRPr="00FB4FD5" w:rsidRDefault="00376FF8" w:rsidP="00376FF8">
      <w:pPr>
        <w:pStyle w:val="ListParagraph"/>
        <w:numPr>
          <w:ilvl w:val="1"/>
          <w:numId w:val="1"/>
        </w:numPr>
        <w:rPr>
          <w:rFonts w:ascii="Verdana" w:hAnsi="Verdana" w:cs="Arial"/>
        </w:rPr>
      </w:pPr>
      <w:r w:rsidRPr="00FB4FD5">
        <w:rPr>
          <w:rFonts w:ascii="Verdana" w:hAnsi="Verdana" w:cs="Arial"/>
        </w:rPr>
        <w:t>There were no declarations of interest.</w:t>
      </w:r>
    </w:p>
    <w:p w14:paraId="080A6832" w14:textId="77777777" w:rsidR="00376FF8" w:rsidRDefault="00376FF8" w:rsidP="00376FF8"/>
    <w:p w14:paraId="124BF73F" w14:textId="77777777" w:rsidR="00376FF8" w:rsidRPr="00FB4FD5" w:rsidRDefault="00376FF8" w:rsidP="00376FF8">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2.</w:t>
      </w:r>
      <w:r>
        <w:rPr>
          <w:rFonts w:ascii="Verdana" w:hAnsi="Verdana" w:cs="Arial"/>
          <w:b/>
          <w:color w:val="77328A"/>
          <w:sz w:val="30"/>
          <w:szCs w:val="30"/>
        </w:rPr>
        <w:tab/>
        <w:t>Minutes of the 22</w:t>
      </w:r>
      <w:r w:rsidR="00791238">
        <w:rPr>
          <w:rFonts w:ascii="Verdana" w:hAnsi="Verdana" w:cs="Arial"/>
          <w:b/>
          <w:color w:val="77328A"/>
          <w:sz w:val="30"/>
          <w:szCs w:val="30"/>
        </w:rPr>
        <w:t>8</w:t>
      </w:r>
      <w:r w:rsidRPr="0075350F">
        <w:rPr>
          <w:rFonts w:ascii="Verdana" w:hAnsi="Verdana" w:cs="Arial"/>
          <w:b/>
          <w:color w:val="77328A"/>
          <w:sz w:val="30"/>
          <w:szCs w:val="30"/>
          <w:vertAlign w:val="superscript"/>
        </w:rPr>
        <w:t>th</w:t>
      </w:r>
      <w:r>
        <w:rPr>
          <w:rFonts w:ascii="Verdana" w:hAnsi="Verdana" w:cs="Arial"/>
          <w:b/>
          <w:color w:val="77328A"/>
          <w:sz w:val="30"/>
          <w:szCs w:val="30"/>
        </w:rPr>
        <w:t xml:space="preserve"> </w:t>
      </w:r>
      <w:r w:rsidRPr="00FB4FD5">
        <w:rPr>
          <w:rFonts w:ascii="Verdana" w:hAnsi="Verdana" w:cs="Arial"/>
          <w:b/>
          <w:color w:val="77328A"/>
          <w:sz w:val="30"/>
          <w:szCs w:val="30"/>
        </w:rPr>
        <w:t>Commission meeting and matters arising</w:t>
      </w:r>
    </w:p>
    <w:p w14:paraId="0758DE64" w14:textId="77777777" w:rsidR="00376FF8" w:rsidRPr="00FB4FD5" w:rsidRDefault="00376FF8" w:rsidP="00376FF8">
      <w:pPr>
        <w:pStyle w:val="BasicParagraph"/>
        <w:suppressAutoHyphens/>
        <w:ind w:left="720" w:hanging="720"/>
        <w:rPr>
          <w:rFonts w:ascii="Verdana" w:hAnsi="Verdana" w:cs="Arial"/>
          <w:b/>
          <w:color w:val="77328A"/>
          <w:sz w:val="30"/>
          <w:szCs w:val="30"/>
        </w:rPr>
      </w:pPr>
    </w:p>
    <w:p w14:paraId="77586623" w14:textId="77777777" w:rsidR="00376FF8" w:rsidRPr="00A10E7A" w:rsidRDefault="00376FF8" w:rsidP="00376FF8">
      <w:pPr>
        <w:pStyle w:val="BasicParagraph"/>
        <w:suppressAutoHyphens/>
        <w:ind w:left="1440" w:hanging="720"/>
        <w:rPr>
          <w:rFonts w:ascii="Verdana" w:hAnsi="Verdana" w:cs="Arial"/>
          <w:color w:val="auto"/>
        </w:rPr>
      </w:pPr>
      <w:r w:rsidRPr="00FB4FD5">
        <w:rPr>
          <w:rFonts w:ascii="Verdana" w:hAnsi="Verdana" w:cs="Arial"/>
          <w:color w:val="auto"/>
        </w:rPr>
        <w:lastRenderedPageBreak/>
        <w:t>2.1</w:t>
      </w:r>
      <w:r w:rsidRPr="00FB4FD5">
        <w:rPr>
          <w:rFonts w:ascii="Verdana" w:hAnsi="Verdana" w:cs="Arial"/>
          <w:color w:val="auto"/>
        </w:rPr>
        <w:tab/>
        <w:t xml:space="preserve">The minutes of the </w:t>
      </w:r>
      <w:r>
        <w:rPr>
          <w:rFonts w:ascii="Verdana" w:hAnsi="Verdana" w:cs="Arial"/>
          <w:color w:val="auto"/>
        </w:rPr>
        <w:t>22</w:t>
      </w:r>
      <w:r w:rsidR="00B0730D">
        <w:rPr>
          <w:rFonts w:ascii="Verdana" w:hAnsi="Verdana" w:cs="Arial"/>
          <w:color w:val="auto"/>
        </w:rPr>
        <w:t>8</w:t>
      </w:r>
      <w:r w:rsidRPr="00084364">
        <w:rPr>
          <w:rFonts w:ascii="Verdana" w:hAnsi="Verdana" w:cs="Arial"/>
          <w:color w:val="auto"/>
          <w:vertAlign w:val="superscript"/>
        </w:rPr>
        <w:t>th</w:t>
      </w:r>
      <w:r>
        <w:rPr>
          <w:rFonts w:ascii="Verdana" w:hAnsi="Verdana" w:cs="Arial"/>
          <w:color w:val="auto"/>
        </w:rPr>
        <w:t xml:space="preserve"> </w:t>
      </w:r>
      <w:r w:rsidRPr="00FB4FD5">
        <w:rPr>
          <w:rFonts w:ascii="Verdana" w:hAnsi="Verdana" w:cs="Arial"/>
          <w:color w:val="auto"/>
        </w:rPr>
        <w:t xml:space="preserve">Commission meeting held on </w:t>
      </w:r>
      <w:r w:rsidR="00B0730D">
        <w:rPr>
          <w:rFonts w:ascii="Verdana" w:hAnsi="Verdana" w:cs="Arial"/>
          <w:color w:val="auto"/>
        </w:rPr>
        <w:t xml:space="preserve">26 October </w:t>
      </w:r>
      <w:r w:rsidRPr="00FB4FD5">
        <w:rPr>
          <w:rFonts w:ascii="Verdana" w:hAnsi="Verdana" w:cs="Arial"/>
          <w:color w:val="auto"/>
        </w:rPr>
        <w:t>2020 we</w:t>
      </w:r>
      <w:r>
        <w:rPr>
          <w:rFonts w:ascii="Verdana" w:hAnsi="Verdana" w:cs="Arial"/>
          <w:color w:val="auto"/>
        </w:rPr>
        <w:t>re agreed as an accurate record.</w:t>
      </w:r>
    </w:p>
    <w:p w14:paraId="15533551" w14:textId="77777777" w:rsidR="00376FF8" w:rsidRDefault="00376FF8" w:rsidP="00B0730D">
      <w:pPr>
        <w:pStyle w:val="BasicParagraph"/>
        <w:suppressAutoHyphens/>
        <w:ind w:left="709"/>
        <w:rPr>
          <w:rFonts w:ascii="Verdana" w:hAnsi="Verdana" w:cs="Arial"/>
          <w:b/>
          <w:color w:val="auto"/>
        </w:rPr>
      </w:pPr>
      <w:r w:rsidRPr="00FB4FD5">
        <w:rPr>
          <w:rFonts w:ascii="Verdana" w:hAnsi="Verdana" w:cs="Arial"/>
          <w:b/>
          <w:color w:val="auto"/>
        </w:rPr>
        <w:t xml:space="preserve">Action:  </w:t>
      </w:r>
      <w:r>
        <w:rPr>
          <w:rFonts w:ascii="Verdana" w:hAnsi="Verdana" w:cs="Arial"/>
          <w:b/>
          <w:color w:val="auto"/>
        </w:rPr>
        <w:t>22</w:t>
      </w:r>
      <w:r w:rsidR="00B0730D">
        <w:rPr>
          <w:rFonts w:ascii="Verdana" w:hAnsi="Verdana" w:cs="Arial"/>
          <w:b/>
          <w:color w:val="auto"/>
        </w:rPr>
        <w:t>8</w:t>
      </w:r>
      <w:r w:rsidRPr="000B3593">
        <w:rPr>
          <w:rFonts w:ascii="Verdana" w:hAnsi="Verdana" w:cs="Arial"/>
          <w:b/>
          <w:color w:val="auto"/>
          <w:vertAlign w:val="superscript"/>
        </w:rPr>
        <w:t>th</w:t>
      </w:r>
      <w:r>
        <w:rPr>
          <w:rFonts w:ascii="Verdana" w:hAnsi="Verdana" w:cs="Arial"/>
          <w:b/>
          <w:color w:val="auto"/>
        </w:rPr>
        <w:t xml:space="preserve"> </w:t>
      </w:r>
      <w:r w:rsidRPr="00FB4FD5">
        <w:rPr>
          <w:rFonts w:ascii="Verdana" w:hAnsi="Verdana" w:cs="Arial"/>
          <w:b/>
          <w:color w:val="auto"/>
        </w:rPr>
        <w:t>Commission meeting minutes to be uploaded to the website.</w:t>
      </w:r>
    </w:p>
    <w:p w14:paraId="34312DC8" w14:textId="77777777" w:rsidR="00E44DF0" w:rsidRDefault="00E44DF0" w:rsidP="00B0730D">
      <w:pPr>
        <w:pStyle w:val="BasicParagraph"/>
        <w:suppressAutoHyphens/>
        <w:ind w:left="709"/>
        <w:rPr>
          <w:rFonts w:ascii="Verdana" w:hAnsi="Verdana" w:cs="Arial"/>
          <w:b/>
          <w:color w:val="auto"/>
        </w:rPr>
      </w:pPr>
    </w:p>
    <w:p w14:paraId="5DB624D3" w14:textId="67CB7A25" w:rsidR="00E44DF0" w:rsidRDefault="00E44DF0" w:rsidP="00E512AA">
      <w:pPr>
        <w:pStyle w:val="BasicParagraph"/>
        <w:suppressAutoHyphens/>
        <w:ind w:left="1437" w:hanging="728"/>
        <w:rPr>
          <w:rFonts w:ascii="Verdana" w:hAnsi="Verdana" w:cs="Arial"/>
          <w:color w:val="auto"/>
        </w:rPr>
      </w:pPr>
      <w:r>
        <w:rPr>
          <w:rFonts w:ascii="Verdana" w:hAnsi="Verdana" w:cs="Arial"/>
          <w:color w:val="auto"/>
        </w:rPr>
        <w:t>2.2</w:t>
      </w:r>
      <w:r>
        <w:rPr>
          <w:rFonts w:ascii="Verdana" w:hAnsi="Verdana" w:cs="Arial"/>
          <w:color w:val="auto"/>
        </w:rPr>
        <w:tab/>
      </w:r>
      <w:r w:rsidR="00E512AA">
        <w:rPr>
          <w:rFonts w:ascii="Verdana" w:hAnsi="Verdana" w:cs="Arial"/>
          <w:color w:val="auto"/>
        </w:rPr>
        <w:t>The closed minutes of the 228</w:t>
      </w:r>
      <w:r w:rsidR="00E512AA" w:rsidRPr="00E512AA">
        <w:rPr>
          <w:rFonts w:ascii="Verdana" w:hAnsi="Verdana" w:cs="Arial"/>
          <w:color w:val="auto"/>
          <w:vertAlign w:val="superscript"/>
        </w:rPr>
        <w:t>th</w:t>
      </w:r>
      <w:r w:rsidR="00E512AA">
        <w:rPr>
          <w:rFonts w:ascii="Verdana" w:hAnsi="Verdana" w:cs="Arial"/>
          <w:color w:val="auto"/>
        </w:rPr>
        <w:t xml:space="preserve"> Commission meeting held on 26 October 2020 were agreed as an accurate record. </w:t>
      </w:r>
    </w:p>
    <w:p w14:paraId="2FAFA452" w14:textId="77777777" w:rsidR="00E512AA" w:rsidRDefault="00E512AA" w:rsidP="00E512AA">
      <w:pPr>
        <w:pStyle w:val="BasicParagraph"/>
        <w:suppressAutoHyphens/>
        <w:ind w:left="1437" w:hanging="728"/>
        <w:rPr>
          <w:rFonts w:ascii="Verdana" w:hAnsi="Verdana" w:cs="Arial"/>
          <w:color w:val="auto"/>
        </w:rPr>
      </w:pPr>
    </w:p>
    <w:p w14:paraId="003FA653" w14:textId="77777777" w:rsidR="00E512AA" w:rsidRDefault="00E512AA" w:rsidP="00E512AA">
      <w:pPr>
        <w:pStyle w:val="BasicParagraph"/>
        <w:suppressAutoHyphens/>
        <w:ind w:left="1437" w:hanging="728"/>
        <w:rPr>
          <w:rFonts w:ascii="Verdana" w:hAnsi="Verdana" w:cs="Arial"/>
          <w:color w:val="auto"/>
        </w:rPr>
      </w:pPr>
      <w:r>
        <w:rPr>
          <w:rFonts w:ascii="Verdana" w:hAnsi="Verdana" w:cs="Arial"/>
          <w:color w:val="auto"/>
        </w:rPr>
        <w:t>2.3</w:t>
      </w:r>
      <w:r>
        <w:rPr>
          <w:rFonts w:ascii="Verdana" w:hAnsi="Verdana" w:cs="Arial"/>
          <w:color w:val="auto"/>
        </w:rPr>
        <w:tab/>
      </w:r>
      <w:r w:rsidR="00470D82" w:rsidRPr="00470D82">
        <w:rPr>
          <w:rFonts w:ascii="Verdana" w:hAnsi="Verdana" w:cs="Arial"/>
          <w:color w:val="auto"/>
        </w:rPr>
        <w:t xml:space="preserve">It was noted that </w:t>
      </w:r>
      <w:r w:rsidR="00470D82">
        <w:rPr>
          <w:rFonts w:ascii="Verdana" w:hAnsi="Verdana" w:cs="Arial"/>
          <w:color w:val="auto"/>
        </w:rPr>
        <w:t>we had yet to receive a</w:t>
      </w:r>
      <w:r w:rsidR="00470D82" w:rsidRPr="00470D82">
        <w:rPr>
          <w:rFonts w:ascii="Verdana" w:hAnsi="Verdana" w:cs="Arial"/>
          <w:color w:val="auto"/>
        </w:rPr>
        <w:t xml:space="preserve"> response</w:t>
      </w:r>
      <w:r w:rsidR="00470D82">
        <w:rPr>
          <w:rFonts w:ascii="Verdana" w:hAnsi="Verdana" w:cs="Arial"/>
          <w:color w:val="auto"/>
        </w:rPr>
        <w:t xml:space="preserve"> </w:t>
      </w:r>
      <w:r w:rsidR="00470D82" w:rsidRPr="00470D82">
        <w:rPr>
          <w:rFonts w:ascii="Verdana" w:hAnsi="Verdana" w:cs="Arial"/>
          <w:color w:val="auto"/>
        </w:rPr>
        <w:t>from the NIO regarding the letter and Counsel’s opinion on the Commission’s powers</w:t>
      </w:r>
      <w:r w:rsidR="00470D82">
        <w:rPr>
          <w:rFonts w:ascii="Verdana" w:hAnsi="Verdana" w:cs="Arial"/>
          <w:color w:val="auto"/>
        </w:rPr>
        <w:t xml:space="preserve"> (item 2.3 of the 228</w:t>
      </w:r>
      <w:r w:rsidR="00470D82" w:rsidRPr="00470D82">
        <w:rPr>
          <w:rFonts w:ascii="Verdana" w:hAnsi="Verdana" w:cs="Arial"/>
          <w:color w:val="auto"/>
          <w:vertAlign w:val="superscript"/>
        </w:rPr>
        <w:t>th</w:t>
      </w:r>
      <w:r w:rsidR="00470D82">
        <w:rPr>
          <w:rFonts w:ascii="Verdana" w:hAnsi="Verdana" w:cs="Arial"/>
          <w:color w:val="auto"/>
        </w:rPr>
        <w:t xml:space="preserve"> minutes refers).</w:t>
      </w:r>
    </w:p>
    <w:p w14:paraId="24DC6B09" w14:textId="77777777" w:rsidR="00470D82" w:rsidRDefault="00470D82" w:rsidP="00E512AA">
      <w:pPr>
        <w:pStyle w:val="BasicParagraph"/>
        <w:suppressAutoHyphens/>
        <w:ind w:left="1437" w:hanging="728"/>
        <w:rPr>
          <w:rFonts w:ascii="Verdana" w:hAnsi="Verdana" w:cs="Arial"/>
          <w:color w:val="auto"/>
        </w:rPr>
      </w:pPr>
    </w:p>
    <w:p w14:paraId="37030A8B" w14:textId="77777777" w:rsidR="00470D82" w:rsidRDefault="00470D82" w:rsidP="00E512AA">
      <w:pPr>
        <w:pStyle w:val="BasicParagraph"/>
        <w:suppressAutoHyphens/>
        <w:ind w:left="1437" w:hanging="728"/>
        <w:rPr>
          <w:rFonts w:ascii="Verdana" w:hAnsi="Verdana" w:cs="Arial"/>
          <w:color w:val="auto"/>
        </w:rPr>
      </w:pPr>
      <w:r>
        <w:rPr>
          <w:rFonts w:ascii="Verdana" w:hAnsi="Verdana" w:cs="Arial"/>
          <w:color w:val="auto"/>
        </w:rPr>
        <w:t>2.4</w:t>
      </w:r>
      <w:r>
        <w:rPr>
          <w:rFonts w:ascii="Verdana" w:hAnsi="Verdana" w:cs="Arial"/>
          <w:color w:val="auto"/>
        </w:rPr>
        <w:tab/>
        <w:t>Commissioners noted that the review into the closure of the legal clinic would take place at the December meeting (item 2.5 of the 228</w:t>
      </w:r>
      <w:r w:rsidRPr="00470D82">
        <w:rPr>
          <w:rFonts w:ascii="Verdana" w:hAnsi="Verdana" w:cs="Arial"/>
          <w:color w:val="auto"/>
          <w:vertAlign w:val="superscript"/>
        </w:rPr>
        <w:t>th</w:t>
      </w:r>
      <w:r>
        <w:rPr>
          <w:rFonts w:ascii="Verdana" w:hAnsi="Verdana" w:cs="Arial"/>
          <w:color w:val="auto"/>
        </w:rPr>
        <w:t xml:space="preserve"> minutes refers).</w:t>
      </w:r>
    </w:p>
    <w:p w14:paraId="0AB8494C" w14:textId="77777777" w:rsidR="00470D82" w:rsidRDefault="00470D82" w:rsidP="00470D82">
      <w:pPr>
        <w:pStyle w:val="BasicParagraph"/>
        <w:suppressAutoHyphens/>
        <w:ind w:left="709"/>
        <w:rPr>
          <w:rFonts w:ascii="Verdana" w:hAnsi="Verdana" w:cs="Arial"/>
          <w:b/>
          <w:color w:val="auto"/>
        </w:rPr>
      </w:pPr>
      <w:r w:rsidRPr="00470D82">
        <w:rPr>
          <w:rFonts w:ascii="Verdana" w:hAnsi="Verdana" w:cs="Arial"/>
          <w:b/>
          <w:color w:val="auto"/>
        </w:rPr>
        <w:t>Action: Legal Clinic review to be on December Commission meeting agenda.</w:t>
      </w:r>
    </w:p>
    <w:p w14:paraId="5AE09112" w14:textId="77777777" w:rsidR="00470D82" w:rsidRPr="00470D82" w:rsidRDefault="00470D82" w:rsidP="00470D82">
      <w:pPr>
        <w:pStyle w:val="BasicParagraph"/>
        <w:suppressAutoHyphens/>
        <w:ind w:left="709"/>
        <w:rPr>
          <w:rFonts w:ascii="Verdana" w:hAnsi="Verdana" w:cs="Arial"/>
          <w:color w:val="auto"/>
        </w:rPr>
      </w:pPr>
    </w:p>
    <w:p w14:paraId="742A3CAC" w14:textId="77777777" w:rsidR="00470D82" w:rsidRDefault="00470D82" w:rsidP="008A5B7C">
      <w:pPr>
        <w:pStyle w:val="BasicParagraph"/>
        <w:suppressAutoHyphens/>
        <w:ind w:left="1437" w:hanging="728"/>
        <w:rPr>
          <w:rFonts w:ascii="Verdana" w:hAnsi="Verdana" w:cs="Arial"/>
          <w:color w:val="auto"/>
        </w:rPr>
      </w:pPr>
      <w:r w:rsidRPr="00470D82">
        <w:rPr>
          <w:rFonts w:ascii="Verdana" w:hAnsi="Verdana" w:cs="Arial"/>
          <w:color w:val="auto"/>
        </w:rPr>
        <w:t>2.5</w:t>
      </w:r>
      <w:r w:rsidR="008A5B7C">
        <w:rPr>
          <w:rFonts w:ascii="Verdana" w:hAnsi="Verdana" w:cs="Arial"/>
          <w:color w:val="auto"/>
        </w:rPr>
        <w:tab/>
        <w:t xml:space="preserve">It was noted that recruitment </w:t>
      </w:r>
      <w:r w:rsidR="008A5B7C" w:rsidRPr="008A5B7C">
        <w:rPr>
          <w:rFonts w:ascii="Verdana" w:hAnsi="Verdana" w:cs="Arial"/>
          <w:color w:val="auto"/>
        </w:rPr>
        <w:t>for an Independent Chair for the Audit and Risk Management Committee</w:t>
      </w:r>
      <w:r w:rsidR="008A5B7C">
        <w:rPr>
          <w:rFonts w:ascii="Verdana" w:hAnsi="Verdana" w:cs="Arial"/>
          <w:color w:val="auto"/>
        </w:rPr>
        <w:t xml:space="preserve"> was </w:t>
      </w:r>
      <w:r w:rsidR="00177D81">
        <w:rPr>
          <w:rFonts w:ascii="Verdana" w:hAnsi="Verdana" w:cs="Arial"/>
          <w:color w:val="auto"/>
        </w:rPr>
        <w:t xml:space="preserve">due to commence and would be brought to the Audit and Risk Management Committee meeting on 7 December 2020 for consideration </w:t>
      </w:r>
      <w:r w:rsidR="008A5B7C">
        <w:rPr>
          <w:rFonts w:ascii="Verdana" w:hAnsi="Verdana" w:cs="Arial"/>
          <w:color w:val="auto"/>
        </w:rPr>
        <w:t>(item 4.2 of the 228</w:t>
      </w:r>
      <w:r w:rsidR="008A5B7C" w:rsidRPr="008A5B7C">
        <w:rPr>
          <w:rFonts w:ascii="Verdana" w:hAnsi="Verdana" w:cs="Arial"/>
          <w:color w:val="auto"/>
          <w:vertAlign w:val="superscript"/>
        </w:rPr>
        <w:t>th</w:t>
      </w:r>
      <w:r w:rsidR="008A5B7C">
        <w:rPr>
          <w:rFonts w:ascii="Verdana" w:hAnsi="Verdana" w:cs="Arial"/>
          <w:color w:val="auto"/>
        </w:rPr>
        <w:t xml:space="preserve"> minutes refers).</w:t>
      </w:r>
    </w:p>
    <w:p w14:paraId="13668A39" w14:textId="77777777" w:rsidR="008A5B7C" w:rsidRDefault="008A5B7C" w:rsidP="008A5B7C">
      <w:pPr>
        <w:pStyle w:val="BasicParagraph"/>
        <w:suppressAutoHyphens/>
        <w:ind w:left="709"/>
        <w:rPr>
          <w:rFonts w:ascii="Verdana" w:hAnsi="Verdana" w:cs="Arial"/>
          <w:b/>
          <w:color w:val="auto"/>
        </w:rPr>
      </w:pPr>
      <w:r w:rsidRPr="008A5B7C">
        <w:rPr>
          <w:rFonts w:ascii="Verdana" w:hAnsi="Verdana" w:cs="Arial"/>
          <w:b/>
          <w:color w:val="auto"/>
        </w:rPr>
        <w:t>Action: Recruitment to commence for an Independent Chair for the Audit and Risk Management Committee.</w:t>
      </w:r>
    </w:p>
    <w:p w14:paraId="5FD16A5F" w14:textId="77777777" w:rsidR="008A5B7C" w:rsidRDefault="008A5B7C" w:rsidP="008A5B7C">
      <w:pPr>
        <w:pStyle w:val="BasicParagraph"/>
        <w:suppressAutoHyphens/>
        <w:ind w:left="709"/>
        <w:rPr>
          <w:rFonts w:ascii="Verdana" w:hAnsi="Verdana" w:cs="Arial"/>
          <w:b/>
          <w:color w:val="auto"/>
        </w:rPr>
      </w:pPr>
    </w:p>
    <w:p w14:paraId="7FEAAB27" w14:textId="77777777" w:rsidR="0095563B" w:rsidRDefault="008A5B7C" w:rsidP="0095563B">
      <w:pPr>
        <w:pStyle w:val="BasicParagraph"/>
        <w:suppressAutoHyphens/>
        <w:ind w:left="1437" w:hanging="728"/>
        <w:rPr>
          <w:rFonts w:ascii="Verdana" w:hAnsi="Verdana" w:cs="Arial"/>
          <w:color w:val="auto"/>
        </w:rPr>
      </w:pPr>
      <w:r>
        <w:rPr>
          <w:rFonts w:ascii="Verdana" w:hAnsi="Verdana" w:cs="Arial"/>
          <w:color w:val="auto"/>
        </w:rPr>
        <w:t>2.6</w:t>
      </w:r>
      <w:r>
        <w:rPr>
          <w:rFonts w:ascii="Verdana" w:hAnsi="Verdana" w:cs="Arial"/>
          <w:color w:val="auto"/>
        </w:rPr>
        <w:tab/>
      </w:r>
      <w:r w:rsidR="0095563B">
        <w:rPr>
          <w:rFonts w:ascii="Verdana" w:hAnsi="Verdana" w:cs="Arial"/>
          <w:color w:val="auto"/>
        </w:rPr>
        <w:t>Commissioners noted that recruitment for the Policy and Research post had concluded with three successful candidates appointed (item 5.2 of 228</w:t>
      </w:r>
      <w:r w:rsidR="0095563B" w:rsidRPr="0095563B">
        <w:rPr>
          <w:rFonts w:ascii="Verdana" w:hAnsi="Verdana" w:cs="Arial"/>
          <w:color w:val="auto"/>
          <w:vertAlign w:val="superscript"/>
        </w:rPr>
        <w:t>th</w:t>
      </w:r>
      <w:r w:rsidR="0095563B">
        <w:rPr>
          <w:rFonts w:ascii="Verdana" w:hAnsi="Verdana" w:cs="Arial"/>
          <w:color w:val="auto"/>
        </w:rPr>
        <w:t xml:space="preserve"> minutes refers).</w:t>
      </w:r>
    </w:p>
    <w:p w14:paraId="68B505E7" w14:textId="77777777" w:rsidR="0095563B" w:rsidRDefault="0095563B" w:rsidP="0095563B">
      <w:pPr>
        <w:pStyle w:val="BasicParagraph"/>
        <w:suppressAutoHyphens/>
        <w:ind w:left="1437" w:hanging="728"/>
        <w:rPr>
          <w:rFonts w:ascii="Verdana" w:hAnsi="Verdana" w:cs="Arial"/>
          <w:color w:val="auto"/>
        </w:rPr>
      </w:pPr>
    </w:p>
    <w:p w14:paraId="03B0702C" w14:textId="77777777" w:rsidR="008A5B7C" w:rsidRDefault="0095563B" w:rsidP="0095563B">
      <w:pPr>
        <w:pStyle w:val="BasicParagraph"/>
        <w:suppressAutoHyphens/>
        <w:ind w:left="1437" w:hanging="728"/>
        <w:rPr>
          <w:rFonts w:ascii="Verdana" w:hAnsi="Verdana" w:cs="Arial"/>
          <w:color w:val="auto"/>
        </w:rPr>
      </w:pPr>
      <w:r>
        <w:rPr>
          <w:rFonts w:ascii="Verdana" w:hAnsi="Verdana" w:cs="Arial"/>
          <w:color w:val="auto"/>
        </w:rPr>
        <w:t xml:space="preserve">2.7 </w:t>
      </w:r>
      <w:r>
        <w:rPr>
          <w:rFonts w:ascii="Verdana" w:hAnsi="Verdana" w:cs="Arial"/>
          <w:color w:val="auto"/>
        </w:rPr>
        <w:tab/>
        <w:t>It was noted that the Drugs and Human Rights Options paper would be on the December agenda (item 11.1 of the 228</w:t>
      </w:r>
      <w:r w:rsidRPr="0095563B">
        <w:rPr>
          <w:rFonts w:ascii="Verdana" w:hAnsi="Verdana" w:cs="Arial"/>
          <w:color w:val="auto"/>
          <w:vertAlign w:val="superscript"/>
        </w:rPr>
        <w:t>th</w:t>
      </w:r>
      <w:r>
        <w:rPr>
          <w:rFonts w:ascii="Verdana" w:hAnsi="Verdana" w:cs="Arial"/>
          <w:color w:val="auto"/>
        </w:rPr>
        <w:t xml:space="preserve"> minutes refers).</w:t>
      </w:r>
    </w:p>
    <w:p w14:paraId="22CC0820" w14:textId="77777777" w:rsidR="0095563B" w:rsidRDefault="0095563B" w:rsidP="0095563B">
      <w:pPr>
        <w:pStyle w:val="BasicParagraph"/>
        <w:suppressAutoHyphens/>
        <w:ind w:left="709" w:firstLine="11"/>
        <w:rPr>
          <w:rFonts w:ascii="Verdana" w:hAnsi="Verdana" w:cs="Arial"/>
          <w:b/>
          <w:color w:val="auto"/>
        </w:rPr>
      </w:pPr>
      <w:r>
        <w:rPr>
          <w:rFonts w:ascii="Verdana" w:hAnsi="Verdana" w:cs="Arial"/>
          <w:b/>
          <w:color w:val="auto"/>
        </w:rPr>
        <w:t>Action:  Drugs and Human Rights Options Paper to be discussed at the December 2020 Commission meeting.</w:t>
      </w:r>
    </w:p>
    <w:p w14:paraId="086079B0" w14:textId="77777777" w:rsidR="00A748AE" w:rsidRDefault="00A748AE" w:rsidP="0095563B">
      <w:pPr>
        <w:pStyle w:val="BasicParagraph"/>
        <w:suppressAutoHyphens/>
        <w:ind w:left="709" w:firstLine="11"/>
        <w:rPr>
          <w:rFonts w:ascii="Verdana" w:hAnsi="Verdana" w:cs="Arial"/>
          <w:b/>
          <w:color w:val="auto"/>
        </w:rPr>
      </w:pPr>
    </w:p>
    <w:p w14:paraId="7829020B" w14:textId="77777777" w:rsidR="00A748AE" w:rsidRPr="00A748AE" w:rsidRDefault="00A748AE" w:rsidP="00A748AE">
      <w:pPr>
        <w:pStyle w:val="BasicParagraph"/>
        <w:suppressAutoHyphens/>
        <w:ind w:left="1440" w:hanging="720"/>
        <w:rPr>
          <w:rFonts w:ascii="Verdana" w:hAnsi="Verdana" w:cs="Arial"/>
          <w:color w:val="auto"/>
        </w:rPr>
      </w:pPr>
      <w:r w:rsidRPr="00A748AE">
        <w:rPr>
          <w:rFonts w:ascii="Verdana" w:hAnsi="Verdana" w:cs="Arial"/>
          <w:color w:val="auto"/>
        </w:rPr>
        <w:t>2.8</w:t>
      </w:r>
      <w:r w:rsidRPr="00A748AE">
        <w:rPr>
          <w:rFonts w:ascii="Verdana" w:hAnsi="Verdana" w:cs="Arial"/>
          <w:color w:val="auto"/>
        </w:rPr>
        <w:tab/>
        <w:t>Commissione</w:t>
      </w:r>
      <w:r w:rsidR="00177D81">
        <w:rPr>
          <w:rFonts w:ascii="Verdana" w:hAnsi="Verdana" w:cs="Arial"/>
          <w:color w:val="auto"/>
        </w:rPr>
        <w:t>rs agreed that a paper explaining</w:t>
      </w:r>
      <w:r w:rsidRPr="00A748AE">
        <w:rPr>
          <w:rFonts w:ascii="Verdana" w:hAnsi="Verdana" w:cs="Arial"/>
          <w:color w:val="auto"/>
        </w:rPr>
        <w:t xml:space="preserve"> the background to the Dedicated Mechanism, and to looking forward would be presented at the January 2021 Commission meeting</w:t>
      </w:r>
      <w:r>
        <w:rPr>
          <w:rFonts w:ascii="Verdana" w:hAnsi="Verdana" w:cs="Arial"/>
          <w:color w:val="auto"/>
        </w:rPr>
        <w:t xml:space="preserve"> (item 12.1 of 228</w:t>
      </w:r>
      <w:r w:rsidRPr="00A748AE">
        <w:rPr>
          <w:rFonts w:ascii="Verdana" w:hAnsi="Verdana" w:cs="Arial"/>
          <w:color w:val="auto"/>
          <w:vertAlign w:val="superscript"/>
        </w:rPr>
        <w:t>th</w:t>
      </w:r>
      <w:r>
        <w:rPr>
          <w:rFonts w:ascii="Verdana" w:hAnsi="Verdana" w:cs="Arial"/>
          <w:color w:val="auto"/>
        </w:rPr>
        <w:t xml:space="preserve"> minutes refers)</w:t>
      </w:r>
      <w:r w:rsidRPr="00A748AE">
        <w:rPr>
          <w:rFonts w:ascii="Verdana" w:hAnsi="Verdana" w:cs="Arial"/>
          <w:color w:val="auto"/>
        </w:rPr>
        <w:t>.</w:t>
      </w:r>
    </w:p>
    <w:p w14:paraId="5840472C" w14:textId="77777777" w:rsidR="00A748AE" w:rsidRDefault="00A748AE" w:rsidP="0095563B">
      <w:pPr>
        <w:pStyle w:val="BasicParagraph"/>
        <w:suppressAutoHyphens/>
        <w:ind w:left="709" w:firstLine="11"/>
        <w:rPr>
          <w:rFonts w:ascii="Verdana" w:hAnsi="Verdana" w:cs="Arial"/>
          <w:b/>
          <w:color w:val="auto"/>
        </w:rPr>
      </w:pPr>
      <w:r>
        <w:rPr>
          <w:rFonts w:ascii="Verdana" w:hAnsi="Verdana" w:cs="Arial"/>
          <w:b/>
          <w:color w:val="auto"/>
        </w:rPr>
        <w:lastRenderedPageBreak/>
        <w:t>Action: Dedicated Mechanism paper to be on January meeting agenda.</w:t>
      </w:r>
    </w:p>
    <w:p w14:paraId="34F74178" w14:textId="77777777" w:rsidR="002874A4" w:rsidRDefault="002874A4" w:rsidP="0095563B">
      <w:pPr>
        <w:pStyle w:val="BasicParagraph"/>
        <w:suppressAutoHyphens/>
        <w:ind w:left="709" w:firstLine="11"/>
        <w:rPr>
          <w:rFonts w:ascii="Verdana" w:hAnsi="Verdana" w:cs="Arial"/>
          <w:b/>
          <w:color w:val="auto"/>
        </w:rPr>
      </w:pPr>
    </w:p>
    <w:p w14:paraId="3E7A04D6" w14:textId="40163CFF" w:rsidR="00376FF8" w:rsidRPr="00464737" w:rsidRDefault="002874A4" w:rsidP="00464737">
      <w:pPr>
        <w:pStyle w:val="BasicParagraph"/>
        <w:suppressAutoHyphens/>
        <w:ind w:left="709" w:firstLine="11"/>
        <w:rPr>
          <w:rFonts w:ascii="Verdana" w:hAnsi="Verdana" w:cs="Arial"/>
          <w:color w:val="auto"/>
        </w:rPr>
      </w:pPr>
      <w:r w:rsidRPr="005A1E29">
        <w:rPr>
          <w:rFonts w:ascii="Verdana" w:hAnsi="Verdana" w:cs="Arial"/>
          <w:color w:val="auto"/>
        </w:rPr>
        <w:t>2.9 The abortion monitoring initiative is now close to completion with only a couple of final meetings outstanding and initial drafting has commenced.</w:t>
      </w:r>
    </w:p>
    <w:p w14:paraId="6A186C8B" w14:textId="77777777" w:rsidR="00376FF8" w:rsidRPr="00FB4FD5" w:rsidRDefault="00376FF8" w:rsidP="00376FF8">
      <w:pPr>
        <w:pStyle w:val="BasicParagraph"/>
        <w:suppressAutoHyphens/>
        <w:ind w:left="1439" w:hanging="730"/>
        <w:rPr>
          <w:rFonts w:ascii="Verdana" w:hAnsi="Verdana" w:cs="Arial"/>
          <w:b/>
          <w:color w:val="auto"/>
        </w:rPr>
      </w:pPr>
    </w:p>
    <w:p w14:paraId="4608F26D" w14:textId="77777777" w:rsidR="00376FF8" w:rsidRPr="00FB4FD5" w:rsidRDefault="00376FF8" w:rsidP="00376FF8">
      <w:pPr>
        <w:pStyle w:val="BasicParagraph"/>
        <w:suppressAutoHyphens/>
        <w:ind w:left="709" w:hanging="709"/>
        <w:rPr>
          <w:rFonts w:ascii="Verdana" w:hAnsi="Verdana" w:cs="Arial"/>
          <w:b/>
          <w:color w:val="77328A"/>
          <w:sz w:val="30"/>
          <w:szCs w:val="30"/>
        </w:rPr>
      </w:pPr>
      <w:r w:rsidRPr="00FB4FD5">
        <w:rPr>
          <w:rFonts w:ascii="Verdana" w:hAnsi="Verdana" w:cs="Arial"/>
          <w:b/>
          <w:color w:val="77328A"/>
          <w:sz w:val="30"/>
          <w:szCs w:val="30"/>
        </w:rPr>
        <w:t>3.</w:t>
      </w:r>
      <w:r w:rsidRPr="00FB4FD5">
        <w:rPr>
          <w:rFonts w:ascii="Verdana" w:hAnsi="Verdana" w:cs="Arial"/>
          <w:b/>
          <w:color w:val="77328A"/>
          <w:sz w:val="30"/>
          <w:szCs w:val="30"/>
        </w:rPr>
        <w:tab/>
        <w:t xml:space="preserve">Chief Commissioner’s Report </w:t>
      </w:r>
    </w:p>
    <w:p w14:paraId="604928F2" w14:textId="77777777" w:rsidR="00376FF8" w:rsidRPr="00FB4FD5" w:rsidRDefault="00376FF8" w:rsidP="00376FF8">
      <w:pPr>
        <w:pStyle w:val="BasicParagraph"/>
        <w:suppressAutoHyphens/>
        <w:rPr>
          <w:rFonts w:ascii="Verdana" w:hAnsi="Verdana" w:cs="Arial"/>
          <w:b/>
          <w:color w:val="77328A"/>
        </w:rPr>
      </w:pPr>
    </w:p>
    <w:p w14:paraId="71B4B496" w14:textId="77777777" w:rsidR="00A748AE" w:rsidRDefault="00376FF8" w:rsidP="004B02B9">
      <w:pPr>
        <w:pStyle w:val="BasicParagraph"/>
        <w:suppressAutoHyphens/>
        <w:ind w:left="1440" w:hanging="720"/>
        <w:rPr>
          <w:rFonts w:ascii="Verdana" w:hAnsi="Verdana" w:cs="Arial"/>
          <w:color w:val="auto"/>
        </w:rPr>
      </w:pPr>
      <w:r w:rsidRPr="00FB4FD5">
        <w:rPr>
          <w:rFonts w:ascii="Verdana" w:hAnsi="Verdana" w:cs="Arial"/>
          <w:color w:val="auto"/>
        </w:rPr>
        <w:t>3.1</w:t>
      </w:r>
      <w:r w:rsidRPr="00FB4FD5">
        <w:rPr>
          <w:rFonts w:ascii="Verdana" w:hAnsi="Verdana" w:cs="Arial"/>
          <w:color w:val="auto"/>
        </w:rPr>
        <w:tab/>
        <w:t>The Chief Commissioner reported on meetings and events he had attended since the last Commission meeting.  These included:</w:t>
      </w:r>
    </w:p>
    <w:p w14:paraId="674C4884" w14:textId="16BE1F6E" w:rsidR="00A748AE" w:rsidRPr="00F10FB8" w:rsidRDefault="00A748AE" w:rsidP="00A748AE">
      <w:pPr>
        <w:pStyle w:val="ListParagraph"/>
        <w:numPr>
          <w:ilvl w:val="0"/>
          <w:numId w:val="5"/>
        </w:numPr>
        <w:rPr>
          <w:rFonts w:ascii="Verdana" w:hAnsi="Verdana"/>
        </w:rPr>
      </w:pPr>
      <w:r>
        <w:rPr>
          <w:rFonts w:ascii="Verdana" w:hAnsi="Verdana"/>
        </w:rPr>
        <w:t>meeting wit</w:t>
      </w:r>
      <w:r w:rsidRPr="00F10FB8">
        <w:rPr>
          <w:rFonts w:ascii="Verdana" w:hAnsi="Verdana"/>
        </w:rPr>
        <w:t>h Isabella Torte European Commission political office</w:t>
      </w:r>
    </w:p>
    <w:p w14:paraId="7498E427" w14:textId="77777777" w:rsidR="00A748AE" w:rsidRPr="00F10FB8" w:rsidRDefault="002874A4" w:rsidP="00A748AE">
      <w:pPr>
        <w:pStyle w:val="ListParagraph"/>
        <w:numPr>
          <w:ilvl w:val="0"/>
          <w:numId w:val="5"/>
        </w:numPr>
        <w:rPr>
          <w:rFonts w:ascii="Verdana" w:hAnsi="Verdana"/>
        </w:rPr>
      </w:pPr>
      <w:r>
        <w:rPr>
          <w:rFonts w:ascii="Verdana" w:hAnsi="Verdana"/>
        </w:rPr>
        <w:t xml:space="preserve">a number of </w:t>
      </w:r>
      <w:r w:rsidR="00A748AE" w:rsidRPr="00F10FB8">
        <w:rPr>
          <w:rFonts w:ascii="Verdana" w:hAnsi="Verdana"/>
        </w:rPr>
        <w:t xml:space="preserve">meeting with </w:t>
      </w:r>
      <w:proofErr w:type="spellStart"/>
      <w:r w:rsidR="00A748AE" w:rsidRPr="00F10FB8">
        <w:rPr>
          <w:rFonts w:ascii="Verdana" w:hAnsi="Verdana"/>
        </w:rPr>
        <w:t>with</w:t>
      </w:r>
      <w:proofErr w:type="spellEnd"/>
      <w:r w:rsidR="00A748AE" w:rsidRPr="00F10FB8">
        <w:rPr>
          <w:rFonts w:ascii="Verdana" w:hAnsi="Verdana"/>
        </w:rPr>
        <w:t xml:space="preserve"> Margaret Ritchie</w:t>
      </w:r>
      <w:r>
        <w:rPr>
          <w:rFonts w:ascii="Verdana" w:hAnsi="Verdana"/>
        </w:rPr>
        <w:t>, and Labour and Liberal Democrat politicians</w:t>
      </w:r>
      <w:r w:rsidR="00A748AE" w:rsidRPr="00F10FB8">
        <w:rPr>
          <w:rFonts w:ascii="Verdana" w:hAnsi="Verdana"/>
        </w:rPr>
        <w:t xml:space="preserve"> on amendment to the Internal Market Bill alongside ECNI</w:t>
      </w:r>
    </w:p>
    <w:p w14:paraId="2875A6AD" w14:textId="77777777" w:rsidR="00A748AE" w:rsidRPr="00F10FB8" w:rsidRDefault="00A748AE" w:rsidP="00A748AE">
      <w:pPr>
        <w:pStyle w:val="ListParagraph"/>
        <w:numPr>
          <w:ilvl w:val="0"/>
          <w:numId w:val="5"/>
        </w:numPr>
        <w:rPr>
          <w:rFonts w:ascii="Verdana" w:hAnsi="Verdana"/>
        </w:rPr>
      </w:pPr>
      <w:r w:rsidRPr="00F10FB8">
        <w:rPr>
          <w:rFonts w:ascii="Verdana" w:hAnsi="Verdana"/>
        </w:rPr>
        <w:t>meeting with Louise Haigh MP Shadow Secretary of State for Northern Ireland</w:t>
      </w:r>
    </w:p>
    <w:p w14:paraId="44881416" w14:textId="77777777" w:rsidR="00A748AE" w:rsidRPr="00F10FB8" w:rsidRDefault="00A748AE" w:rsidP="00A748AE">
      <w:pPr>
        <w:pStyle w:val="ListParagraph"/>
        <w:numPr>
          <w:ilvl w:val="0"/>
          <w:numId w:val="5"/>
        </w:numPr>
        <w:tabs>
          <w:tab w:val="left" w:pos="0"/>
        </w:tabs>
        <w:rPr>
          <w:rFonts w:ascii="Verdana" w:hAnsi="Verdana"/>
        </w:rPr>
      </w:pPr>
      <w:r w:rsidRPr="00F10FB8">
        <w:rPr>
          <w:rFonts w:ascii="Verdana" w:hAnsi="Verdana"/>
        </w:rPr>
        <w:t>meeting with Arlene Foster and Michelle O’Neill First and Deputy First ministers respectively</w:t>
      </w:r>
    </w:p>
    <w:p w14:paraId="090F6BF1" w14:textId="77777777" w:rsidR="00A748AE" w:rsidRPr="00F10FB8" w:rsidRDefault="00A748AE" w:rsidP="00A748AE">
      <w:pPr>
        <w:pStyle w:val="ListParagraph"/>
        <w:numPr>
          <w:ilvl w:val="0"/>
          <w:numId w:val="5"/>
        </w:numPr>
        <w:rPr>
          <w:rFonts w:ascii="Verdana" w:hAnsi="Verdana"/>
        </w:rPr>
      </w:pPr>
      <w:r w:rsidRPr="00F10FB8">
        <w:rPr>
          <w:rFonts w:ascii="Verdana" w:hAnsi="Verdana"/>
        </w:rPr>
        <w:t>meeting with Steve Aiken MLA leader of UUP</w:t>
      </w:r>
    </w:p>
    <w:p w14:paraId="3AF644B1" w14:textId="77777777" w:rsidR="00A748AE" w:rsidRPr="00F10FB8" w:rsidRDefault="00A748AE" w:rsidP="00A748AE">
      <w:pPr>
        <w:pStyle w:val="ListParagraph"/>
        <w:numPr>
          <w:ilvl w:val="0"/>
          <w:numId w:val="5"/>
        </w:numPr>
        <w:rPr>
          <w:rFonts w:ascii="Verdana" w:hAnsi="Verdana"/>
        </w:rPr>
      </w:pPr>
      <w:r w:rsidRPr="00F10FB8">
        <w:rPr>
          <w:rFonts w:ascii="Verdana" w:hAnsi="Verdana"/>
        </w:rPr>
        <w:t>meeting with Department for Communities expert panel on a new anti-poverty strategy</w:t>
      </w:r>
    </w:p>
    <w:p w14:paraId="26FEC876" w14:textId="77777777" w:rsidR="00A748AE" w:rsidRPr="00F10FB8" w:rsidRDefault="00A748AE" w:rsidP="00A748AE">
      <w:pPr>
        <w:pStyle w:val="ListParagraph"/>
        <w:numPr>
          <w:ilvl w:val="0"/>
          <w:numId w:val="5"/>
        </w:numPr>
        <w:rPr>
          <w:rFonts w:ascii="Verdana" w:hAnsi="Verdana"/>
        </w:rPr>
      </w:pPr>
      <w:r w:rsidRPr="00F10FB8">
        <w:rPr>
          <w:rFonts w:ascii="Verdana" w:hAnsi="Verdana"/>
        </w:rPr>
        <w:t>NIO civic conversation roundtable on EU exit with Secretary of State</w:t>
      </w:r>
    </w:p>
    <w:p w14:paraId="175D18BB" w14:textId="77777777" w:rsidR="00A748AE" w:rsidRPr="00F10FB8" w:rsidRDefault="00A748AE" w:rsidP="00A748AE">
      <w:pPr>
        <w:pStyle w:val="ListParagraph"/>
        <w:numPr>
          <w:ilvl w:val="0"/>
          <w:numId w:val="5"/>
        </w:numPr>
        <w:rPr>
          <w:rFonts w:ascii="Verdana" w:hAnsi="Verdana"/>
        </w:rPr>
      </w:pPr>
      <w:r w:rsidRPr="00F10FB8">
        <w:rPr>
          <w:rFonts w:ascii="Verdana" w:hAnsi="Verdana"/>
        </w:rPr>
        <w:t>chaired roundtable on children in care for feedback on draft NIHRC document</w:t>
      </w:r>
    </w:p>
    <w:p w14:paraId="02FC0EFB" w14:textId="77777777" w:rsidR="00A748AE" w:rsidRPr="00F10FB8" w:rsidRDefault="00A748AE" w:rsidP="00A748AE">
      <w:pPr>
        <w:pStyle w:val="ListParagraph"/>
        <w:numPr>
          <w:ilvl w:val="0"/>
          <w:numId w:val="5"/>
        </w:numPr>
        <w:rPr>
          <w:rFonts w:ascii="Verdana" w:hAnsi="Verdana"/>
        </w:rPr>
      </w:pPr>
      <w:r w:rsidRPr="00F10FB8">
        <w:rPr>
          <w:rFonts w:ascii="Verdana" w:hAnsi="Verdana"/>
        </w:rPr>
        <w:t xml:space="preserve">meeting with Jacqui </w:t>
      </w:r>
      <w:proofErr w:type="spellStart"/>
      <w:r w:rsidRPr="00F10FB8">
        <w:rPr>
          <w:rFonts w:ascii="Verdana" w:hAnsi="Verdana"/>
        </w:rPr>
        <w:t>Durkan</w:t>
      </w:r>
      <w:proofErr w:type="spellEnd"/>
      <w:r w:rsidRPr="00F10FB8">
        <w:rPr>
          <w:rFonts w:ascii="Verdana" w:hAnsi="Verdana"/>
        </w:rPr>
        <w:t xml:space="preserve"> Criminal Justice Inspector Northern Ireland</w:t>
      </w:r>
    </w:p>
    <w:p w14:paraId="1AD75641" w14:textId="77777777" w:rsidR="00A748AE" w:rsidRPr="00F10FB8" w:rsidRDefault="00A748AE" w:rsidP="00A748AE">
      <w:pPr>
        <w:pStyle w:val="ListParagraph"/>
        <w:numPr>
          <w:ilvl w:val="0"/>
          <w:numId w:val="5"/>
        </w:numPr>
        <w:rPr>
          <w:rFonts w:ascii="Verdana" w:hAnsi="Verdana"/>
        </w:rPr>
      </w:pPr>
      <w:r w:rsidRPr="00F10FB8">
        <w:rPr>
          <w:rFonts w:ascii="Verdana" w:hAnsi="Verdana"/>
        </w:rPr>
        <w:t>meetings chief commissioners and CEOs of UK human rights and equality commissions</w:t>
      </w:r>
    </w:p>
    <w:p w14:paraId="5F0B20CA" w14:textId="77777777" w:rsidR="00A748AE" w:rsidRPr="00F10FB8" w:rsidRDefault="00A748AE" w:rsidP="00A748AE">
      <w:pPr>
        <w:pStyle w:val="ListParagraph"/>
        <w:numPr>
          <w:ilvl w:val="0"/>
          <w:numId w:val="5"/>
        </w:numPr>
        <w:rPr>
          <w:rFonts w:ascii="Verdana" w:hAnsi="Verdana"/>
        </w:rPr>
      </w:pPr>
      <w:r w:rsidRPr="00F10FB8">
        <w:rPr>
          <w:rFonts w:ascii="Verdana" w:hAnsi="Verdana"/>
        </w:rPr>
        <w:t>meeting with Centre for Cross Border Studies</w:t>
      </w:r>
    </w:p>
    <w:p w14:paraId="1B110D34" w14:textId="77777777" w:rsidR="00A748AE" w:rsidRPr="00F10FB8" w:rsidRDefault="00A748AE" w:rsidP="00A748AE">
      <w:pPr>
        <w:pStyle w:val="ListParagraph"/>
        <w:numPr>
          <w:ilvl w:val="0"/>
          <w:numId w:val="5"/>
        </w:numPr>
        <w:rPr>
          <w:rFonts w:ascii="Verdana" w:hAnsi="Verdana"/>
        </w:rPr>
      </w:pPr>
      <w:r w:rsidRPr="00F10FB8">
        <w:rPr>
          <w:rFonts w:ascii="Verdana" w:hAnsi="Verdana"/>
        </w:rPr>
        <w:t>meeting with Northern Ireland Affairs Select committee</w:t>
      </w:r>
    </w:p>
    <w:p w14:paraId="78344334" w14:textId="77777777" w:rsidR="00A748AE" w:rsidRPr="00F10FB8" w:rsidRDefault="00A748AE" w:rsidP="00A748AE">
      <w:pPr>
        <w:pStyle w:val="ListParagraph"/>
        <w:numPr>
          <w:ilvl w:val="0"/>
          <w:numId w:val="5"/>
        </w:numPr>
        <w:rPr>
          <w:rFonts w:ascii="Verdana" w:hAnsi="Verdana"/>
        </w:rPr>
      </w:pPr>
      <w:r w:rsidRPr="00F10FB8">
        <w:rPr>
          <w:rFonts w:ascii="Verdana" w:hAnsi="Verdana"/>
        </w:rPr>
        <w:t>meeting with David Seymour Independent Reviewer Justice and Security (NI) Act 2007</w:t>
      </w:r>
    </w:p>
    <w:p w14:paraId="08030E64" w14:textId="5616873B" w:rsidR="00A748AE" w:rsidRPr="00F10FB8" w:rsidRDefault="002874A4" w:rsidP="00A748AE">
      <w:pPr>
        <w:pStyle w:val="ListParagraph"/>
        <w:numPr>
          <w:ilvl w:val="0"/>
          <w:numId w:val="5"/>
        </w:numPr>
        <w:rPr>
          <w:rFonts w:ascii="Verdana" w:hAnsi="Verdana"/>
        </w:rPr>
      </w:pPr>
      <w:r>
        <w:rPr>
          <w:rFonts w:ascii="Verdana" w:hAnsi="Verdana"/>
        </w:rPr>
        <w:t xml:space="preserve">meeting </w:t>
      </w:r>
      <w:r w:rsidR="00A748AE" w:rsidRPr="00F10FB8">
        <w:rPr>
          <w:rFonts w:ascii="Verdana" w:hAnsi="Verdana"/>
        </w:rPr>
        <w:t>Law Society (NI) human rights committee</w:t>
      </w:r>
    </w:p>
    <w:p w14:paraId="784BC666" w14:textId="77777777" w:rsidR="00A748AE" w:rsidRPr="00F10FB8" w:rsidRDefault="00A748AE" w:rsidP="00A748AE">
      <w:pPr>
        <w:pStyle w:val="ListParagraph"/>
        <w:numPr>
          <w:ilvl w:val="0"/>
          <w:numId w:val="5"/>
        </w:numPr>
        <w:rPr>
          <w:rFonts w:ascii="Verdana" w:hAnsi="Verdana"/>
        </w:rPr>
      </w:pPr>
      <w:r w:rsidRPr="00F10FB8">
        <w:rPr>
          <w:rFonts w:ascii="Verdana" w:hAnsi="Verdana"/>
        </w:rPr>
        <w:t>speaker at Carers Coalition conference for International Carers day</w:t>
      </w:r>
    </w:p>
    <w:p w14:paraId="0E07407A" w14:textId="77777777" w:rsidR="00A748AE" w:rsidRDefault="00A748AE" w:rsidP="00A748AE">
      <w:pPr>
        <w:pStyle w:val="ListParagraph"/>
        <w:numPr>
          <w:ilvl w:val="0"/>
          <w:numId w:val="5"/>
        </w:numPr>
        <w:rPr>
          <w:rFonts w:ascii="Verdana" w:hAnsi="Verdana"/>
        </w:rPr>
      </w:pPr>
      <w:r w:rsidRPr="00F10FB8">
        <w:rPr>
          <w:rFonts w:ascii="Verdana" w:hAnsi="Verdana"/>
        </w:rPr>
        <w:t>panel member at Irish Centre for European Law seminar on Ireland/Northern Ireland Protocol of Withdrawal Agreement</w:t>
      </w:r>
    </w:p>
    <w:p w14:paraId="474140E4" w14:textId="77777777" w:rsidR="00A748AE" w:rsidRDefault="00A748AE" w:rsidP="00A748AE">
      <w:pPr>
        <w:rPr>
          <w:rFonts w:ascii="Verdana" w:hAnsi="Verdana"/>
        </w:rPr>
      </w:pPr>
    </w:p>
    <w:p w14:paraId="2D6349FD" w14:textId="77777777" w:rsidR="00A748AE" w:rsidRPr="00A748AE" w:rsidRDefault="00A748AE" w:rsidP="00A748AE">
      <w:pPr>
        <w:pStyle w:val="ListParagraph"/>
        <w:numPr>
          <w:ilvl w:val="1"/>
          <w:numId w:val="3"/>
        </w:numPr>
        <w:rPr>
          <w:rFonts w:ascii="Verdana" w:hAnsi="Verdana"/>
        </w:rPr>
      </w:pPr>
      <w:r w:rsidRPr="00763C98">
        <w:rPr>
          <w:rFonts w:ascii="Verdana" w:hAnsi="Verdana" w:cs="Arial"/>
        </w:rPr>
        <w:t>It was noted that the following submissions had been made since the previous meeting:</w:t>
      </w:r>
    </w:p>
    <w:p w14:paraId="551A3C9C" w14:textId="77777777" w:rsidR="00A748AE" w:rsidRDefault="00A748AE" w:rsidP="00A748AE">
      <w:pPr>
        <w:pStyle w:val="ListParagraph"/>
        <w:ind w:left="1440"/>
        <w:rPr>
          <w:rFonts w:ascii="Verdana" w:hAnsi="Verdana" w:cs="Arial"/>
        </w:rPr>
      </w:pPr>
    </w:p>
    <w:p w14:paraId="6A94145F" w14:textId="77777777" w:rsidR="00A748AE" w:rsidRPr="002559D5" w:rsidRDefault="00A748AE" w:rsidP="00A748AE">
      <w:pPr>
        <w:pStyle w:val="ListParagraph"/>
        <w:numPr>
          <w:ilvl w:val="0"/>
          <w:numId w:val="5"/>
        </w:numPr>
        <w:ind w:left="1418" w:hanging="284"/>
        <w:rPr>
          <w:rFonts w:ascii="Verdana" w:hAnsi="Verdana"/>
        </w:rPr>
      </w:pPr>
      <w:r w:rsidRPr="002559D5">
        <w:rPr>
          <w:rFonts w:ascii="Verdana" w:hAnsi="Verdana"/>
        </w:rPr>
        <w:t>Response to the UNCRC Treaty Monitoring Body on list of issues for UK periodic review of CRC.   </w:t>
      </w:r>
    </w:p>
    <w:p w14:paraId="4DDE6956" w14:textId="77777777" w:rsidR="00A748AE" w:rsidRPr="00D10C28" w:rsidRDefault="00A748AE" w:rsidP="00A748AE">
      <w:pPr>
        <w:pStyle w:val="ListParagraph"/>
        <w:ind w:left="1440"/>
        <w:rPr>
          <w:rFonts w:ascii="Verdana" w:hAnsi="Verdana"/>
        </w:rPr>
      </w:pPr>
    </w:p>
    <w:p w14:paraId="687BE680" w14:textId="77777777" w:rsidR="00376FF8" w:rsidRDefault="00376FF8" w:rsidP="00376FF8">
      <w:pPr>
        <w:pStyle w:val="BasicParagraph"/>
        <w:suppressAutoHyphens/>
        <w:rPr>
          <w:rFonts w:ascii="Verdana" w:hAnsi="Verdana" w:cs="Arial"/>
          <w:b/>
          <w:color w:val="77328A"/>
          <w:sz w:val="30"/>
          <w:szCs w:val="30"/>
        </w:rPr>
      </w:pPr>
      <w:r w:rsidRPr="00FB4FD5">
        <w:rPr>
          <w:rFonts w:ascii="Verdana" w:hAnsi="Verdana" w:cs="Arial"/>
          <w:b/>
          <w:color w:val="77328A"/>
          <w:sz w:val="30"/>
          <w:szCs w:val="30"/>
        </w:rPr>
        <w:t>4</w:t>
      </w:r>
      <w:r>
        <w:rPr>
          <w:rFonts w:ascii="Verdana" w:hAnsi="Verdana" w:cs="Arial"/>
          <w:b/>
          <w:color w:val="77328A"/>
          <w:sz w:val="30"/>
          <w:szCs w:val="30"/>
        </w:rPr>
        <w:t>.</w:t>
      </w:r>
      <w:r>
        <w:rPr>
          <w:rFonts w:ascii="Verdana" w:hAnsi="Verdana" w:cs="Arial"/>
          <w:b/>
          <w:color w:val="77328A"/>
          <w:sz w:val="30"/>
          <w:szCs w:val="30"/>
        </w:rPr>
        <w:tab/>
        <w:t>Commissioners’ Reports</w:t>
      </w:r>
    </w:p>
    <w:p w14:paraId="7446A9AB" w14:textId="77777777" w:rsidR="00376FF8" w:rsidRDefault="00376FF8" w:rsidP="00376FF8">
      <w:pPr>
        <w:pStyle w:val="BasicParagraph"/>
        <w:suppressAutoHyphens/>
        <w:ind w:left="1440" w:hanging="720"/>
        <w:rPr>
          <w:rFonts w:ascii="Verdana" w:hAnsi="Verdana" w:cs="Arial"/>
          <w:color w:val="auto"/>
        </w:rPr>
      </w:pPr>
    </w:p>
    <w:p w14:paraId="55E7F7E9" w14:textId="77777777" w:rsidR="00177D81" w:rsidRDefault="00376FF8" w:rsidP="00B0730D">
      <w:pPr>
        <w:pStyle w:val="BasicParagraph"/>
        <w:suppressAutoHyphens/>
        <w:ind w:left="1440" w:hanging="720"/>
        <w:rPr>
          <w:rFonts w:ascii="Verdana" w:hAnsi="Verdana" w:cs="Arial"/>
          <w:color w:val="auto"/>
        </w:rPr>
      </w:pPr>
      <w:r w:rsidRPr="00FB4FD5">
        <w:rPr>
          <w:rFonts w:ascii="Verdana" w:hAnsi="Verdana" w:cs="Arial"/>
          <w:color w:val="auto"/>
        </w:rPr>
        <w:t>4.1</w:t>
      </w:r>
      <w:r w:rsidRPr="00FB4FD5">
        <w:rPr>
          <w:rFonts w:ascii="Verdana" w:hAnsi="Verdana" w:cs="Arial"/>
          <w:color w:val="auto"/>
        </w:rPr>
        <w:tab/>
      </w:r>
      <w:r w:rsidR="00A748AE">
        <w:rPr>
          <w:rFonts w:ascii="Verdana" w:hAnsi="Verdana" w:cs="Arial"/>
          <w:color w:val="auto"/>
        </w:rPr>
        <w:t>Commissioner S</w:t>
      </w:r>
      <w:r w:rsidR="00177D81">
        <w:rPr>
          <w:rFonts w:ascii="Verdana" w:hAnsi="Verdana" w:cs="Arial"/>
          <w:color w:val="auto"/>
        </w:rPr>
        <w:t>tephen White reported on the br</w:t>
      </w:r>
      <w:r w:rsidR="00A748AE">
        <w:rPr>
          <w:rFonts w:ascii="Verdana" w:hAnsi="Verdana" w:cs="Arial"/>
          <w:color w:val="auto"/>
        </w:rPr>
        <w:t>iefing he and Commissioner Helen Henderson received in advance of their first meeting of IMNI.</w:t>
      </w:r>
      <w:r w:rsidR="004E6FA8">
        <w:rPr>
          <w:rFonts w:ascii="Verdana" w:hAnsi="Verdana" w:cs="Arial"/>
          <w:color w:val="auto"/>
        </w:rPr>
        <w:t xml:space="preserve">   It was agreed that an update from the meeting would be shared at the next </w:t>
      </w:r>
      <w:r w:rsidR="00177D81">
        <w:rPr>
          <w:rFonts w:ascii="Verdana" w:hAnsi="Verdana" w:cs="Arial"/>
          <w:color w:val="auto"/>
        </w:rPr>
        <w:t xml:space="preserve">Commission </w:t>
      </w:r>
      <w:r w:rsidR="004E6FA8">
        <w:rPr>
          <w:rFonts w:ascii="Verdana" w:hAnsi="Verdana" w:cs="Arial"/>
          <w:color w:val="auto"/>
        </w:rPr>
        <w:t xml:space="preserve">meeting. </w:t>
      </w:r>
    </w:p>
    <w:p w14:paraId="3F1E89F9" w14:textId="77777777" w:rsidR="00376FF8" w:rsidRDefault="00177D81" w:rsidP="00177D81">
      <w:pPr>
        <w:pStyle w:val="BasicParagraph"/>
        <w:suppressAutoHyphens/>
        <w:ind w:left="709"/>
        <w:rPr>
          <w:rFonts w:ascii="Verdana" w:hAnsi="Verdana" w:cs="Arial"/>
          <w:color w:val="auto"/>
        </w:rPr>
      </w:pPr>
      <w:r>
        <w:rPr>
          <w:rFonts w:ascii="Verdana" w:hAnsi="Verdana" w:cs="Arial"/>
          <w:b/>
          <w:color w:val="auto"/>
        </w:rPr>
        <w:t>Action: IMNI meeting update to be provided to the December 2020 Commission meeting</w:t>
      </w:r>
      <w:r w:rsidR="004E6FA8">
        <w:rPr>
          <w:rFonts w:ascii="Verdana" w:hAnsi="Verdana" w:cs="Arial"/>
          <w:color w:val="auto"/>
        </w:rPr>
        <w:br/>
      </w:r>
    </w:p>
    <w:p w14:paraId="119FF79E" w14:textId="77777777" w:rsidR="004E6FA8" w:rsidRDefault="004E6FA8" w:rsidP="00B0730D">
      <w:pPr>
        <w:pStyle w:val="BasicParagraph"/>
        <w:suppressAutoHyphens/>
        <w:ind w:left="1440" w:hanging="720"/>
        <w:rPr>
          <w:rFonts w:ascii="Verdana" w:hAnsi="Verdana" w:cs="Arial"/>
          <w:color w:val="auto"/>
        </w:rPr>
      </w:pPr>
      <w:r>
        <w:rPr>
          <w:rFonts w:ascii="Verdana" w:hAnsi="Verdana" w:cs="Arial"/>
          <w:color w:val="auto"/>
        </w:rPr>
        <w:t>4.2</w:t>
      </w:r>
      <w:r>
        <w:rPr>
          <w:rFonts w:ascii="Verdana" w:hAnsi="Verdana" w:cs="Arial"/>
          <w:color w:val="auto"/>
        </w:rPr>
        <w:tab/>
        <w:t xml:space="preserve">Commissioners reported on their first meeting of the Joint Committee with IHREC.  Commissioners found the meeting very useful and are looking forward to working closely on cross-border issues. </w:t>
      </w:r>
    </w:p>
    <w:p w14:paraId="40EB19ED" w14:textId="77777777" w:rsidR="00475E95" w:rsidRDefault="00475E95" w:rsidP="00B0730D">
      <w:pPr>
        <w:pStyle w:val="BasicParagraph"/>
        <w:suppressAutoHyphens/>
        <w:ind w:left="1440" w:hanging="720"/>
        <w:rPr>
          <w:rFonts w:ascii="Verdana" w:hAnsi="Verdana" w:cs="Arial"/>
          <w:color w:val="auto"/>
        </w:rPr>
      </w:pPr>
    </w:p>
    <w:p w14:paraId="6C6BA1B3" w14:textId="24999ED8" w:rsidR="00376FF8" w:rsidRDefault="00475E95" w:rsidP="005A1E29">
      <w:pPr>
        <w:pStyle w:val="BasicParagraph"/>
        <w:suppressAutoHyphens/>
        <w:ind w:left="1440" w:hanging="720"/>
        <w:rPr>
          <w:rFonts w:ascii="Verdana" w:hAnsi="Verdana" w:cs="Arial"/>
          <w:color w:val="auto"/>
        </w:rPr>
      </w:pPr>
      <w:r>
        <w:rPr>
          <w:rFonts w:ascii="Verdana" w:hAnsi="Verdana" w:cs="Arial"/>
          <w:color w:val="auto"/>
        </w:rPr>
        <w:t>4.3</w:t>
      </w:r>
      <w:r>
        <w:rPr>
          <w:rFonts w:ascii="Verdana" w:hAnsi="Verdana" w:cs="Arial"/>
          <w:color w:val="auto"/>
        </w:rPr>
        <w:tab/>
        <w:t xml:space="preserve">Commissioners noted the </w:t>
      </w:r>
      <w:r w:rsidRPr="00475E95">
        <w:rPr>
          <w:rFonts w:ascii="Verdana" w:hAnsi="Verdana" w:cs="Arial"/>
          <w:color w:val="auto"/>
        </w:rPr>
        <w:t>short paper put together by the CEOs of NIHRC, ECNI and IHREC f</w:t>
      </w:r>
      <w:r w:rsidR="00177D81">
        <w:rPr>
          <w:rFonts w:ascii="Verdana" w:hAnsi="Verdana" w:cs="Arial"/>
          <w:color w:val="auto"/>
        </w:rPr>
        <w:t xml:space="preserve">or consideration by each organisation.  The paper detailed </w:t>
      </w:r>
      <w:r w:rsidRPr="00475E95">
        <w:rPr>
          <w:rFonts w:ascii="Verdana" w:hAnsi="Verdana" w:cs="Arial"/>
          <w:color w:val="auto"/>
        </w:rPr>
        <w:t>the working arrangements for the Dedicated Mechanism going forward recognising that NIHRC/IHREC has a distinct role as a Joint Committee under the Belfast (Good Friday) Agreement alongside the thr</w:t>
      </w:r>
      <w:r w:rsidR="00177D81">
        <w:rPr>
          <w:rFonts w:ascii="Verdana" w:hAnsi="Verdana" w:cs="Arial"/>
          <w:color w:val="auto"/>
        </w:rPr>
        <w:t>ee Commission</w:t>
      </w:r>
      <w:r w:rsidRPr="00475E95">
        <w:rPr>
          <w:rFonts w:ascii="Verdana" w:hAnsi="Verdana" w:cs="Arial"/>
          <w:color w:val="auto"/>
        </w:rPr>
        <w:t>s</w:t>
      </w:r>
      <w:r w:rsidR="00177D81">
        <w:rPr>
          <w:rFonts w:ascii="Verdana" w:hAnsi="Verdana" w:cs="Arial"/>
          <w:color w:val="auto"/>
        </w:rPr>
        <w:t>’</w:t>
      </w:r>
      <w:r w:rsidRPr="00475E95">
        <w:rPr>
          <w:rFonts w:ascii="Verdana" w:hAnsi="Verdana" w:cs="Arial"/>
          <w:color w:val="auto"/>
        </w:rPr>
        <w:t xml:space="preserve"> </w:t>
      </w:r>
      <w:r>
        <w:rPr>
          <w:rFonts w:ascii="Verdana" w:hAnsi="Verdana" w:cs="Arial"/>
          <w:color w:val="auto"/>
        </w:rPr>
        <w:t>role</w:t>
      </w:r>
      <w:r w:rsidR="00177D81">
        <w:rPr>
          <w:rFonts w:ascii="Verdana" w:hAnsi="Verdana" w:cs="Arial"/>
          <w:color w:val="auto"/>
        </w:rPr>
        <w:t xml:space="preserve"> in the Dedicated Mechanism.  Commissioners </w:t>
      </w:r>
      <w:r w:rsidR="005A1E29">
        <w:rPr>
          <w:rFonts w:ascii="Verdana" w:hAnsi="Verdana" w:cs="Arial"/>
          <w:color w:val="auto"/>
        </w:rPr>
        <w:t>endorsed the paper.</w:t>
      </w:r>
    </w:p>
    <w:p w14:paraId="782750FA" w14:textId="77777777" w:rsidR="00376FF8" w:rsidRDefault="00376FF8" w:rsidP="00376FF8">
      <w:pPr>
        <w:pStyle w:val="BasicParagraph"/>
        <w:suppressAutoHyphens/>
        <w:ind w:left="1440" w:hanging="731"/>
        <w:rPr>
          <w:rFonts w:ascii="Verdana" w:hAnsi="Verdana" w:cs="Arial"/>
          <w:color w:val="auto"/>
        </w:rPr>
      </w:pPr>
    </w:p>
    <w:p w14:paraId="175A77E4" w14:textId="77777777" w:rsidR="00376FF8" w:rsidRPr="00FB4FD5" w:rsidRDefault="00376FF8" w:rsidP="00376FF8">
      <w:pPr>
        <w:pStyle w:val="BasicParagraph"/>
        <w:suppressAutoHyphens/>
        <w:rPr>
          <w:rFonts w:ascii="Verdana" w:hAnsi="Verdana" w:cs="Arial"/>
          <w:b/>
          <w:color w:val="77328A"/>
          <w:sz w:val="30"/>
          <w:szCs w:val="30"/>
        </w:rPr>
      </w:pPr>
      <w:r>
        <w:rPr>
          <w:rFonts w:ascii="Verdana" w:hAnsi="Verdana" w:cs="Arial"/>
          <w:b/>
          <w:color w:val="77328A"/>
          <w:sz w:val="30"/>
          <w:szCs w:val="30"/>
        </w:rPr>
        <w:t>5</w:t>
      </w:r>
      <w:r w:rsidRPr="00FB4FD5">
        <w:rPr>
          <w:rFonts w:ascii="Verdana" w:hAnsi="Verdana" w:cs="Arial"/>
          <w:b/>
          <w:color w:val="77328A"/>
          <w:sz w:val="30"/>
          <w:szCs w:val="30"/>
        </w:rPr>
        <w:t>.</w:t>
      </w:r>
      <w:r w:rsidRPr="00FB4FD5">
        <w:rPr>
          <w:rFonts w:ascii="Verdana" w:hAnsi="Verdana" w:cs="Arial"/>
          <w:b/>
          <w:color w:val="77328A"/>
          <w:sz w:val="30"/>
          <w:szCs w:val="30"/>
        </w:rPr>
        <w:tab/>
        <w:t>Chief Executive’s Report</w:t>
      </w:r>
    </w:p>
    <w:p w14:paraId="04B61D0E" w14:textId="77777777" w:rsidR="00376FF8" w:rsidRPr="00FB4FD5" w:rsidRDefault="00376FF8" w:rsidP="00376FF8">
      <w:pPr>
        <w:pStyle w:val="BasicParagraph"/>
        <w:suppressAutoHyphens/>
        <w:rPr>
          <w:rFonts w:ascii="Verdana" w:hAnsi="Verdana" w:cs="Arial"/>
          <w:b/>
          <w:color w:val="77328A"/>
          <w:sz w:val="30"/>
          <w:szCs w:val="30"/>
        </w:rPr>
      </w:pPr>
      <w:r w:rsidRPr="00FB4FD5">
        <w:rPr>
          <w:rFonts w:ascii="Verdana" w:hAnsi="Verdana" w:cs="Arial"/>
          <w:b/>
          <w:color w:val="77328A"/>
          <w:sz w:val="30"/>
          <w:szCs w:val="30"/>
        </w:rPr>
        <w:tab/>
      </w:r>
    </w:p>
    <w:p w14:paraId="5985508A" w14:textId="77777777" w:rsidR="00376FF8" w:rsidRDefault="00376FF8" w:rsidP="00376FF8">
      <w:pPr>
        <w:pStyle w:val="BasicParagraph"/>
        <w:suppressAutoHyphens/>
        <w:ind w:left="1440" w:hanging="720"/>
        <w:rPr>
          <w:rFonts w:ascii="Verdana" w:hAnsi="Verdana" w:cs="Arial"/>
          <w:color w:val="auto"/>
        </w:rPr>
      </w:pPr>
      <w:r>
        <w:rPr>
          <w:rFonts w:ascii="Verdana" w:hAnsi="Verdana" w:cs="Arial"/>
          <w:color w:val="auto"/>
        </w:rPr>
        <w:t>5</w:t>
      </w:r>
      <w:r w:rsidRPr="00FB4FD5">
        <w:rPr>
          <w:rFonts w:ascii="Verdana" w:hAnsi="Verdana" w:cs="Arial"/>
          <w:color w:val="auto"/>
        </w:rPr>
        <w:t>.1</w:t>
      </w:r>
      <w:r w:rsidRPr="00FB4FD5">
        <w:rPr>
          <w:rFonts w:ascii="Verdana" w:hAnsi="Verdana" w:cs="Arial"/>
          <w:color w:val="auto"/>
        </w:rPr>
        <w:tab/>
      </w:r>
      <w:r>
        <w:rPr>
          <w:rFonts w:ascii="Verdana" w:hAnsi="Verdana" w:cs="Arial"/>
          <w:color w:val="auto"/>
        </w:rPr>
        <w:t xml:space="preserve">The Chief Executive </w:t>
      </w:r>
      <w:r w:rsidR="00475E95">
        <w:rPr>
          <w:rFonts w:ascii="Verdana" w:hAnsi="Verdana" w:cs="Arial"/>
          <w:color w:val="auto"/>
        </w:rPr>
        <w:t xml:space="preserve">updated the board on the current situation with the JEGS evaluations and Commissioners noted that all staff were now aware of their result and that communication </w:t>
      </w:r>
      <w:r w:rsidR="00177D81">
        <w:rPr>
          <w:rFonts w:ascii="Verdana" w:hAnsi="Verdana" w:cs="Arial"/>
          <w:color w:val="auto"/>
        </w:rPr>
        <w:t xml:space="preserve">is ongoing with NIPSA.  It was noted that </w:t>
      </w:r>
      <w:r w:rsidR="00475E95">
        <w:rPr>
          <w:rFonts w:ascii="Verdana" w:hAnsi="Verdana" w:cs="Arial"/>
          <w:color w:val="auto"/>
        </w:rPr>
        <w:t xml:space="preserve">the four temporary contracts have now been made permanent. </w:t>
      </w:r>
    </w:p>
    <w:p w14:paraId="6A6FAFA6" w14:textId="77777777" w:rsidR="00376FF8" w:rsidRDefault="00376FF8" w:rsidP="00376FF8">
      <w:pPr>
        <w:pStyle w:val="BasicParagraph"/>
        <w:suppressAutoHyphens/>
        <w:ind w:left="1440" w:hanging="720"/>
        <w:rPr>
          <w:rFonts w:ascii="Verdana" w:hAnsi="Verdana" w:cs="Arial"/>
          <w:color w:val="auto"/>
        </w:rPr>
      </w:pPr>
    </w:p>
    <w:p w14:paraId="59B25443" w14:textId="77777777" w:rsidR="00475E95" w:rsidRDefault="00376FF8" w:rsidP="00B0730D">
      <w:pPr>
        <w:pStyle w:val="BasicParagraph"/>
        <w:suppressAutoHyphens/>
        <w:ind w:left="1440" w:hanging="720"/>
        <w:rPr>
          <w:rFonts w:ascii="Verdana" w:hAnsi="Verdana" w:cs="Arial"/>
          <w:color w:val="auto"/>
        </w:rPr>
      </w:pPr>
      <w:r>
        <w:rPr>
          <w:rFonts w:ascii="Verdana" w:hAnsi="Verdana" w:cs="Arial"/>
          <w:color w:val="auto"/>
        </w:rPr>
        <w:t>5.2</w:t>
      </w:r>
      <w:r>
        <w:rPr>
          <w:rFonts w:ascii="Verdana" w:hAnsi="Verdana" w:cs="Arial"/>
          <w:color w:val="auto"/>
        </w:rPr>
        <w:tab/>
      </w:r>
      <w:r w:rsidR="00475E95">
        <w:rPr>
          <w:rFonts w:ascii="Verdana" w:hAnsi="Verdana" w:cs="Arial"/>
          <w:color w:val="auto"/>
        </w:rPr>
        <w:t xml:space="preserve">The Chief Executive reported that the recruitment exercise for core post of Policy and Research Officer had been completed and that the post had been successfully filled.  It was also reported that two other candidates had been identified and recruited for Policy and Research Officer </w:t>
      </w:r>
      <w:proofErr w:type="gramStart"/>
      <w:r w:rsidR="00475E95">
        <w:rPr>
          <w:rFonts w:ascii="Verdana" w:hAnsi="Verdana" w:cs="Arial"/>
          <w:color w:val="auto"/>
        </w:rPr>
        <w:t>posts</w:t>
      </w:r>
      <w:proofErr w:type="gramEnd"/>
      <w:r w:rsidR="00475E95">
        <w:rPr>
          <w:rFonts w:ascii="Verdana" w:hAnsi="Verdana" w:cs="Arial"/>
          <w:color w:val="auto"/>
        </w:rPr>
        <w:t xml:space="preserve"> under the Dedicated Mechanism. </w:t>
      </w:r>
    </w:p>
    <w:p w14:paraId="295769D4" w14:textId="77777777" w:rsidR="00475E95" w:rsidRDefault="00475E95" w:rsidP="00B0730D">
      <w:pPr>
        <w:pStyle w:val="BasicParagraph"/>
        <w:suppressAutoHyphens/>
        <w:ind w:left="1440" w:hanging="720"/>
        <w:rPr>
          <w:rFonts w:ascii="Verdana" w:hAnsi="Verdana" w:cs="Arial"/>
          <w:color w:val="auto"/>
        </w:rPr>
      </w:pPr>
    </w:p>
    <w:p w14:paraId="1983BB8A" w14:textId="394EB89A" w:rsidR="00376FF8" w:rsidRDefault="00475E95" w:rsidP="00B0730D">
      <w:pPr>
        <w:pStyle w:val="BasicParagraph"/>
        <w:suppressAutoHyphens/>
        <w:ind w:left="1440" w:hanging="720"/>
        <w:rPr>
          <w:rFonts w:ascii="Verdana" w:hAnsi="Verdana" w:cs="Arial"/>
          <w:color w:val="auto"/>
        </w:rPr>
      </w:pPr>
      <w:r>
        <w:rPr>
          <w:rFonts w:ascii="Verdana" w:hAnsi="Verdana" w:cs="Arial"/>
          <w:color w:val="auto"/>
        </w:rPr>
        <w:t>5.3</w:t>
      </w:r>
      <w:r>
        <w:rPr>
          <w:rFonts w:ascii="Verdana" w:hAnsi="Verdana" w:cs="Arial"/>
          <w:color w:val="auto"/>
        </w:rPr>
        <w:tab/>
        <w:t xml:space="preserve">The Chief Executive reported that the recruitment process for the Head of Service (Dedicated Mechanism) and Legal and Research Officer (Dedicated Mechanism) </w:t>
      </w:r>
      <w:r w:rsidR="002874A4">
        <w:rPr>
          <w:rFonts w:ascii="Verdana" w:hAnsi="Verdana" w:cs="Arial"/>
          <w:color w:val="auto"/>
        </w:rPr>
        <w:t xml:space="preserve">is </w:t>
      </w:r>
      <w:r>
        <w:rPr>
          <w:rFonts w:ascii="Verdana" w:hAnsi="Verdana" w:cs="Arial"/>
          <w:color w:val="auto"/>
        </w:rPr>
        <w:t>due to close on 30 November.</w:t>
      </w:r>
    </w:p>
    <w:p w14:paraId="6DBE6895" w14:textId="77777777" w:rsidR="00475E95" w:rsidRDefault="00475E95" w:rsidP="00B0730D">
      <w:pPr>
        <w:pStyle w:val="BasicParagraph"/>
        <w:suppressAutoHyphens/>
        <w:ind w:left="1440" w:hanging="720"/>
        <w:rPr>
          <w:rFonts w:ascii="Verdana" w:hAnsi="Verdana" w:cs="Arial"/>
          <w:color w:val="auto"/>
        </w:rPr>
      </w:pPr>
    </w:p>
    <w:p w14:paraId="3CBF18F6" w14:textId="77777777" w:rsidR="00475E95" w:rsidRDefault="00475E95" w:rsidP="00DF071B">
      <w:pPr>
        <w:pStyle w:val="BasicParagraph"/>
        <w:suppressAutoHyphens/>
        <w:ind w:left="1440" w:hanging="720"/>
        <w:rPr>
          <w:rFonts w:ascii="Verdana" w:hAnsi="Verdana" w:cs="Arial"/>
          <w:b/>
          <w:color w:val="auto"/>
        </w:rPr>
      </w:pPr>
      <w:r>
        <w:rPr>
          <w:rFonts w:ascii="Verdana" w:hAnsi="Verdana" w:cs="Arial"/>
          <w:color w:val="auto"/>
        </w:rPr>
        <w:t>5.4</w:t>
      </w:r>
      <w:r>
        <w:rPr>
          <w:rFonts w:ascii="Verdana" w:hAnsi="Verdana" w:cs="Arial"/>
          <w:color w:val="auto"/>
        </w:rPr>
        <w:tab/>
        <w:t xml:space="preserve">The Chief Executive discussed with Commissioners a plan for publicising the Dedicated Mechanism, and it was agreed that a paper would be presented </w:t>
      </w:r>
      <w:r w:rsidR="00DF071B">
        <w:rPr>
          <w:rFonts w:ascii="Verdana" w:hAnsi="Verdana" w:cs="Arial"/>
          <w:color w:val="auto"/>
        </w:rPr>
        <w:t>in due course.</w:t>
      </w:r>
    </w:p>
    <w:p w14:paraId="0A2D6086" w14:textId="77777777" w:rsidR="0094733F" w:rsidRPr="0094733F" w:rsidRDefault="0094733F" w:rsidP="0094733F">
      <w:pPr>
        <w:pStyle w:val="BasicParagraph"/>
        <w:suppressAutoHyphens/>
        <w:ind w:left="709"/>
        <w:rPr>
          <w:rFonts w:ascii="Verdana" w:hAnsi="Verdana" w:cs="Arial"/>
          <w:color w:val="auto"/>
        </w:rPr>
      </w:pPr>
    </w:p>
    <w:p w14:paraId="723CEBEA" w14:textId="056ECFEB" w:rsidR="00376FF8" w:rsidRDefault="0094733F" w:rsidP="00464737">
      <w:pPr>
        <w:pStyle w:val="BasicParagraph"/>
        <w:suppressAutoHyphens/>
        <w:ind w:left="1437" w:hanging="728"/>
        <w:rPr>
          <w:rFonts w:ascii="Verdana" w:hAnsi="Verdana" w:cs="Arial"/>
          <w:color w:val="auto"/>
        </w:rPr>
      </w:pPr>
      <w:r w:rsidRPr="0094733F">
        <w:rPr>
          <w:rFonts w:ascii="Verdana" w:hAnsi="Verdana" w:cs="Arial"/>
          <w:color w:val="auto"/>
        </w:rPr>
        <w:t>5.5</w:t>
      </w:r>
      <w:r w:rsidRPr="0094733F">
        <w:rPr>
          <w:rFonts w:ascii="Verdana" w:hAnsi="Verdana" w:cs="Arial"/>
          <w:color w:val="auto"/>
        </w:rPr>
        <w:tab/>
        <w:t>The Chief Executive</w:t>
      </w:r>
      <w:r>
        <w:rPr>
          <w:rFonts w:ascii="Verdana" w:hAnsi="Verdana" w:cs="Arial"/>
          <w:color w:val="auto"/>
        </w:rPr>
        <w:t xml:space="preserve"> provided an update</w:t>
      </w:r>
      <w:r w:rsidRPr="0094733F">
        <w:rPr>
          <w:rFonts w:ascii="Verdana" w:hAnsi="Verdana" w:cs="Arial"/>
          <w:color w:val="auto"/>
        </w:rPr>
        <w:t xml:space="preserve"> on the training provided to the Bill of Rights Committee MLAs. </w:t>
      </w:r>
    </w:p>
    <w:p w14:paraId="263367E5" w14:textId="77777777" w:rsidR="00376FF8" w:rsidRPr="002117A2" w:rsidRDefault="00376FF8" w:rsidP="00376FF8">
      <w:pPr>
        <w:pStyle w:val="BasicParagraph"/>
        <w:suppressAutoHyphens/>
        <w:rPr>
          <w:rFonts w:ascii="Verdana" w:hAnsi="Verdana" w:cs="Arial"/>
          <w:color w:val="auto"/>
        </w:rPr>
      </w:pPr>
    </w:p>
    <w:p w14:paraId="1D2587A6" w14:textId="77777777" w:rsidR="00376FF8" w:rsidRPr="00FB4FD5" w:rsidRDefault="00B0730D" w:rsidP="00376FF8">
      <w:pPr>
        <w:pStyle w:val="BasicParagraph"/>
        <w:suppressAutoHyphens/>
        <w:rPr>
          <w:rFonts w:ascii="Verdana" w:hAnsi="Verdana" w:cs="Arial"/>
          <w:color w:val="auto"/>
        </w:rPr>
      </w:pPr>
      <w:r>
        <w:rPr>
          <w:rFonts w:ascii="Verdana" w:hAnsi="Verdana" w:cs="Arial"/>
          <w:b/>
          <w:color w:val="77328A"/>
          <w:sz w:val="30"/>
          <w:szCs w:val="30"/>
        </w:rPr>
        <w:t>6</w:t>
      </w:r>
      <w:r w:rsidR="00376FF8">
        <w:rPr>
          <w:rFonts w:ascii="Verdana" w:hAnsi="Verdana" w:cs="Arial"/>
          <w:b/>
          <w:color w:val="77328A"/>
          <w:sz w:val="30"/>
          <w:szCs w:val="30"/>
        </w:rPr>
        <w:t>.</w:t>
      </w:r>
      <w:r w:rsidR="00376FF8">
        <w:rPr>
          <w:rFonts w:ascii="Verdana" w:hAnsi="Verdana" w:cs="Arial"/>
          <w:b/>
          <w:color w:val="77328A"/>
          <w:sz w:val="30"/>
          <w:szCs w:val="30"/>
        </w:rPr>
        <w:tab/>
        <w:t>Finance Report</w:t>
      </w:r>
      <w:r w:rsidR="00376FF8" w:rsidRPr="00FB4FD5">
        <w:rPr>
          <w:rFonts w:ascii="Verdana" w:hAnsi="Verdana" w:cs="Arial"/>
          <w:b/>
          <w:color w:val="77328A"/>
          <w:sz w:val="30"/>
          <w:szCs w:val="30"/>
        </w:rPr>
        <w:br/>
      </w:r>
    </w:p>
    <w:p w14:paraId="43D19B69" w14:textId="77777777" w:rsidR="00376FF8" w:rsidRDefault="00B0730D" w:rsidP="00B0730D">
      <w:pPr>
        <w:pStyle w:val="BasicParagraph"/>
        <w:suppressAutoHyphens/>
        <w:ind w:left="1440" w:hanging="720"/>
        <w:rPr>
          <w:rFonts w:ascii="Verdana" w:hAnsi="Verdana" w:cs="Arial"/>
          <w:color w:val="auto"/>
        </w:rPr>
      </w:pPr>
      <w:r>
        <w:rPr>
          <w:rFonts w:ascii="Verdana" w:hAnsi="Verdana" w:cs="Arial"/>
          <w:color w:val="auto"/>
        </w:rPr>
        <w:t>6</w:t>
      </w:r>
      <w:r w:rsidR="00376FF8">
        <w:rPr>
          <w:rFonts w:ascii="Verdana" w:hAnsi="Verdana" w:cs="Arial"/>
          <w:color w:val="auto"/>
        </w:rPr>
        <w:t>.1</w:t>
      </w:r>
      <w:r w:rsidR="00376FF8">
        <w:rPr>
          <w:rFonts w:ascii="Verdana" w:hAnsi="Verdana" w:cs="Arial"/>
          <w:color w:val="auto"/>
        </w:rPr>
        <w:tab/>
        <w:t xml:space="preserve">The Director (Finance, Personnel and Corporate Affairs) presented the financial report for </w:t>
      </w:r>
      <w:r w:rsidR="0070734D">
        <w:rPr>
          <w:rFonts w:ascii="Verdana" w:hAnsi="Verdana" w:cs="Arial"/>
          <w:color w:val="auto"/>
        </w:rPr>
        <w:t>October</w:t>
      </w:r>
      <w:r>
        <w:rPr>
          <w:rFonts w:ascii="Verdana" w:hAnsi="Verdana" w:cs="Arial"/>
          <w:color w:val="auto"/>
        </w:rPr>
        <w:t xml:space="preserve"> </w:t>
      </w:r>
      <w:r w:rsidR="00376FF8">
        <w:rPr>
          <w:rFonts w:ascii="Verdana" w:hAnsi="Verdana" w:cs="Arial"/>
          <w:color w:val="auto"/>
        </w:rPr>
        <w:t>2020 and provided details on variances against budget.</w:t>
      </w:r>
    </w:p>
    <w:p w14:paraId="5B43D625" w14:textId="77777777" w:rsidR="0070734D" w:rsidRDefault="0070734D" w:rsidP="00B0730D">
      <w:pPr>
        <w:pStyle w:val="BasicParagraph"/>
        <w:suppressAutoHyphens/>
        <w:ind w:left="1440" w:hanging="720"/>
        <w:rPr>
          <w:rFonts w:ascii="Verdana" w:hAnsi="Verdana" w:cs="Arial"/>
          <w:color w:val="auto"/>
        </w:rPr>
      </w:pPr>
    </w:p>
    <w:p w14:paraId="17BF7C62" w14:textId="1F73CE39" w:rsidR="00376FF8" w:rsidRPr="00FB4FD5" w:rsidRDefault="0070734D" w:rsidP="00464737">
      <w:pPr>
        <w:pStyle w:val="BasicParagraph"/>
        <w:suppressAutoHyphens/>
        <w:ind w:left="1440" w:hanging="720"/>
        <w:rPr>
          <w:rFonts w:ascii="Verdana" w:hAnsi="Verdana" w:cs="Arial"/>
          <w:b/>
          <w:color w:val="77328A"/>
          <w:sz w:val="30"/>
          <w:szCs w:val="30"/>
        </w:rPr>
      </w:pPr>
      <w:r>
        <w:rPr>
          <w:rFonts w:ascii="Verdana" w:hAnsi="Verdana" w:cs="Arial"/>
          <w:color w:val="auto"/>
        </w:rPr>
        <w:t>6.2</w:t>
      </w:r>
      <w:r>
        <w:rPr>
          <w:rFonts w:ascii="Verdana" w:hAnsi="Verdana" w:cs="Arial"/>
          <w:color w:val="auto"/>
        </w:rPr>
        <w:tab/>
        <w:t>Commissioners noted that the NIO had confirmed that the funding for the Dedicated Mechanism could be drawn down along with the core grant-in-aid.  However, the budget and expenditure for the Dedicated Mechanism would be shown separately in the financial reports.</w:t>
      </w:r>
    </w:p>
    <w:p w14:paraId="28138C60" w14:textId="77777777" w:rsidR="00376FF8" w:rsidRPr="00FB4FD5" w:rsidRDefault="00376FF8" w:rsidP="00376FF8">
      <w:pPr>
        <w:widowControl w:val="0"/>
        <w:suppressAutoHyphens/>
        <w:autoSpaceDE w:val="0"/>
        <w:autoSpaceDN w:val="0"/>
        <w:adjustRightInd w:val="0"/>
        <w:spacing w:line="288" w:lineRule="auto"/>
        <w:rPr>
          <w:rFonts w:ascii="Verdana" w:hAnsi="Verdana" w:cs="Arial"/>
        </w:rPr>
      </w:pPr>
    </w:p>
    <w:p w14:paraId="10FD1160" w14:textId="58C6CBC9" w:rsidR="00376FF8" w:rsidRDefault="00B0730D" w:rsidP="00B0730D">
      <w:pPr>
        <w:pStyle w:val="BasicParagraph"/>
        <w:suppressAutoHyphens/>
        <w:ind w:left="720" w:hanging="720"/>
        <w:rPr>
          <w:rFonts w:ascii="Verdana" w:hAnsi="Verdana" w:cs="Arial"/>
        </w:rPr>
      </w:pPr>
      <w:r>
        <w:rPr>
          <w:rFonts w:ascii="Verdana" w:hAnsi="Verdana" w:cs="Arial"/>
          <w:b/>
          <w:color w:val="77328A"/>
          <w:sz w:val="30"/>
          <w:szCs w:val="30"/>
        </w:rPr>
        <w:t>7</w:t>
      </w:r>
      <w:r w:rsidR="00376FF8" w:rsidRPr="00FB4FD5">
        <w:rPr>
          <w:rFonts w:ascii="Verdana" w:hAnsi="Verdana" w:cs="Arial"/>
          <w:b/>
          <w:color w:val="77328A"/>
          <w:sz w:val="30"/>
          <w:szCs w:val="30"/>
        </w:rPr>
        <w:t>.</w:t>
      </w:r>
      <w:r w:rsidR="00376FF8" w:rsidRPr="00FB4FD5">
        <w:rPr>
          <w:rFonts w:ascii="Verdana" w:hAnsi="Verdana" w:cs="Arial"/>
          <w:b/>
          <w:color w:val="77328A"/>
          <w:sz w:val="30"/>
          <w:szCs w:val="30"/>
        </w:rPr>
        <w:tab/>
      </w:r>
      <w:r w:rsidR="00464737">
        <w:rPr>
          <w:rFonts w:ascii="Verdana" w:hAnsi="Verdana" w:cs="Arial"/>
          <w:b/>
          <w:color w:val="77328A"/>
          <w:sz w:val="30"/>
          <w:szCs w:val="30"/>
        </w:rPr>
        <w:t>Abortion pre-action protocol</w:t>
      </w:r>
    </w:p>
    <w:p w14:paraId="579042D3" w14:textId="77777777" w:rsidR="00376FF8" w:rsidRDefault="00376FF8" w:rsidP="00376FF8">
      <w:pPr>
        <w:pStyle w:val="Standard"/>
        <w:ind w:left="1440" w:hanging="720"/>
        <w:rPr>
          <w:rFonts w:ascii="Verdana" w:hAnsi="Verdana" w:cs="Arial"/>
        </w:rPr>
      </w:pPr>
    </w:p>
    <w:p w14:paraId="54608646" w14:textId="70F530A8" w:rsidR="002874A4" w:rsidRDefault="00B0730D" w:rsidP="00DF071B">
      <w:pPr>
        <w:pStyle w:val="Standard"/>
        <w:ind w:left="1440" w:hanging="720"/>
        <w:rPr>
          <w:rFonts w:ascii="Verdana" w:hAnsi="Verdana" w:cs="Arial"/>
        </w:rPr>
      </w:pPr>
      <w:r>
        <w:rPr>
          <w:rFonts w:ascii="Verdana" w:hAnsi="Verdana" w:cs="Arial"/>
        </w:rPr>
        <w:t>7.1</w:t>
      </w:r>
      <w:r w:rsidR="00376FF8">
        <w:rPr>
          <w:rFonts w:ascii="Verdana" w:hAnsi="Verdana" w:cs="Arial"/>
        </w:rPr>
        <w:tab/>
        <w:t>Commissioners discussed</w:t>
      </w:r>
      <w:r w:rsidR="00DF071B">
        <w:rPr>
          <w:rFonts w:ascii="Verdana" w:hAnsi="Verdana" w:cs="Arial"/>
        </w:rPr>
        <w:t xml:space="preserve"> the </w:t>
      </w:r>
      <w:r w:rsidR="002874A4">
        <w:rPr>
          <w:rFonts w:ascii="Verdana" w:hAnsi="Verdana" w:cs="Arial"/>
        </w:rPr>
        <w:t>replies received to date</w:t>
      </w:r>
      <w:r w:rsidR="002C5563">
        <w:rPr>
          <w:rFonts w:ascii="Verdana" w:hAnsi="Verdana" w:cs="Arial"/>
        </w:rPr>
        <w:t xml:space="preserve"> and subsequent legal advice </w:t>
      </w:r>
      <w:r w:rsidR="00DF071B" w:rsidRPr="00DF071B">
        <w:rPr>
          <w:rFonts w:ascii="Verdana" w:hAnsi="Verdana" w:cs="Arial"/>
        </w:rPr>
        <w:t xml:space="preserve">following </w:t>
      </w:r>
      <w:r w:rsidR="002874A4">
        <w:rPr>
          <w:rFonts w:ascii="Verdana" w:hAnsi="Verdana" w:cs="Arial"/>
        </w:rPr>
        <w:t>the decision to issue pre action letters in light of the continuing absence of commissioned and funded abortion services across Northern Ireland. Replies had been received from the NI Executive’s and Secretary of State’s legal representatives. A response from the Department of Health</w:t>
      </w:r>
      <w:r w:rsidR="002C5563">
        <w:rPr>
          <w:rFonts w:ascii="Verdana" w:hAnsi="Verdana" w:cs="Arial"/>
        </w:rPr>
        <w:t xml:space="preserve"> to </w:t>
      </w:r>
      <w:r w:rsidR="002874A4">
        <w:rPr>
          <w:rFonts w:ascii="Verdana" w:hAnsi="Verdana" w:cs="Arial"/>
        </w:rPr>
        <w:t>remain</w:t>
      </w:r>
      <w:r w:rsidR="00360142">
        <w:rPr>
          <w:rFonts w:ascii="Verdana" w:hAnsi="Verdana" w:cs="Arial"/>
        </w:rPr>
        <w:t>s</w:t>
      </w:r>
      <w:r w:rsidR="002874A4">
        <w:rPr>
          <w:rFonts w:ascii="Verdana" w:hAnsi="Verdana" w:cs="Arial"/>
        </w:rPr>
        <w:t xml:space="preserve"> outstanding. </w:t>
      </w:r>
    </w:p>
    <w:p w14:paraId="160BFB4E" w14:textId="5A0B38C9" w:rsidR="00376FF8" w:rsidRDefault="00376FF8" w:rsidP="00DF071B">
      <w:pPr>
        <w:pStyle w:val="Standard"/>
        <w:ind w:left="1440" w:hanging="720"/>
        <w:rPr>
          <w:rFonts w:ascii="Verdana" w:hAnsi="Verdana" w:cs="Arial"/>
        </w:rPr>
      </w:pPr>
    </w:p>
    <w:p w14:paraId="64B4AAF0" w14:textId="77777777" w:rsidR="00DF071B" w:rsidRDefault="00DF071B" w:rsidP="00DF071B">
      <w:pPr>
        <w:pStyle w:val="Standard"/>
        <w:ind w:left="1440" w:hanging="720"/>
        <w:rPr>
          <w:rFonts w:ascii="Verdana" w:hAnsi="Verdana" w:cs="Arial"/>
        </w:rPr>
      </w:pPr>
    </w:p>
    <w:p w14:paraId="020E9D98" w14:textId="20CEB66B" w:rsidR="00DF071B" w:rsidRDefault="00DF071B" w:rsidP="00DF071B">
      <w:pPr>
        <w:pStyle w:val="Standard"/>
        <w:ind w:left="1440" w:hanging="720"/>
        <w:rPr>
          <w:rFonts w:ascii="Verdana" w:hAnsi="Verdana" w:cs="Arial"/>
        </w:rPr>
      </w:pPr>
      <w:r>
        <w:rPr>
          <w:rFonts w:ascii="Verdana" w:hAnsi="Verdana" w:cs="Arial"/>
        </w:rPr>
        <w:t>7.2</w:t>
      </w:r>
      <w:r>
        <w:rPr>
          <w:rFonts w:ascii="Verdana" w:hAnsi="Verdana" w:cs="Arial"/>
        </w:rPr>
        <w:tab/>
      </w:r>
      <w:r w:rsidR="002C5563">
        <w:rPr>
          <w:rFonts w:ascii="Verdana" w:hAnsi="Verdana" w:cs="Arial"/>
        </w:rPr>
        <w:t>After considerable discussion</w:t>
      </w:r>
      <w:r w:rsidR="00360142">
        <w:rPr>
          <w:rFonts w:ascii="Verdana" w:hAnsi="Verdana" w:cs="Arial"/>
        </w:rPr>
        <w:t>,</w:t>
      </w:r>
      <w:r w:rsidR="002C5563">
        <w:rPr>
          <w:rFonts w:ascii="Verdana" w:hAnsi="Verdana" w:cs="Arial"/>
        </w:rPr>
        <w:t xml:space="preserve"> </w:t>
      </w:r>
      <w:r>
        <w:rPr>
          <w:rFonts w:ascii="Verdana" w:hAnsi="Verdana" w:cs="Arial"/>
        </w:rPr>
        <w:t>Commissioners</w:t>
      </w:r>
      <w:r w:rsidR="00360142">
        <w:rPr>
          <w:rFonts w:ascii="Verdana" w:hAnsi="Verdana" w:cs="Arial"/>
        </w:rPr>
        <w:t xml:space="preserve"> agreed to</w:t>
      </w:r>
      <w:r>
        <w:rPr>
          <w:rFonts w:ascii="Verdana" w:hAnsi="Verdana" w:cs="Arial"/>
        </w:rPr>
        <w:t xml:space="preserve"> </w:t>
      </w:r>
      <w:r w:rsidR="002C5563">
        <w:rPr>
          <w:rFonts w:ascii="Verdana" w:hAnsi="Verdana" w:cs="Arial"/>
        </w:rPr>
        <w:t xml:space="preserve">apply for a judicial review once the response from the Department of Health was received. It was also agreed not to seek a leave hearing until </w:t>
      </w:r>
      <w:r>
        <w:rPr>
          <w:rFonts w:ascii="Verdana" w:hAnsi="Verdana" w:cs="Arial"/>
        </w:rPr>
        <w:t>after 8 January 2021</w:t>
      </w:r>
      <w:r w:rsidR="002C5563">
        <w:rPr>
          <w:rFonts w:ascii="Verdana" w:hAnsi="Verdana" w:cs="Arial"/>
        </w:rPr>
        <w:t xml:space="preserve"> to allow for a progress update from the Secretary of State</w:t>
      </w:r>
      <w:r>
        <w:rPr>
          <w:rFonts w:ascii="Verdana" w:hAnsi="Verdana" w:cs="Arial"/>
        </w:rPr>
        <w:t>.</w:t>
      </w:r>
      <w:r w:rsidRPr="00DF071B">
        <w:t xml:space="preserve"> </w:t>
      </w:r>
      <w:r w:rsidRPr="00DF071B">
        <w:rPr>
          <w:rFonts w:ascii="Verdana" w:hAnsi="Verdana" w:cs="Arial"/>
        </w:rPr>
        <w:t>Commissioner Kearney dissented from th</w:t>
      </w:r>
      <w:r w:rsidR="002C5563">
        <w:rPr>
          <w:rFonts w:ascii="Verdana" w:hAnsi="Verdana" w:cs="Arial"/>
        </w:rPr>
        <w:t>e</w:t>
      </w:r>
      <w:r w:rsidRPr="00DF071B">
        <w:rPr>
          <w:rFonts w:ascii="Verdana" w:hAnsi="Verdana" w:cs="Arial"/>
        </w:rPr>
        <w:t xml:space="preserve"> decision</w:t>
      </w:r>
      <w:r w:rsidR="002C5563">
        <w:rPr>
          <w:rFonts w:ascii="Verdana" w:hAnsi="Verdana" w:cs="Arial"/>
        </w:rPr>
        <w:t xml:space="preserve"> to commence legal action</w:t>
      </w:r>
      <w:r w:rsidR="00487262">
        <w:rPr>
          <w:rFonts w:ascii="Verdana" w:hAnsi="Verdana" w:cs="Arial"/>
        </w:rPr>
        <w:t>.</w:t>
      </w:r>
    </w:p>
    <w:p w14:paraId="05C092FC" w14:textId="478DFBF8" w:rsidR="002C5563" w:rsidRPr="005A1E29" w:rsidRDefault="002C5563" w:rsidP="00DF071B">
      <w:pPr>
        <w:pStyle w:val="Standard"/>
        <w:ind w:left="1440" w:hanging="720"/>
        <w:rPr>
          <w:rFonts w:ascii="Verdana" w:hAnsi="Verdana" w:cs="Arial"/>
          <w:b/>
        </w:rPr>
      </w:pPr>
      <w:r w:rsidRPr="005A1E29">
        <w:rPr>
          <w:rFonts w:ascii="Verdana" w:hAnsi="Verdana" w:cs="Arial"/>
          <w:b/>
        </w:rPr>
        <w:t>Action</w:t>
      </w:r>
      <w:r w:rsidR="005A1E29">
        <w:rPr>
          <w:rFonts w:ascii="Verdana" w:hAnsi="Verdana" w:cs="Arial"/>
          <w:b/>
        </w:rPr>
        <w:t>:</w:t>
      </w:r>
      <w:r w:rsidRPr="005A1E29">
        <w:rPr>
          <w:rFonts w:ascii="Verdana" w:hAnsi="Verdana" w:cs="Arial"/>
          <w:b/>
        </w:rPr>
        <w:t xml:space="preserve"> Judicial review papers to be lodged</w:t>
      </w:r>
      <w:r w:rsidR="005A1E29">
        <w:rPr>
          <w:rFonts w:ascii="Verdana" w:hAnsi="Verdana" w:cs="Arial"/>
          <w:b/>
        </w:rPr>
        <w:t>.</w:t>
      </w:r>
    </w:p>
    <w:p w14:paraId="47D37AF5" w14:textId="77777777" w:rsidR="00DF071B" w:rsidRDefault="00DF071B" w:rsidP="00DF071B">
      <w:pPr>
        <w:pStyle w:val="Standard"/>
        <w:ind w:left="1440" w:hanging="720"/>
        <w:rPr>
          <w:rFonts w:ascii="Verdana" w:hAnsi="Verdana" w:cs="Arial"/>
        </w:rPr>
      </w:pPr>
    </w:p>
    <w:p w14:paraId="1720D653" w14:textId="658FA6CA" w:rsidR="00DF071B" w:rsidRPr="00DF071B" w:rsidRDefault="00DF071B" w:rsidP="00DF071B">
      <w:pPr>
        <w:pStyle w:val="Standard"/>
        <w:ind w:left="1440" w:hanging="720"/>
        <w:rPr>
          <w:rFonts w:ascii="Verdana" w:hAnsi="Verdana" w:cs="Arial"/>
        </w:rPr>
      </w:pPr>
      <w:r>
        <w:rPr>
          <w:rFonts w:ascii="Verdana" w:hAnsi="Verdana" w:cs="Arial"/>
        </w:rPr>
        <w:t>7.3</w:t>
      </w:r>
      <w:r>
        <w:rPr>
          <w:rFonts w:ascii="Verdana" w:hAnsi="Verdana" w:cs="Arial"/>
        </w:rPr>
        <w:tab/>
        <w:t xml:space="preserve">Commissioners discussed the communications strategy around the </w:t>
      </w:r>
      <w:r w:rsidR="002C5563">
        <w:rPr>
          <w:rFonts w:ascii="Verdana" w:hAnsi="Verdana" w:cs="Arial"/>
        </w:rPr>
        <w:t>l</w:t>
      </w:r>
      <w:r>
        <w:rPr>
          <w:rFonts w:ascii="Verdana" w:hAnsi="Verdana" w:cs="Arial"/>
        </w:rPr>
        <w:t xml:space="preserve">egal </w:t>
      </w:r>
      <w:r w:rsidR="002C5563">
        <w:rPr>
          <w:rFonts w:ascii="Verdana" w:hAnsi="Verdana" w:cs="Arial"/>
        </w:rPr>
        <w:t>c</w:t>
      </w:r>
      <w:r>
        <w:rPr>
          <w:rFonts w:ascii="Verdana" w:hAnsi="Verdana" w:cs="Arial"/>
        </w:rPr>
        <w:t xml:space="preserve">hallenge and agreed that a short paper outlining the plan would be presented </w:t>
      </w:r>
      <w:r w:rsidRPr="00DF071B">
        <w:rPr>
          <w:rFonts w:ascii="Verdana" w:hAnsi="Verdana" w:cs="Arial"/>
        </w:rPr>
        <w:t>at the December Commission meeting.</w:t>
      </w:r>
    </w:p>
    <w:p w14:paraId="61CAE3B9" w14:textId="52FE7E74" w:rsidR="00DF071B" w:rsidRPr="00487262" w:rsidRDefault="00DF071B" w:rsidP="00487262">
      <w:pPr>
        <w:pStyle w:val="Standard"/>
        <w:ind w:left="709" w:firstLine="11"/>
        <w:rPr>
          <w:rFonts w:ascii="Verdana" w:hAnsi="Verdana" w:cs="Arial"/>
          <w:b/>
        </w:rPr>
      </w:pPr>
      <w:r w:rsidRPr="00487262">
        <w:rPr>
          <w:rFonts w:ascii="Verdana" w:hAnsi="Verdana" w:cs="Arial"/>
          <w:b/>
        </w:rPr>
        <w:t>Action: Paper on the publicising of the legal challenge to be present</w:t>
      </w:r>
      <w:r w:rsidR="0070734D">
        <w:rPr>
          <w:rFonts w:ascii="Verdana" w:hAnsi="Verdana" w:cs="Arial"/>
          <w:b/>
        </w:rPr>
        <w:t>ed</w:t>
      </w:r>
      <w:r w:rsidRPr="00487262">
        <w:rPr>
          <w:rFonts w:ascii="Verdana" w:hAnsi="Verdana" w:cs="Arial"/>
          <w:b/>
        </w:rPr>
        <w:t xml:space="preserve"> at the December meeting.</w:t>
      </w:r>
    </w:p>
    <w:p w14:paraId="72862638" w14:textId="42BDF758" w:rsidR="00376FF8" w:rsidRPr="00464737" w:rsidRDefault="00376FF8" w:rsidP="00464737">
      <w:pPr>
        <w:pStyle w:val="Standard"/>
        <w:ind w:left="1440" w:hanging="720"/>
        <w:rPr>
          <w:rFonts w:ascii="Verdana" w:hAnsi="Verdana" w:cs="Arial"/>
        </w:rPr>
      </w:pPr>
      <w:r>
        <w:rPr>
          <w:rFonts w:ascii="Verdana" w:hAnsi="Verdana" w:cs="Arial"/>
        </w:rPr>
        <w:tab/>
        <w:t xml:space="preserve"> </w:t>
      </w:r>
      <w:r w:rsidRPr="00FB4FD5">
        <w:rPr>
          <w:rFonts w:ascii="Verdana" w:hAnsi="Verdana" w:cs="Arial"/>
        </w:rPr>
        <w:tab/>
      </w:r>
    </w:p>
    <w:p w14:paraId="1F75316D" w14:textId="77777777" w:rsidR="00376FF8" w:rsidRPr="00FB4FD5" w:rsidRDefault="00B0730D" w:rsidP="00376FF8">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8</w:t>
      </w:r>
      <w:r w:rsidR="00376FF8" w:rsidRPr="00FB4FD5">
        <w:rPr>
          <w:rFonts w:ascii="Verdana" w:hAnsi="Verdana" w:cs="Arial"/>
          <w:b/>
          <w:color w:val="77328A"/>
          <w:sz w:val="30"/>
          <w:szCs w:val="30"/>
        </w:rPr>
        <w:t>.</w:t>
      </w:r>
      <w:r w:rsidR="00376FF8" w:rsidRPr="00FB4FD5">
        <w:rPr>
          <w:rFonts w:ascii="Verdana" w:hAnsi="Verdana" w:cs="Arial"/>
          <w:b/>
          <w:color w:val="77328A"/>
          <w:sz w:val="30"/>
          <w:szCs w:val="30"/>
        </w:rPr>
        <w:tab/>
      </w:r>
      <w:r w:rsidR="00376FF8">
        <w:rPr>
          <w:rFonts w:ascii="Verdana" w:hAnsi="Verdana" w:cs="Arial"/>
          <w:b/>
          <w:color w:val="77328A"/>
          <w:sz w:val="30"/>
          <w:szCs w:val="30"/>
        </w:rPr>
        <w:t xml:space="preserve">Legal </w:t>
      </w:r>
      <w:r>
        <w:rPr>
          <w:rFonts w:ascii="Verdana" w:hAnsi="Verdana" w:cs="Arial"/>
          <w:b/>
          <w:color w:val="77328A"/>
          <w:sz w:val="30"/>
          <w:szCs w:val="30"/>
        </w:rPr>
        <w:t>Update</w:t>
      </w:r>
      <w:r w:rsidR="00487262">
        <w:rPr>
          <w:rFonts w:ascii="Verdana" w:hAnsi="Verdana" w:cs="Arial"/>
          <w:b/>
          <w:color w:val="77328A"/>
          <w:sz w:val="30"/>
          <w:szCs w:val="30"/>
        </w:rPr>
        <w:t xml:space="preserve"> and Application for Assistance</w:t>
      </w:r>
    </w:p>
    <w:p w14:paraId="6DF5D878" w14:textId="77777777" w:rsidR="00376FF8" w:rsidRPr="00FB4FD5" w:rsidRDefault="00376FF8" w:rsidP="00376FF8">
      <w:pPr>
        <w:pStyle w:val="BasicParagraph"/>
        <w:suppressAutoHyphens/>
        <w:ind w:left="720" w:hanging="720"/>
        <w:rPr>
          <w:rFonts w:ascii="Verdana" w:hAnsi="Verdana" w:cs="Arial"/>
          <w:b/>
          <w:color w:val="77328A"/>
          <w:sz w:val="30"/>
          <w:szCs w:val="30"/>
        </w:rPr>
      </w:pPr>
    </w:p>
    <w:p w14:paraId="0B7E6470" w14:textId="77777777" w:rsidR="00376FF8" w:rsidRDefault="00B0730D" w:rsidP="00376FF8">
      <w:pPr>
        <w:pStyle w:val="Standard"/>
        <w:ind w:left="1440" w:hanging="720"/>
        <w:rPr>
          <w:rFonts w:ascii="Verdana" w:hAnsi="Verdana" w:cs="Arial"/>
          <w:szCs w:val="30"/>
        </w:rPr>
      </w:pPr>
      <w:r>
        <w:rPr>
          <w:rFonts w:ascii="Verdana" w:hAnsi="Verdana" w:cs="Arial"/>
          <w:szCs w:val="30"/>
        </w:rPr>
        <w:t>8</w:t>
      </w:r>
      <w:r w:rsidR="00376FF8" w:rsidRPr="00FB4FD5">
        <w:rPr>
          <w:rFonts w:ascii="Verdana" w:hAnsi="Verdana" w:cs="Arial"/>
          <w:szCs w:val="30"/>
        </w:rPr>
        <w:t>.1</w:t>
      </w:r>
      <w:r w:rsidR="00376FF8" w:rsidRPr="00FB4FD5">
        <w:rPr>
          <w:rFonts w:ascii="Verdana" w:hAnsi="Verdana" w:cs="Arial"/>
          <w:szCs w:val="30"/>
        </w:rPr>
        <w:tab/>
      </w:r>
      <w:r w:rsidR="00376FF8">
        <w:rPr>
          <w:rFonts w:ascii="Verdana" w:hAnsi="Verdana" w:cs="Arial"/>
          <w:szCs w:val="30"/>
        </w:rPr>
        <w:t xml:space="preserve">The Director (Legal, Research and Investigations, and Advice to Government) </w:t>
      </w:r>
      <w:r w:rsidR="00487262">
        <w:rPr>
          <w:rFonts w:ascii="Verdana" w:hAnsi="Verdana" w:cs="Arial"/>
          <w:szCs w:val="30"/>
        </w:rPr>
        <w:t>presented an application for assistance (</w:t>
      </w:r>
      <w:r w:rsidR="00487262" w:rsidRPr="00487262">
        <w:rPr>
          <w:rFonts w:ascii="Verdana" w:hAnsi="Verdana" w:cs="Arial"/>
          <w:szCs w:val="30"/>
        </w:rPr>
        <w:t>delays in obtaining</w:t>
      </w:r>
      <w:r w:rsidR="00487262">
        <w:rPr>
          <w:rFonts w:ascii="Verdana" w:hAnsi="Verdana" w:cs="Arial"/>
          <w:szCs w:val="30"/>
        </w:rPr>
        <w:t xml:space="preserve"> NHS</w:t>
      </w:r>
      <w:r w:rsidR="00487262" w:rsidRPr="00487262">
        <w:rPr>
          <w:rFonts w:ascii="Verdana" w:hAnsi="Verdana" w:cs="Arial"/>
          <w:szCs w:val="30"/>
        </w:rPr>
        <w:t xml:space="preserve"> treatment</w:t>
      </w:r>
      <w:r w:rsidR="00487262">
        <w:rPr>
          <w:rFonts w:ascii="Verdana" w:hAnsi="Verdana" w:cs="Arial"/>
          <w:szCs w:val="30"/>
        </w:rPr>
        <w:t xml:space="preserve">).  </w:t>
      </w:r>
      <w:r w:rsidR="0070734D">
        <w:rPr>
          <w:rFonts w:ascii="Verdana" w:hAnsi="Verdana" w:cs="Arial"/>
          <w:szCs w:val="30"/>
        </w:rPr>
        <w:t>Commissioners agreed to issue a</w:t>
      </w:r>
      <w:r w:rsidR="00487262">
        <w:rPr>
          <w:rFonts w:ascii="Verdana" w:hAnsi="Verdana" w:cs="Arial"/>
          <w:szCs w:val="30"/>
        </w:rPr>
        <w:t xml:space="preserve"> letter of support at this stage and review and reconsider further support after leave in the case. </w:t>
      </w:r>
    </w:p>
    <w:p w14:paraId="0ADFE572" w14:textId="77777777" w:rsidR="00376FF8" w:rsidRDefault="00376FF8" w:rsidP="00376FF8">
      <w:pPr>
        <w:pStyle w:val="Standard"/>
        <w:ind w:left="1440" w:hanging="720"/>
        <w:rPr>
          <w:rFonts w:ascii="Verdana" w:hAnsi="Verdana" w:cs="Arial"/>
          <w:szCs w:val="30"/>
        </w:rPr>
      </w:pPr>
    </w:p>
    <w:p w14:paraId="13B178CD" w14:textId="45BA763C" w:rsidR="00376FF8" w:rsidRDefault="00B0730D" w:rsidP="005A1E29">
      <w:pPr>
        <w:pStyle w:val="Standard"/>
        <w:ind w:left="1440" w:hanging="720"/>
        <w:rPr>
          <w:rFonts w:ascii="Verdana" w:hAnsi="Verdana" w:cs="Arial"/>
          <w:szCs w:val="30"/>
        </w:rPr>
      </w:pPr>
      <w:r>
        <w:rPr>
          <w:rFonts w:ascii="Verdana" w:hAnsi="Verdana" w:cs="Arial"/>
          <w:szCs w:val="30"/>
        </w:rPr>
        <w:t>8.2</w:t>
      </w:r>
      <w:r w:rsidR="00376FF8">
        <w:rPr>
          <w:rFonts w:ascii="Verdana" w:hAnsi="Verdana" w:cs="Arial"/>
          <w:szCs w:val="30"/>
        </w:rPr>
        <w:tab/>
        <w:t xml:space="preserve">It was noted that the JR 123 (the challenge to unspent convictions provisions in the Rehabilitation of Offenders (NI) Order) and MC (right to withhold publication of home address when standing in local elections) cases are </w:t>
      </w:r>
      <w:r w:rsidR="00487262">
        <w:rPr>
          <w:rFonts w:ascii="Verdana" w:hAnsi="Verdana" w:cs="Arial"/>
          <w:szCs w:val="30"/>
        </w:rPr>
        <w:t>due to be heard in January 2021, and that</w:t>
      </w:r>
      <w:r w:rsidR="002C5563">
        <w:rPr>
          <w:rFonts w:ascii="Verdana" w:hAnsi="Verdana" w:cs="Arial"/>
          <w:szCs w:val="30"/>
        </w:rPr>
        <w:t xml:space="preserve"> the European Court of Human Rights has granted an extension of time to submit a written submission</w:t>
      </w:r>
      <w:r w:rsidR="00487262">
        <w:rPr>
          <w:rFonts w:ascii="Verdana" w:hAnsi="Verdana" w:cs="Arial"/>
          <w:szCs w:val="30"/>
        </w:rPr>
        <w:t xml:space="preserve"> in the </w:t>
      </w:r>
      <w:proofErr w:type="spellStart"/>
      <w:r w:rsidR="00487262">
        <w:rPr>
          <w:rFonts w:ascii="Verdana" w:hAnsi="Verdana" w:cs="Arial"/>
          <w:szCs w:val="30"/>
        </w:rPr>
        <w:t>Gribben</w:t>
      </w:r>
      <w:proofErr w:type="spellEnd"/>
      <w:r w:rsidR="00487262">
        <w:rPr>
          <w:rFonts w:ascii="Verdana" w:hAnsi="Verdana" w:cs="Arial"/>
          <w:szCs w:val="30"/>
        </w:rPr>
        <w:t xml:space="preserve"> v UK case (ineffective inquest concerning legacy killing)</w:t>
      </w:r>
      <w:r w:rsidR="002C5563">
        <w:rPr>
          <w:rFonts w:ascii="Verdana" w:hAnsi="Verdana" w:cs="Arial"/>
          <w:szCs w:val="30"/>
        </w:rPr>
        <w:t>.</w:t>
      </w:r>
      <w:r w:rsidR="00487262">
        <w:rPr>
          <w:rFonts w:ascii="Verdana" w:hAnsi="Verdana" w:cs="Arial"/>
          <w:szCs w:val="30"/>
        </w:rPr>
        <w:t xml:space="preserve"> </w:t>
      </w:r>
    </w:p>
    <w:p w14:paraId="1D56B078" w14:textId="77777777" w:rsidR="005A1E29" w:rsidRDefault="005A1E29" w:rsidP="005A1E29">
      <w:pPr>
        <w:pStyle w:val="Standard"/>
        <w:ind w:left="1440" w:hanging="720"/>
        <w:rPr>
          <w:rFonts w:ascii="Verdana" w:hAnsi="Verdana" w:cs="Arial"/>
          <w:b/>
        </w:rPr>
      </w:pPr>
    </w:p>
    <w:p w14:paraId="1A741602" w14:textId="77777777" w:rsidR="00376FF8" w:rsidRDefault="00B0730D" w:rsidP="00376FF8">
      <w:pPr>
        <w:pStyle w:val="BasicParagraph"/>
        <w:suppressAutoHyphens/>
        <w:ind w:left="720" w:hanging="720"/>
        <w:rPr>
          <w:rFonts w:ascii="Verdana" w:hAnsi="Verdana" w:cs="Arial"/>
          <w:color w:val="auto"/>
        </w:rPr>
      </w:pPr>
      <w:r>
        <w:rPr>
          <w:rFonts w:ascii="Verdana" w:hAnsi="Verdana" w:cs="Arial"/>
          <w:b/>
          <w:color w:val="77328A"/>
          <w:sz w:val="30"/>
          <w:szCs w:val="30"/>
        </w:rPr>
        <w:t>9</w:t>
      </w:r>
      <w:r w:rsidR="00376FF8" w:rsidRPr="00FB4FD5">
        <w:rPr>
          <w:rFonts w:ascii="Verdana" w:hAnsi="Verdana" w:cs="Arial"/>
          <w:b/>
          <w:color w:val="77328A"/>
          <w:sz w:val="30"/>
          <w:szCs w:val="30"/>
        </w:rPr>
        <w:t>.</w:t>
      </w:r>
      <w:r w:rsidR="00376FF8" w:rsidRPr="00FB4FD5">
        <w:rPr>
          <w:rFonts w:ascii="Verdana" w:hAnsi="Verdana" w:cs="Arial"/>
          <w:b/>
          <w:color w:val="77328A"/>
          <w:sz w:val="30"/>
          <w:szCs w:val="30"/>
        </w:rPr>
        <w:tab/>
      </w:r>
      <w:r w:rsidR="00376FF8">
        <w:rPr>
          <w:rFonts w:ascii="Verdana" w:hAnsi="Verdana" w:cs="Arial"/>
          <w:b/>
          <w:color w:val="77328A"/>
          <w:sz w:val="30"/>
          <w:szCs w:val="30"/>
        </w:rPr>
        <w:t>Communications</w:t>
      </w:r>
    </w:p>
    <w:p w14:paraId="727D13C7" w14:textId="77777777" w:rsidR="00376FF8" w:rsidRDefault="00376FF8" w:rsidP="00376FF8">
      <w:pPr>
        <w:pStyle w:val="BasicParagraph"/>
        <w:suppressAutoHyphens/>
        <w:ind w:left="720" w:hanging="720"/>
        <w:rPr>
          <w:rFonts w:ascii="Verdana" w:hAnsi="Verdana" w:cs="Arial"/>
          <w:color w:val="auto"/>
        </w:rPr>
      </w:pPr>
    </w:p>
    <w:p w14:paraId="436CBD51" w14:textId="77777777" w:rsidR="004B02B9" w:rsidRDefault="00B0730D" w:rsidP="00376FF8">
      <w:pPr>
        <w:pStyle w:val="BasicParagraph"/>
        <w:suppressAutoHyphens/>
        <w:ind w:left="1440" w:hanging="720"/>
        <w:rPr>
          <w:rFonts w:ascii="Verdana" w:hAnsi="Verdana" w:cs="Arial"/>
          <w:color w:val="auto"/>
        </w:rPr>
      </w:pPr>
      <w:r>
        <w:rPr>
          <w:rFonts w:ascii="Verdana" w:hAnsi="Verdana" w:cs="Arial"/>
          <w:color w:val="auto"/>
        </w:rPr>
        <w:t>9</w:t>
      </w:r>
      <w:r w:rsidR="00376FF8">
        <w:rPr>
          <w:rFonts w:ascii="Verdana" w:hAnsi="Verdana" w:cs="Arial"/>
          <w:color w:val="auto"/>
        </w:rPr>
        <w:t>.1</w:t>
      </w:r>
      <w:r w:rsidR="00376FF8">
        <w:rPr>
          <w:rFonts w:ascii="Verdana" w:hAnsi="Verdana" w:cs="Arial"/>
          <w:color w:val="auto"/>
        </w:rPr>
        <w:tab/>
        <w:t>The Director (Communications, Information and Education, and Public and Political Affairs)</w:t>
      </w:r>
      <w:r w:rsidR="00487262">
        <w:rPr>
          <w:rFonts w:ascii="Verdana" w:hAnsi="Verdana" w:cs="Arial"/>
          <w:color w:val="auto"/>
        </w:rPr>
        <w:t xml:space="preserve"> presented the Communications report </w:t>
      </w:r>
      <w:r w:rsidR="004B02B9">
        <w:rPr>
          <w:rFonts w:ascii="Verdana" w:hAnsi="Verdana" w:cs="Arial"/>
          <w:color w:val="auto"/>
        </w:rPr>
        <w:t>with an overview of business plan objectives.</w:t>
      </w:r>
    </w:p>
    <w:p w14:paraId="3DA7A85D" w14:textId="77777777" w:rsidR="004B02B9" w:rsidRDefault="004B02B9" w:rsidP="00376FF8">
      <w:pPr>
        <w:pStyle w:val="BasicParagraph"/>
        <w:suppressAutoHyphens/>
        <w:ind w:left="1440" w:hanging="720"/>
        <w:rPr>
          <w:rFonts w:ascii="Verdana" w:hAnsi="Verdana" w:cs="Arial"/>
          <w:color w:val="auto"/>
        </w:rPr>
      </w:pPr>
    </w:p>
    <w:p w14:paraId="63F2CCC1" w14:textId="77777777" w:rsidR="004B02B9" w:rsidRDefault="004B02B9" w:rsidP="00376FF8">
      <w:pPr>
        <w:pStyle w:val="BasicParagraph"/>
        <w:suppressAutoHyphens/>
        <w:ind w:left="1440" w:hanging="720"/>
        <w:rPr>
          <w:rFonts w:ascii="Verdana" w:hAnsi="Verdana" w:cs="Arial"/>
          <w:color w:val="auto"/>
        </w:rPr>
      </w:pPr>
      <w:r>
        <w:rPr>
          <w:rFonts w:ascii="Verdana" w:hAnsi="Verdana" w:cs="Arial"/>
          <w:color w:val="auto"/>
        </w:rPr>
        <w:t>9.2</w:t>
      </w:r>
      <w:r>
        <w:rPr>
          <w:rFonts w:ascii="Verdana" w:hAnsi="Verdana" w:cs="Arial"/>
          <w:color w:val="auto"/>
        </w:rPr>
        <w:tab/>
        <w:t xml:space="preserve">Commissioners were </w:t>
      </w:r>
      <w:r w:rsidR="00487262">
        <w:rPr>
          <w:rFonts w:ascii="Verdana" w:hAnsi="Verdana" w:cs="Arial"/>
          <w:color w:val="auto"/>
        </w:rPr>
        <w:t xml:space="preserve">provided </w:t>
      </w:r>
      <w:r>
        <w:rPr>
          <w:rFonts w:ascii="Verdana" w:hAnsi="Verdana" w:cs="Arial"/>
          <w:color w:val="auto"/>
        </w:rPr>
        <w:t xml:space="preserve">with </w:t>
      </w:r>
      <w:r w:rsidR="00487262">
        <w:rPr>
          <w:rFonts w:ascii="Verdana" w:hAnsi="Verdana" w:cs="Arial"/>
          <w:color w:val="auto"/>
        </w:rPr>
        <w:t>an update on upcoming events in the Human Rights Festival, the launch of the Annual Statement, and a Sport and Human Rights event.</w:t>
      </w:r>
    </w:p>
    <w:p w14:paraId="74A5E133" w14:textId="77777777" w:rsidR="00376FF8" w:rsidRPr="004B02B9" w:rsidRDefault="004B02B9" w:rsidP="00376FF8">
      <w:pPr>
        <w:pStyle w:val="BasicParagraph"/>
        <w:suppressAutoHyphens/>
        <w:ind w:left="1440" w:hanging="720"/>
        <w:rPr>
          <w:rFonts w:ascii="Verdana" w:hAnsi="Verdana" w:cs="Arial"/>
          <w:b/>
          <w:color w:val="auto"/>
        </w:rPr>
      </w:pPr>
      <w:r w:rsidRPr="004B02B9">
        <w:rPr>
          <w:rFonts w:ascii="Verdana" w:hAnsi="Verdana" w:cs="Arial"/>
          <w:b/>
          <w:color w:val="auto"/>
        </w:rPr>
        <w:t xml:space="preserve">Action: </w:t>
      </w:r>
      <w:r>
        <w:rPr>
          <w:rFonts w:ascii="Verdana" w:hAnsi="Verdana" w:cs="Arial"/>
          <w:b/>
          <w:color w:val="auto"/>
        </w:rPr>
        <w:t>I</w:t>
      </w:r>
      <w:r w:rsidRPr="004B02B9">
        <w:rPr>
          <w:rFonts w:ascii="Verdana" w:hAnsi="Verdana" w:cs="Arial"/>
          <w:b/>
          <w:color w:val="auto"/>
        </w:rPr>
        <w:t xml:space="preserve">nvitations to events to be sent to Commissioners. </w:t>
      </w:r>
      <w:r w:rsidR="00376FF8" w:rsidRPr="004B02B9">
        <w:rPr>
          <w:rFonts w:ascii="Verdana" w:hAnsi="Verdana" w:cs="Arial"/>
          <w:b/>
          <w:color w:val="auto"/>
        </w:rPr>
        <w:t xml:space="preserve"> </w:t>
      </w:r>
    </w:p>
    <w:p w14:paraId="1ABD609C" w14:textId="77777777" w:rsidR="00487262" w:rsidRDefault="00487262" w:rsidP="00376FF8">
      <w:pPr>
        <w:pStyle w:val="BasicParagraph"/>
        <w:suppressAutoHyphens/>
        <w:ind w:left="1440" w:hanging="720"/>
        <w:rPr>
          <w:rFonts w:ascii="Verdana" w:hAnsi="Verdana" w:cs="Arial"/>
          <w:color w:val="auto"/>
        </w:rPr>
      </w:pPr>
    </w:p>
    <w:p w14:paraId="6E2FF68B" w14:textId="77777777" w:rsidR="00376FF8" w:rsidRPr="002117A2" w:rsidRDefault="00B0730D" w:rsidP="00376FF8">
      <w:pPr>
        <w:pStyle w:val="BasicParagraph"/>
        <w:suppressAutoHyphens/>
        <w:ind w:left="720" w:hanging="720"/>
        <w:rPr>
          <w:rFonts w:ascii="Verdana" w:hAnsi="Verdana" w:cs="Arial"/>
          <w:color w:val="auto"/>
        </w:rPr>
      </w:pPr>
      <w:r>
        <w:rPr>
          <w:rFonts w:ascii="Verdana" w:hAnsi="Verdana" w:cs="Arial"/>
          <w:b/>
          <w:color w:val="77328A"/>
          <w:sz w:val="30"/>
          <w:szCs w:val="30"/>
        </w:rPr>
        <w:t>10</w:t>
      </w:r>
      <w:r w:rsidR="00376FF8" w:rsidRPr="00FB4FD5">
        <w:rPr>
          <w:rFonts w:ascii="Verdana" w:hAnsi="Verdana" w:cs="Arial"/>
          <w:b/>
          <w:color w:val="77328A"/>
          <w:sz w:val="30"/>
          <w:szCs w:val="30"/>
        </w:rPr>
        <w:t>.</w:t>
      </w:r>
      <w:r w:rsidR="00376FF8" w:rsidRPr="00FB4FD5">
        <w:rPr>
          <w:rFonts w:ascii="Verdana" w:hAnsi="Verdana" w:cs="Arial"/>
          <w:b/>
          <w:color w:val="77328A"/>
          <w:sz w:val="30"/>
          <w:szCs w:val="30"/>
        </w:rPr>
        <w:tab/>
      </w:r>
      <w:r w:rsidR="00376FF8">
        <w:rPr>
          <w:rFonts w:ascii="Verdana" w:hAnsi="Verdana" w:cs="Arial"/>
          <w:b/>
          <w:color w:val="77328A"/>
          <w:sz w:val="30"/>
          <w:szCs w:val="30"/>
        </w:rPr>
        <w:t>Any Other Business</w:t>
      </w:r>
    </w:p>
    <w:p w14:paraId="41122357" w14:textId="77777777" w:rsidR="00376FF8" w:rsidRPr="002117A2" w:rsidRDefault="00376FF8" w:rsidP="00376FF8">
      <w:pPr>
        <w:pStyle w:val="BasicParagraph"/>
        <w:suppressAutoHyphens/>
        <w:rPr>
          <w:rFonts w:ascii="Verdana" w:hAnsi="Verdana" w:cs="Arial"/>
          <w:color w:val="auto"/>
        </w:rPr>
      </w:pPr>
    </w:p>
    <w:p w14:paraId="6FE2895C" w14:textId="77777777" w:rsidR="00376FF8" w:rsidRPr="002117A2" w:rsidRDefault="00376FF8" w:rsidP="00376FF8">
      <w:pPr>
        <w:pStyle w:val="BasicParagraph"/>
        <w:suppressAutoHyphens/>
        <w:ind w:left="720" w:hanging="720"/>
        <w:rPr>
          <w:rFonts w:ascii="Verdana" w:hAnsi="Verdana" w:cs="Arial"/>
          <w:color w:val="auto"/>
        </w:rPr>
      </w:pPr>
      <w:r>
        <w:rPr>
          <w:rFonts w:ascii="Verdana" w:hAnsi="Verdana" w:cs="Arial"/>
          <w:b/>
          <w:color w:val="auto"/>
        </w:rPr>
        <w:tab/>
      </w:r>
      <w:r w:rsidR="00B0730D">
        <w:rPr>
          <w:rFonts w:ascii="Verdana" w:hAnsi="Verdana" w:cs="Arial"/>
          <w:color w:val="auto"/>
        </w:rPr>
        <w:t>10</w:t>
      </w:r>
      <w:r>
        <w:rPr>
          <w:rFonts w:ascii="Verdana" w:hAnsi="Verdana" w:cs="Arial"/>
          <w:color w:val="auto"/>
        </w:rPr>
        <w:t>.1</w:t>
      </w:r>
      <w:r>
        <w:rPr>
          <w:rFonts w:ascii="Verdana" w:hAnsi="Verdana" w:cs="Arial"/>
          <w:color w:val="auto"/>
        </w:rPr>
        <w:tab/>
        <w:t>There was no other business.</w:t>
      </w:r>
    </w:p>
    <w:p w14:paraId="60BC7692" w14:textId="77777777" w:rsidR="00376FF8" w:rsidRPr="002117A2" w:rsidRDefault="00376FF8" w:rsidP="00376FF8">
      <w:pPr>
        <w:pStyle w:val="BasicParagraph"/>
        <w:suppressAutoHyphens/>
        <w:rPr>
          <w:rFonts w:ascii="Verdana" w:hAnsi="Verdana" w:cs="Arial"/>
          <w:color w:val="auto"/>
        </w:rPr>
      </w:pPr>
    </w:p>
    <w:p w14:paraId="391DAB76" w14:textId="77777777" w:rsidR="00376FF8" w:rsidRDefault="00376FF8" w:rsidP="00376FF8">
      <w:pPr>
        <w:pStyle w:val="Standard"/>
        <w:ind w:left="1440" w:hanging="720"/>
        <w:rPr>
          <w:rFonts w:ascii="Verdana" w:hAnsi="Verdana" w:cs="Arial"/>
        </w:rPr>
      </w:pPr>
    </w:p>
    <w:p w14:paraId="4247A156" w14:textId="77777777" w:rsidR="00376FF8" w:rsidRDefault="00376FF8" w:rsidP="00376FF8">
      <w:pPr>
        <w:pStyle w:val="BasicParagraph"/>
        <w:suppressAutoHyphens/>
        <w:ind w:left="720" w:hanging="720"/>
      </w:pPr>
      <w:r w:rsidRPr="00FB4FD5">
        <w:rPr>
          <w:rFonts w:ascii="Verdana" w:hAnsi="Verdana" w:cs="Arial"/>
          <w:color w:val="auto"/>
        </w:rPr>
        <w:t xml:space="preserve">The meeting closed at </w:t>
      </w:r>
      <w:r>
        <w:rPr>
          <w:rFonts w:ascii="Verdana" w:hAnsi="Verdana" w:cs="Arial"/>
          <w:color w:val="auto"/>
        </w:rPr>
        <w:t>3.</w:t>
      </w:r>
      <w:r w:rsidR="00B0730D">
        <w:rPr>
          <w:rFonts w:ascii="Verdana" w:hAnsi="Verdana" w:cs="Arial"/>
          <w:color w:val="auto"/>
        </w:rPr>
        <w:t>15</w:t>
      </w:r>
      <w:r>
        <w:rPr>
          <w:rFonts w:ascii="Verdana" w:hAnsi="Verdana" w:cs="Arial"/>
          <w:color w:val="auto"/>
        </w:rPr>
        <w:t>pm.</w:t>
      </w:r>
    </w:p>
    <w:p w14:paraId="5105476B" w14:textId="77777777" w:rsidR="00376FF8" w:rsidRDefault="00376FF8" w:rsidP="00376FF8"/>
    <w:p w14:paraId="5291B248" w14:textId="77777777" w:rsidR="00A653D1" w:rsidRDefault="00A653D1"/>
    <w:sectPr w:rsidR="00A653D1" w:rsidSect="00CA11AA">
      <w:footerReference w:type="default" r:id="rId9"/>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80FB9" w14:textId="77777777" w:rsidR="00AB1A71" w:rsidRDefault="00AB1A71">
      <w:r>
        <w:separator/>
      </w:r>
    </w:p>
  </w:endnote>
  <w:endnote w:type="continuationSeparator" w:id="0">
    <w:p w14:paraId="29071492" w14:textId="77777777" w:rsidR="00AB1A71" w:rsidRDefault="00AB1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0543014"/>
      <w:docPartObj>
        <w:docPartGallery w:val="Page Numbers (Bottom of Page)"/>
        <w:docPartUnique/>
      </w:docPartObj>
    </w:sdtPr>
    <w:sdtEndPr>
      <w:rPr>
        <w:noProof/>
      </w:rPr>
    </w:sdtEndPr>
    <w:sdtContent>
      <w:p w14:paraId="7A83D3D2" w14:textId="26BAE03A" w:rsidR="00CA11AA" w:rsidRDefault="00D66D60">
        <w:pPr>
          <w:pStyle w:val="Footer"/>
          <w:jc w:val="right"/>
        </w:pPr>
        <w:r>
          <w:fldChar w:fldCharType="begin"/>
        </w:r>
        <w:r>
          <w:instrText xml:space="preserve"> PAGE   \* MERGEFORMAT </w:instrText>
        </w:r>
        <w:r>
          <w:fldChar w:fldCharType="separate"/>
        </w:r>
        <w:r w:rsidR="00464737">
          <w:rPr>
            <w:noProof/>
          </w:rPr>
          <w:t>6</w:t>
        </w:r>
        <w:r>
          <w:rPr>
            <w:noProof/>
          </w:rPr>
          <w:fldChar w:fldCharType="end"/>
        </w:r>
      </w:p>
    </w:sdtContent>
  </w:sdt>
  <w:p w14:paraId="2E622257" w14:textId="77777777" w:rsidR="00CA11AA" w:rsidRDefault="00464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91D86" w14:textId="77777777" w:rsidR="00AB1A71" w:rsidRDefault="00AB1A71">
      <w:r>
        <w:separator/>
      </w:r>
    </w:p>
  </w:footnote>
  <w:footnote w:type="continuationSeparator" w:id="0">
    <w:p w14:paraId="475F12AC" w14:textId="77777777" w:rsidR="00AB1A71" w:rsidRDefault="00AB1A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050FC"/>
    <w:multiLevelType w:val="multilevel"/>
    <w:tmpl w:val="3C829746"/>
    <w:lvl w:ilvl="0">
      <w:start w:val="1"/>
      <w:numFmt w:val="decimal"/>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1" w15:restartNumberingAfterBreak="0">
    <w:nsid w:val="0C3E4FB0"/>
    <w:multiLevelType w:val="hybridMultilevel"/>
    <w:tmpl w:val="B686E9A4"/>
    <w:lvl w:ilvl="0" w:tplc="08090001">
      <w:start w:val="1"/>
      <w:numFmt w:val="bullet"/>
      <w:lvlText w:val=""/>
      <w:lvlJc w:val="left"/>
      <w:pPr>
        <w:ind w:left="1777"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394970C9"/>
    <w:multiLevelType w:val="multilevel"/>
    <w:tmpl w:val="5E2A0AEA"/>
    <w:lvl w:ilvl="0">
      <w:start w:val="3"/>
      <w:numFmt w:val="decimal"/>
      <w:lvlText w:val="%1"/>
      <w:lvlJc w:val="left"/>
      <w:pPr>
        <w:ind w:left="390" w:hanging="390"/>
      </w:pPr>
      <w:rPr>
        <w:rFonts w:cs="Arial" w:hint="default"/>
      </w:rPr>
    </w:lvl>
    <w:lvl w:ilvl="1">
      <w:start w:val="2"/>
      <w:numFmt w:val="decimal"/>
      <w:lvlText w:val="%1.%2"/>
      <w:lvlJc w:val="left"/>
      <w:pPr>
        <w:ind w:left="1440" w:hanging="720"/>
      </w:pPr>
      <w:rPr>
        <w:rFonts w:cs="Arial" w:hint="default"/>
      </w:rPr>
    </w:lvl>
    <w:lvl w:ilvl="2">
      <w:start w:val="1"/>
      <w:numFmt w:val="decimal"/>
      <w:lvlText w:val="%1.%2.%3"/>
      <w:lvlJc w:val="left"/>
      <w:pPr>
        <w:ind w:left="2520" w:hanging="1080"/>
      </w:pPr>
      <w:rPr>
        <w:rFonts w:cs="Arial" w:hint="default"/>
      </w:rPr>
    </w:lvl>
    <w:lvl w:ilvl="3">
      <w:start w:val="1"/>
      <w:numFmt w:val="decimal"/>
      <w:lvlText w:val="%1.%2.%3.%4"/>
      <w:lvlJc w:val="left"/>
      <w:pPr>
        <w:ind w:left="3240" w:hanging="1080"/>
      </w:pPr>
      <w:rPr>
        <w:rFonts w:cs="Arial" w:hint="default"/>
      </w:rPr>
    </w:lvl>
    <w:lvl w:ilvl="4">
      <w:start w:val="1"/>
      <w:numFmt w:val="decimal"/>
      <w:lvlText w:val="%1.%2.%3.%4.%5"/>
      <w:lvlJc w:val="left"/>
      <w:pPr>
        <w:ind w:left="4320" w:hanging="1440"/>
      </w:pPr>
      <w:rPr>
        <w:rFonts w:cs="Arial" w:hint="default"/>
      </w:rPr>
    </w:lvl>
    <w:lvl w:ilvl="5">
      <w:start w:val="1"/>
      <w:numFmt w:val="decimal"/>
      <w:lvlText w:val="%1.%2.%3.%4.%5.%6"/>
      <w:lvlJc w:val="left"/>
      <w:pPr>
        <w:ind w:left="5400" w:hanging="1800"/>
      </w:pPr>
      <w:rPr>
        <w:rFonts w:cs="Arial" w:hint="default"/>
      </w:rPr>
    </w:lvl>
    <w:lvl w:ilvl="6">
      <w:start w:val="1"/>
      <w:numFmt w:val="decimal"/>
      <w:lvlText w:val="%1.%2.%3.%4.%5.%6.%7"/>
      <w:lvlJc w:val="left"/>
      <w:pPr>
        <w:ind w:left="6480" w:hanging="2160"/>
      </w:pPr>
      <w:rPr>
        <w:rFonts w:cs="Arial" w:hint="default"/>
      </w:rPr>
    </w:lvl>
    <w:lvl w:ilvl="7">
      <w:start w:val="1"/>
      <w:numFmt w:val="decimal"/>
      <w:lvlText w:val="%1.%2.%3.%4.%5.%6.%7.%8"/>
      <w:lvlJc w:val="left"/>
      <w:pPr>
        <w:ind w:left="7560" w:hanging="2520"/>
      </w:pPr>
      <w:rPr>
        <w:rFonts w:cs="Arial" w:hint="default"/>
      </w:rPr>
    </w:lvl>
    <w:lvl w:ilvl="8">
      <w:start w:val="1"/>
      <w:numFmt w:val="decimal"/>
      <w:lvlText w:val="%1.%2.%3.%4.%5.%6.%7.%8.%9"/>
      <w:lvlJc w:val="left"/>
      <w:pPr>
        <w:ind w:left="8280" w:hanging="2520"/>
      </w:pPr>
      <w:rPr>
        <w:rFonts w:cs="Arial" w:hint="default"/>
      </w:rPr>
    </w:lvl>
  </w:abstractNum>
  <w:abstractNum w:abstractNumId="3" w15:restartNumberingAfterBreak="0">
    <w:nsid w:val="5DBD699D"/>
    <w:multiLevelType w:val="hybridMultilevel"/>
    <w:tmpl w:val="032887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787208C2"/>
    <w:multiLevelType w:val="hybridMultilevel"/>
    <w:tmpl w:val="5B3682F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892" w:hanging="360"/>
      </w:pPr>
      <w:rPr>
        <w:rFonts w:ascii="Courier New" w:hAnsi="Courier New" w:cs="Courier New" w:hint="default"/>
      </w:rPr>
    </w:lvl>
    <w:lvl w:ilvl="2" w:tplc="08090005" w:tentative="1">
      <w:start w:val="1"/>
      <w:numFmt w:val="bullet"/>
      <w:lvlText w:val=""/>
      <w:lvlJc w:val="left"/>
      <w:pPr>
        <w:ind w:left="3612" w:hanging="360"/>
      </w:pPr>
      <w:rPr>
        <w:rFonts w:ascii="Wingdings" w:hAnsi="Wingdings" w:hint="default"/>
      </w:rPr>
    </w:lvl>
    <w:lvl w:ilvl="3" w:tplc="08090001" w:tentative="1">
      <w:start w:val="1"/>
      <w:numFmt w:val="bullet"/>
      <w:lvlText w:val=""/>
      <w:lvlJc w:val="left"/>
      <w:pPr>
        <w:ind w:left="4332" w:hanging="360"/>
      </w:pPr>
      <w:rPr>
        <w:rFonts w:ascii="Symbol" w:hAnsi="Symbol" w:hint="default"/>
      </w:rPr>
    </w:lvl>
    <w:lvl w:ilvl="4" w:tplc="08090003">
      <w:start w:val="1"/>
      <w:numFmt w:val="bullet"/>
      <w:lvlText w:val="o"/>
      <w:lvlJc w:val="left"/>
      <w:pPr>
        <w:ind w:left="5052" w:hanging="360"/>
      </w:pPr>
      <w:rPr>
        <w:rFonts w:ascii="Courier New" w:hAnsi="Courier New" w:cs="Courier New" w:hint="default"/>
      </w:rPr>
    </w:lvl>
    <w:lvl w:ilvl="5" w:tplc="08090005" w:tentative="1">
      <w:start w:val="1"/>
      <w:numFmt w:val="bullet"/>
      <w:lvlText w:val=""/>
      <w:lvlJc w:val="left"/>
      <w:pPr>
        <w:ind w:left="5772" w:hanging="360"/>
      </w:pPr>
      <w:rPr>
        <w:rFonts w:ascii="Wingdings" w:hAnsi="Wingdings" w:hint="default"/>
      </w:rPr>
    </w:lvl>
    <w:lvl w:ilvl="6" w:tplc="08090001" w:tentative="1">
      <w:start w:val="1"/>
      <w:numFmt w:val="bullet"/>
      <w:lvlText w:val=""/>
      <w:lvlJc w:val="left"/>
      <w:pPr>
        <w:ind w:left="6492" w:hanging="360"/>
      </w:pPr>
      <w:rPr>
        <w:rFonts w:ascii="Symbol" w:hAnsi="Symbol" w:hint="default"/>
      </w:rPr>
    </w:lvl>
    <w:lvl w:ilvl="7" w:tplc="08090003" w:tentative="1">
      <w:start w:val="1"/>
      <w:numFmt w:val="bullet"/>
      <w:lvlText w:val="o"/>
      <w:lvlJc w:val="left"/>
      <w:pPr>
        <w:ind w:left="7212" w:hanging="360"/>
      </w:pPr>
      <w:rPr>
        <w:rFonts w:ascii="Courier New" w:hAnsi="Courier New" w:cs="Courier New" w:hint="default"/>
      </w:rPr>
    </w:lvl>
    <w:lvl w:ilvl="8" w:tplc="08090005" w:tentative="1">
      <w:start w:val="1"/>
      <w:numFmt w:val="bullet"/>
      <w:lvlText w:val=""/>
      <w:lvlJc w:val="left"/>
      <w:pPr>
        <w:ind w:left="7932"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FF8"/>
    <w:rsid w:val="00177D81"/>
    <w:rsid w:val="002874A4"/>
    <w:rsid w:val="002C5563"/>
    <w:rsid w:val="003024DF"/>
    <w:rsid w:val="00360142"/>
    <w:rsid w:val="00376FF8"/>
    <w:rsid w:val="003C38A0"/>
    <w:rsid w:val="00464737"/>
    <w:rsid w:val="00470D82"/>
    <w:rsid w:val="00475E95"/>
    <w:rsid w:val="00487262"/>
    <w:rsid w:val="004B02B9"/>
    <w:rsid w:val="004E6FA8"/>
    <w:rsid w:val="005A1E29"/>
    <w:rsid w:val="005C2C55"/>
    <w:rsid w:val="0070734D"/>
    <w:rsid w:val="00762283"/>
    <w:rsid w:val="00791238"/>
    <w:rsid w:val="00854F5A"/>
    <w:rsid w:val="008A5B7C"/>
    <w:rsid w:val="0094733F"/>
    <w:rsid w:val="0095563B"/>
    <w:rsid w:val="00A653D1"/>
    <w:rsid w:val="00A748AE"/>
    <w:rsid w:val="00AB1A71"/>
    <w:rsid w:val="00B0730D"/>
    <w:rsid w:val="00B33BA1"/>
    <w:rsid w:val="00BD4519"/>
    <w:rsid w:val="00D66D60"/>
    <w:rsid w:val="00DF071B"/>
    <w:rsid w:val="00E44DF0"/>
    <w:rsid w:val="00E512AA"/>
    <w:rsid w:val="00ED47B4"/>
    <w:rsid w:val="00FF7B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7FEC9"/>
  <w15:chartTrackingRefBased/>
  <w15:docId w15:val="{BC97A57D-A65E-4F41-9AB4-6A64042D8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FF8"/>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76FF8"/>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376FF8"/>
    <w:pPr>
      <w:ind w:left="720"/>
      <w:contextualSpacing/>
    </w:pPr>
  </w:style>
  <w:style w:type="paragraph" w:styleId="Footer">
    <w:name w:val="footer"/>
    <w:basedOn w:val="Normal"/>
    <w:link w:val="FooterChar"/>
    <w:uiPriority w:val="99"/>
    <w:unhideWhenUsed/>
    <w:rsid w:val="00376FF8"/>
    <w:pPr>
      <w:tabs>
        <w:tab w:val="center" w:pos="4513"/>
        <w:tab w:val="right" w:pos="9026"/>
      </w:tabs>
    </w:pPr>
  </w:style>
  <w:style w:type="character" w:customStyle="1" w:styleId="FooterChar">
    <w:name w:val="Footer Char"/>
    <w:basedOn w:val="DefaultParagraphFont"/>
    <w:link w:val="Footer"/>
    <w:uiPriority w:val="99"/>
    <w:rsid w:val="00376FF8"/>
    <w:rPr>
      <w:rFonts w:eastAsiaTheme="minorEastAsia"/>
      <w:sz w:val="24"/>
      <w:szCs w:val="24"/>
    </w:rPr>
  </w:style>
  <w:style w:type="paragraph" w:customStyle="1" w:styleId="Standard">
    <w:name w:val="Standard"/>
    <w:rsid w:val="00376FF8"/>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styleId="CommentReference">
    <w:name w:val="annotation reference"/>
    <w:basedOn w:val="DefaultParagraphFont"/>
    <w:uiPriority w:val="99"/>
    <w:semiHidden/>
    <w:unhideWhenUsed/>
    <w:rsid w:val="0070734D"/>
    <w:rPr>
      <w:sz w:val="16"/>
      <w:szCs w:val="16"/>
    </w:rPr>
  </w:style>
  <w:style w:type="paragraph" w:styleId="CommentText">
    <w:name w:val="annotation text"/>
    <w:basedOn w:val="Normal"/>
    <w:link w:val="CommentTextChar"/>
    <w:uiPriority w:val="99"/>
    <w:semiHidden/>
    <w:unhideWhenUsed/>
    <w:rsid w:val="0070734D"/>
    <w:rPr>
      <w:sz w:val="20"/>
      <w:szCs w:val="20"/>
    </w:rPr>
  </w:style>
  <w:style w:type="character" w:customStyle="1" w:styleId="CommentTextChar">
    <w:name w:val="Comment Text Char"/>
    <w:basedOn w:val="DefaultParagraphFont"/>
    <w:link w:val="CommentText"/>
    <w:uiPriority w:val="99"/>
    <w:semiHidden/>
    <w:rsid w:val="0070734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0734D"/>
    <w:rPr>
      <w:b/>
      <w:bCs/>
    </w:rPr>
  </w:style>
  <w:style w:type="character" w:customStyle="1" w:styleId="CommentSubjectChar">
    <w:name w:val="Comment Subject Char"/>
    <w:basedOn w:val="CommentTextChar"/>
    <w:link w:val="CommentSubject"/>
    <w:uiPriority w:val="99"/>
    <w:semiHidden/>
    <w:rsid w:val="0070734D"/>
    <w:rPr>
      <w:rFonts w:eastAsiaTheme="minorEastAsia"/>
      <w:b/>
      <w:bCs/>
      <w:sz w:val="20"/>
      <w:szCs w:val="20"/>
    </w:rPr>
  </w:style>
  <w:style w:type="paragraph" w:styleId="BalloonText">
    <w:name w:val="Balloon Text"/>
    <w:basedOn w:val="Normal"/>
    <w:link w:val="BalloonTextChar"/>
    <w:uiPriority w:val="99"/>
    <w:semiHidden/>
    <w:unhideWhenUsed/>
    <w:rsid w:val="007073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34D"/>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99DB9-DB31-4F70-82A6-035577247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1382</Words>
  <Characters>7882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Equality Commission</Company>
  <LinksUpToDate>false</LinksUpToDate>
  <CharactersWithSpaces>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Magee</dc:creator>
  <cp:keywords/>
  <dc:description/>
  <cp:lastModifiedBy>Rebecca Magee</cp:lastModifiedBy>
  <cp:revision>3</cp:revision>
  <dcterms:created xsi:type="dcterms:W3CDTF">2020-12-07T10:25:00Z</dcterms:created>
  <dcterms:modified xsi:type="dcterms:W3CDTF">2020-12-07T14:30:00Z</dcterms:modified>
</cp:coreProperties>
</file>