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145D4" w14:textId="77777777" w:rsidR="00A653D1" w:rsidRPr="00382E2D" w:rsidRDefault="005970FB" w:rsidP="00F47873">
      <w:pPr>
        <w:spacing w:line="276" w:lineRule="auto"/>
        <w:rPr>
          <w:rFonts w:ascii="Verdana" w:hAnsi="Verdana"/>
        </w:rPr>
      </w:pPr>
      <w:r w:rsidRPr="00382E2D">
        <w:rPr>
          <w:rFonts w:ascii="Verdana" w:hAnsi="Verdana"/>
          <w:noProof/>
          <w:lang w:eastAsia="en-GB"/>
        </w:rPr>
        <w:drawing>
          <wp:inline distT="0" distB="0" distL="0" distR="0" wp14:anchorId="112767B7" wp14:editId="2FC28437">
            <wp:extent cx="5731510" cy="1595755"/>
            <wp:effectExtent l="0" t="0" r="2540" b="4445"/>
            <wp:docPr id="1" name="Picture 1" descr="Studio Volume:Corey Watson:Corey Watson CURRENT WORK:27689 - HUMAN RIGHTS Brand Guidelines:PDF:LETTERHEAD HEADER AND FOOTER:Letterhead Header 2.jpg"/>
            <wp:cNvGraphicFramePr/>
            <a:graphic xmlns:a="http://schemas.openxmlformats.org/drawingml/2006/main">
              <a:graphicData uri="http://schemas.openxmlformats.org/drawingml/2006/picture">
                <pic:pic xmlns:pic="http://schemas.openxmlformats.org/drawingml/2006/picture">
                  <pic:nvPicPr>
                    <pic:cNvPr id="1" name="Picture 1" descr="Studio Volume:Corey Watson:Corey Watson CURRENT WORK:27689 - HUMAN RIGHTS Brand Guidelines:PDF:LETTERHEAD HEADER AND FOOTER:Letterhead Header 2.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595755"/>
                    </a:xfrm>
                    <a:prstGeom prst="rect">
                      <a:avLst/>
                    </a:prstGeom>
                    <a:noFill/>
                    <a:ln>
                      <a:noFill/>
                    </a:ln>
                  </pic:spPr>
                </pic:pic>
              </a:graphicData>
            </a:graphic>
          </wp:inline>
        </w:drawing>
      </w:r>
    </w:p>
    <w:p w14:paraId="0840946F" w14:textId="1B0E53FA" w:rsidR="00382E2D" w:rsidRDefault="007E3A14" w:rsidP="00F47873">
      <w:pPr>
        <w:spacing w:line="276" w:lineRule="auto"/>
        <w:rPr>
          <w:rFonts w:ascii="Verdana" w:hAnsi="Verdana"/>
          <w:sz w:val="24"/>
          <w:szCs w:val="30"/>
        </w:rPr>
      </w:pPr>
      <w:r>
        <w:rPr>
          <w:rFonts w:ascii="Verdana" w:hAnsi="Verdana"/>
          <w:sz w:val="24"/>
          <w:szCs w:val="30"/>
        </w:rPr>
        <w:t>28 October</w:t>
      </w:r>
      <w:r w:rsidR="005D78EE">
        <w:rPr>
          <w:rFonts w:ascii="Verdana" w:hAnsi="Verdana"/>
          <w:sz w:val="24"/>
          <w:szCs w:val="30"/>
        </w:rPr>
        <w:t xml:space="preserve"> 2021</w:t>
      </w:r>
    </w:p>
    <w:p w14:paraId="308B2591" w14:textId="77777777" w:rsidR="00382E2D" w:rsidRPr="00382E2D" w:rsidRDefault="00382E2D" w:rsidP="00F47873">
      <w:pPr>
        <w:spacing w:line="276" w:lineRule="auto"/>
        <w:rPr>
          <w:rFonts w:ascii="Verdana" w:hAnsi="Verdana"/>
          <w:sz w:val="24"/>
          <w:szCs w:val="30"/>
        </w:rPr>
      </w:pPr>
    </w:p>
    <w:p w14:paraId="652CEAD7" w14:textId="6DFC6D95" w:rsidR="005970FB" w:rsidRPr="00382E2D" w:rsidRDefault="00382E2D" w:rsidP="00F47873">
      <w:pPr>
        <w:spacing w:line="276" w:lineRule="auto"/>
        <w:rPr>
          <w:rFonts w:ascii="Verdana" w:hAnsi="Verdana"/>
          <w:b/>
          <w:color w:val="77328A"/>
          <w:sz w:val="36"/>
          <w:szCs w:val="30"/>
        </w:rPr>
      </w:pPr>
      <w:r w:rsidRPr="00382E2D">
        <w:rPr>
          <w:rFonts w:ascii="Verdana" w:hAnsi="Verdana"/>
          <w:b/>
          <w:color w:val="77328A"/>
          <w:sz w:val="36"/>
          <w:szCs w:val="30"/>
        </w:rPr>
        <w:t xml:space="preserve">Minutes of the </w:t>
      </w:r>
      <w:r w:rsidR="005970FB" w:rsidRPr="00382E2D">
        <w:rPr>
          <w:rFonts w:ascii="Verdana" w:hAnsi="Verdana"/>
          <w:b/>
          <w:color w:val="77328A"/>
          <w:sz w:val="36"/>
          <w:szCs w:val="30"/>
        </w:rPr>
        <w:t>Audit and Risk Management Committee</w:t>
      </w:r>
      <w:r w:rsidR="004B3965">
        <w:rPr>
          <w:rFonts w:ascii="Verdana" w:hAnsi="Verdana"/>
          <w:b/>
          <w:color w:val="77328A"/>
          <w:sz w:val="36"/>
          <w:szCs w:val="30"/>
        </w:rPr>
        <w:t xml:space="preserve"> held </w:t>
      </w:r>
      <w:r w:rsidR="007E3A14">
        <w:rPr>
          <w:rFonts w:ascii="Verdana" w:hAnsi="Verdana"/>
          <w:b/>
          <w:color w:val="77328A"/>
          <w:sz w:val="36"/>
          <w:szCs w:val="30"/>
        </w:rPr>
        <w:t xml:space="preserve">at Alfred Street and </w:t>
      </w:r>
      <w:r w:rsidR="004B3965">
        <w:rPr>
          <w:rFonts w:ascii="Verdana" w:hAnsi="Verdana"/>
          <w:b/>
          <w:color w:val="77328A"/>
          <w:sz w:val="36"/>
          <w:szCs w:val="30"/>
        </w:rPr>
        <w:t>via Microsoft Teams</w:t>
      </w:r>
    </w:p>
    <w:p w14:paraId="073A18AB" w14:textId="77777777" w:rsidR="00382E2D" w:rsidRDefault="00382E2D" w:rsidP="00F47873">
      <w:pPr>
        <w:spacing w:line="276" w:lineRule="auto"/>
        <w:rPr>
          <w:rFonts w:ascii="Verdana" w:hAnsi="Verdana"/>
          <w:color w:val="77328A"/>
          <w:sz w:val="36"/>
          <w:szCs w:val="30"/>
        </w:rPr>
      </w:pPr>
    </w:p>
    <w:p w14:paraId="5AD11470" w14:textId="49D263BD" w:rsidR="005D78EE" w:rsidRDefault="00382E2D" w:rsidP="00F47873">
      <w:pPr>
        <w:spacing w:line="276" w:lineRule="auto"/>
        <w:rPr>
          <w:rFonts w:ascii="Verdana" w:hAnsi="Verdana"/>
          <w:sz w:val="24"/>
          <w:szCs w:val="30"/>
        </w:rPr>
      </w:pPr>
      <w:r w:rsidRPr="00410541">
        <w:rPr>
          <w:rFonts w:ascii="Verdana" w:hAnsi="Verdana"/>
          <w:b/>
          <w:sz w:val="24"/>
          <w:szCs w:val="30"/>
        </w:rPr>
        <w:t>Present:</w:t>
      </w:r>
      <w:r w:rsidR="00410541">
        <w:rPr>
          <w:rFonts w:ascii="Verdana" w:hAnsi="Verdana"/>
          <w:b/>
          <w:sz w:val="24"/>
          <w:szCs w:val="30"/>
        </w:rPr>
        <w:tab/>
      </w:r>
      <w:r w:rsidR="00410541">
        <w:rPr>
          <w:rFonts w:ascii="Verdana" w:hAnsi="Verdana"/>
          <w:b/>
          <w:sz w:val="24"/>
          <w:szCs w:val="30"/>
        </w:rPr>
        <w:tab/>
      </w:r>
      <w:r w:rsidR="005D78EE" w:rsidRPr="005D78EE">
        <w:rPr>
          <w:rFonts w:ascii="Verdana" w:hAnsi="Verdana"/>
          <w:sz w:val="24"/>
          <w:szCs w:val="30"/>
        </w:rPr>
        <w:t>Sean Donaghy, Chairperson</w:t>
      </w:r>
      <w:r w:rsidR="007E3A14">
        <w:rPr>
          <w:rFonts w:ascii="Verdana" w:hAnsi="Verdana"/>
          <w:sz w:val="24"/>
          <w:szCs w:val="30"/>
        </w:rPr>
        <w:t xml:space="preserve"> (in person)</w:t>
      </w:r>
    </w:p>
    <w:p w14:paraId="2209EEFF" w14:textId="2B1FB676" w:rsidR="00382E2D" w:rsidRDefault="00B944E8" w:rsidP="00410541">
      <w:pPr>
        <w:spacing w:line="276" w:lineRule="auto"/>
        <w:ind w:left="2160"/>
        <w:rPr>
          <w:rFonts w:ascii="Verdana" w:hAnsi="Verdana"/>
          <w:sz w:val="24"/>
          <w:szCs w:val="30"/>
        </w:rPr>
      </w:pPr>
      <w:r>
        <w:rPr>
          <w:rFonts w:ascii="Verdana" w:hAnsi="Verdana"/>
          <w:sz w:val="24"/>
          <w:szCs w:val="30"/>
        </w:rPr>
        <w:t xml:space="preserve">David </w:t>
      </w:r>
      <w:r w:rsidR="001E3A41">
        <w:rPr>
          <w:rFonts w:ascii="Verdana" w:hAnsi="Verdana"/>
          <w:sz w:val="24"/>
          <w:szCs w:val="30"/>
        </w:rPr>
        <w:t xml:space="preserve">A </w:t>
      </w:r>
      <w:r>
        <w:rPr>
          <w:rFonts w:ascii="Verdana" w:hAnsi="Verdana"/>
          <w:sz w:val="24"/>
          <w:szCs w:val="30"/>
        </w:rPr>
        <w:t>Lavery CB</w:t>
      </w:r>
      <w:r w:rsidR="007E3A14">
        <w:rPr>
          <w:rFonts w:ascii="Verdana" w:hAnsi="Verdana"/>
          <w:sz w:val="24"/>
          <w:szCs w:val="30"/>
        </w:rPr>
        <w:t xml:space="preserve"> (via MS Teams)</w:t>
      </w:r>
    </w:p>
    <w:p w14:paraId="72226C19" w14:textId="77EA29C9" w:rsidR="005D78EE" w:rsidRDefault="005D78EE" w:rsidP="00410541">
      <w:pPr>
        <w:spacing w:line="276" w:lineRule="auto"/>
        <w:ind w:left="2160"/>
        <w:rPr>
          <w:rFonts w:ascii="Verdana" w:hAnsi="Verdana"/>
          <w:sz w:val="24"/>
          <w:szCs w:val="30"/>
        </w:rPr>
      </w:pPr>
      <w:r>
        <w:rPr>
          <w:rFonts w:ascii="Verdana" w:hAnsi="Verdana"/>
          <w:sz w:val="24"/>
          <w:szCs w:val="30"/>
        </w:rPr>
        <w:t>Eddie Rooney</w:t>
      </w:r>
      <w:r w:rsidR="007E3A14">
        <w:rPr>
          <w:rFonts w:ascii="Verdana" w:hAnsi="Verdana"/>
          <w:sz w:val="24"/>
          <w:szCs w:val="30"/>
        </w:rPr>
        <w:t xml:space="preserve"> (in person)</w:t>
      </w:r>
    </w:p>
    <w:p w14:paraId="2D99F584" w14:textId="77777777" w:rsidR="00410541" w:rsidRDefault="00410541" w:rsidP="00410541">
      <w:pPr>
        <w:spacing w:line="276" w:lineRule="auto"/>
        <w:rPr>
          <w:rFonts w:ascii="Verdana" w:hAnsi="Verdana"/>
          <w:sz w:val="24"/>
          <w:szCs w:val="30"/>
        </w:rPr>
      </w:pPr>
    </w:p>
    <w:p w14:paraId="066C9B4E" w14:textId="4D910C27" w:rsidR="00382E2D" w:rsidRDefault="00410541" w:rsidP="00410541">
      <w:pPr>
        <w:spacing w:line="276" w:lineRule="auto"/>
        <w:rPr>
          <w:rFonts w:ascii="Verdana" w:hAnsi="Verdana"/>
          <w:sz w:val="24"/>
          <w:szCs w:val="30"/>
        </w:rPr>
      </w:pPr>
      <w:r>
        <w:rPr>
          <w:rFonts w:ascii="Verdana" w:hAnsi="Verdana"/>
          <w:b/>
          <w:sz w:val="24"/>
          <w:szCs w:val="30"/>
        </w:rPr>
        <w:t>In Attendance:</w:t>
      </w:r>
      <w:r>
        <w:rPr>
          <w:rFonts w:ascii="Verdana" w:hAnsi="Verdana"/>
          <w:b/>
          <w:sz w:val="24"/>
          <w:szCs w:val="30"/>
        </w:rPr>
        <w:tab/>
      </w:r>
      <w:r w:rsidR="00382E2D">
        <w:rPr>
          <w:rFonts w:ascii="Verdana" w:hAnsi="Verdana"/>
          <w:sz w:val="24"/>
          <w:szCs w:val="30"/>
        </w:rPr>
        <w:t>David Russell, Chief Executive</w:t>
      </w:r>
      <w:r w:rsidR="007E3A14">
        <w:rPr>
          <w:rFonts w:ascii="Verdana" w:hAnsi="Verdana"/>
          <w:sz w:val="24"/>
          <w:szCs w:val="30"/>
        </w:rPr>
        <w:t xml:space="preserve"> (via MS Teams)</w:t>
      </w:r>
    </w:p>
    <w:p w14:paraId="0F8EA45B" w14:textId="5010FD66" w:rsidR="00382E2D" w:rsidRDefault="00382E2D" w:rsidP="00410541">
      <w:pPr>
        <w:spacing w:line="276" w:lineRule="auto"/>
        <w:ind w:left="2160"/>
        <w:rPr>
          <w:rFonts w:ascii="Verdana" w:hAnsi="Verdana"/>
          <w:sz w:val="24"/>
          <w:szCs w:val="30"/>
        </w:rPr>
      </w:pPr>
      <w:r>
        <w:rPr>
          <w:rFonts w:ascii="Verdana" w:hAnsi="Verdana"/>
          <w:sz w:val="24"/>
          <w:szCs w:val="30"/>
        </w:rPr>
        <w:t>Lorraine Hamill, Director (Finance, Personnel and Corporate Affairs)</w:t>
      </w:r>
      <w:r w:rsidR="007E3A14">
        <w:rPr>
          <w:rFonts w:ascii="Verdana" w:hAnsi="Verdana"/>
          <w:sz w:val="24"/>
          <w:szCs w:val="30"/>
        </w:rPr>
        <w:t xml:space="preserve"> (in person)</w:t>
      </w:r>
    </w:p>
    <w:p w14:paraId="6E43E031" w14:textId="3DA57592" w:rsidR="00382E2D" w:rsidRDefault="00B944E8" w:rsidP="00410541">
      <w:pPr>
        <w:spacing w:line="276" w:lineRule="auto"/>
        <w:ind w:left="2160"/>
        <w:rPr>
          <w:rFonts w:ascii="Verdana" w:hAnsi="Verdana"/>
          <w:sz w:val="24"/>
          <w:szCs w:val="30"/>
        </w:rPr>
      </w:pPr>
      <w:r>
        <w:rPr>
          <w:rFonts w:ascii="Verdana" w:hAnsi="Verdana"/>
          <w:sz w:val="24"/>
          <w:szCs w:val="30"/>
        </w:rPr>
        <w:t xml:space="preserve">Jacqueline McClintock, </w:t>
      </w:r>
      <w:r w:rsidR="003C705A">
        <w:rPr>
          <w:rFonts w:ascii="Verdana" w:hAnsi="Verdana"/>
          <w:sz w:val="24"/>
          <w:szCs w:val="30"/>
        </w:rPr>
        <w:t xml:space="preserve">Senior </w:t>
      </w:r>
      <w:r>
        <w:rPr>
          <w:rFonts w:ascii="Verdana" w:hAnsi="Verdana"/>
          <w:sz w:val="24"/>
          <w:szCs w:val="30"/>
        </w:rPr>
        <w:t>Finance, Personnel and Corporate Affairs Officer</w:t>
      </w:r>
      <w:r w:rsidR="00382E2D">
        <w:rPr>
          <w:rFonts w:ascii="Verdana" w:hAnsi="Verdana"/>
          <w:sz w:val="24"/>
          <w:szCs w:val="30"/>
        </w:rPr>
        <w:t xml:space="preserve"> (minutes)</w:t>
      </w:r>
      <w:r w:rsidR="007E3A14">
        <w:rPr>
          <w:rFonts w:ascii="Verdana" w:hAnsi="Verdana"/>
          <w:sz w:val="24"/>
          <w:szCs w:val="30"/>
        </w:rPr>
        <w:t xml:space="preserve"> (via MS Teams)</w:t>
      </w:r>
    </w:p>
    <w:p w14:paraId="540FCEA0" w14:textId="58741211" w:rsidR="00382E2D" w:rsidRDefault="005D78EE" w:rsidP="00410541">
      <w:pPr>
        <w:spacing w:line="276" w:lineRule="auto"/>
        <w:ind w:left="2160"/>
        <w:rPr>
          <w:rFonts w:ascii="Verdana" w:hAnsi="Verdana"/>
          <w:sz w:val="24"/>
          <w:szCs w:val="30"/>
        </w:rPr>
      </w:pPr>
      <w:r>
        <w:rPr>
          <w:rFonts w:ascii="Verdana" w:hAnsi="Verdana"/>
          <w:sz w:val="24"/>
          <w:szCs w:val="30"/>
        </w:rPr>
        <w:t>Mark Lawther</w:t>
      </w:r>
      <w:r w:rsidR="00382E2D">
        <w:rPr>
          <w:rFonts w:ascii="Verdana" w:hAnsi="Verdana"/>
          <w:sz w:val="24"/>
          <w:szCs w:val="30"/>
        </w:rPr>
        <w:t xml:space="preserve">, Ernst </w:t>
      </w:r>
      <w:r w:rsidR="0062409B">
        <w:rPr>
          <w:rFonts w:ascii="Verdana" w:hAnsi="Verdana"/>
          <w:sz w:val="24"/>
          <w:szCs w:val="30"/>
        </w:rPr>
        <w:t xml:space="preserve">&amp; </w:t>
      </w:r>
      <w:r w:rsidR="00382E2D">
        <w:rPr>
          <w:rFonts w:ascii="Verdana" w:hAnsi="Verdana"/>
          <w:sz w:val="24"/>
          <w:szCs w:val="30"/>
        </w:rPr>
        <w:t>Young</w:t>
      </w:r>
      <w:r w:rsidR="007E3A14">
        <w:rPr>
          <w:rFonts w:ascii="Verdana" w:hAnsi="Verdana"/>
          <w:sz w:val="24"/>
          <w:szCs w:val="30"/>
        </w:rPr>
        <w:t xml:space="preserve"> (in person)</w:t>
      </w:r>
    </w:p>
    <w:p w14:paraId="3640151B" w14:textId="3ECCD329" w:rsidR="007E3A14" w:rsidRDefault="007E3A14" w:rsidP="00410541">
      <w:pPr>
        <w:spacing w:line="276" w:lineRule="auto"/>
        <w:ind w:left="2160"/>
        <w:rPr>
          <w:rFonts w:ascii="Verdana" w:hAnsi="Verdana"/>
          <w:sz w:val="24"/>
          <w:szCs w:val="30"/>
        </w:rPr>
      </w:pPr>
      <w:r>
        <w:rPr>
          <w:rFonts w:ascii="Verdana" w:hAnsi="Verdana"/>
          <w:sz w:val="24"/>
          <w:szCs w:val="30"/>
        </w:rPr>
        <w:t>Emma Boyd, Ernst &amp; Young (in person)</w:t>
      </w:r>
    </w:p>
    <w:p w14:paraId="1BA74679" w14:textId="2A3FA984" w:rsidR="00382E2D" w:rsidRPr="00382E2D" w:rsidRDefault="00382E2D" w:rsidP="00410541">
      <w:pPr>
        <w:spacing w:line="276" w:lineRule="auto"/>
        <w:ind w:left="2160"/>
        <w:rPr>
          <w:rFonts w:ascii="Verdana" w:hAnsi="Verdana"/>
          <w:sz w:val="24"/>
          <w:szCs w:val="30"/>
        </w:rPr>
      </w:pPr>
      <w:r>
        <w:rPr>
          <w:rFonts w:ascii="Verdana" w:hAnsi="Verdana"/>
          <w:sz w:val="24"/>
          <w:szCs w:val="30"/>
        </w:rPr>
        <w:t xml:space="preserve">Anna Wojtal, </w:t>
      </w:r>
      <w:r w:rsidRPr="00382E2D">
        <w:rPr>
          <w:rFonts w:ascii="Verdana" w:hAnsi="Verdana"/>
          <w:sz w:val="24"/>
          <w:szCs w:val="30"/>
        </w:rPr>
        <w:t>N</w:t>
      </w:r>
      <w:r w:rsidR="00410541">
        <w:rPr>
          <w:rFonts w:ascii="Verdana" w:hAnsi="Verdana"/>
          <w:sz w:val="24"/>
          <w:szCs w:val="30"/>
        </w:rPr>
        <w:t xml:space="preserve">ational </w:t>
      </w:r>
      <w:r w:rsidRPr="00382E2D">
        <w:rPr>
          <w:rFonts w:ascii="Verdana" w:hAnsi="Verdana"/>
          <w:sz w:val="24"/>
          <w:szCs w:val="30"/>
        </w:rPr>
        <w:t>A</w:t>
      </w:r>
      <w:r w:rsidR="00410541">
        <w:rPr>
          <w:rFonts w:ascii="Verdana" w:hAnsi="Verdana"/>
          <w:sz w:val="24"/>
          <w:szCs w:val="30"/>
        </w:rPr>
        <w:t xml:space="preserve">udit </w:t>
      </w:r>
      <w:r w:rsidRPr="00382E2D">
        <w:rPr>
          <w:rFonts w:ascii="Verdana" w:hAnsi="Verdana"/>
          <w:sz w:val="24"/>
          <w:szCs w:val="30"/>
        </w:rPr>
        <w:t>O</w:t>
      </w:r>
      <w:r w:rsidR="0062409B">
        <w:rPr>
          <w:rFonts w:ascii="Verdana" w:hAnsi="Verdana"/>
          <w:sz w:val="24"/>
          <w:szCs w:val="30"/>
        </w:rPr>
        <w:t>ffice</w:t>
      </w:r>
      <w:r w:rsidR="007E3A14">
        <w:rPr>
          <w:rFonts w:ascii="Verdana" w:hAnsi="Verdana"/>
          <w:sz w:val="24"/>
          <w:szCs w:val="30"/>
        </w:rPr>
        <w:t xml:space="preserve"> (via MS Teams)</w:t>
      </w:r>
    </w:p>
    <w:p w14:paraId="784BE6FC" w14:textId="6546ED06" w:rsidR="005D78EE" w:rsidRDefault="005D78EE" w:rsidP="00410541">
      <w:pPr>
        <w:spacing w:line="276" w:lineRule="auto"/>
        <w:ind w:left="2160"/>
        <w:rPr>
          <w:rFonts w:ascii="Verdana" w:hAnsi="Verdana"/>
          <w:sz w:val="24"/>
          <w:szCs w:val="30"/>
        </w:rPr>
      </w:pPr>
      <w:r>
        <w:rPr>
          <w:rFonts w:ascii="Verdana" w:hAnsi="Verdana"/>
          <w:sz w:val="24"/>
          <w:szCs w:val="30"/>
        </w:rPr>
        <w:t>Melissa Lopez Santacruz, ASM Belfast</w:t>
      </w:r>
      <w:r w:rsidR="007E3A14">
        <w:rPr>
          <w:rFonts w:ascii="Verdana" w:hAnsi="Verdana"/>
          <w:sz w:val="24"/>
          <w:szCs w:val="30"/>
        </w:rPr>
        <w:t xml:space="preserve"> (in person)</w:t>
      </w:r>
    </w:p>
    <w:p w14:paraId="766F37F1" w14:textId="59CAAB8B" w:rsidR="007E3A14" w:rsidRDefault="007E3A14" w:rsidP="00410541">
      <w:pPr>
        <w:spacing w:line="276" w:lineRule="auto"/>
        <w:ind w:left="2160"/>
        <w:rPr>
          <w:rFonts w:ascii="Verdana" w:hAnsi="Verdana"/>
          <w:sz w:val="24"/>
          <w:szCs w:val="30"/>
        </w:rPr>
      </w:pPr>
      <w:r>
        <w:rPr>
          <w:rFonts w:ascii="Verdana" w:hAnsi="Verdana"/>
          <w:sz w:val="24"/>
          <w:szCs w:val="30"/>
        </w:rPr>
        <w:t>Margie Murphy, Boardroom Apprentice (via MS Teams)</w:t>
      </w:r>
    </w:p>
    <w:p w14:paraId="12E944B7" w14:textId="77777777" w:rsidR="005D78EE" w:rsidRDefault="005D78EE" w:rsidP="00410541">
      <w:pPr>
        <w:spacing w:line="276" w:lineRule="auto"/>
        <w:ind w:left="2160"/>
        <w:rPr>
          <w:rFonts w:ascii="Verdana" w:hAnsi="Verdana"/>
          <w:sz w:val="24"/>
          <w:szCs w:val="30"/>
        </w:rPr>
      </w:pPr>
    </w:p>
    <w:p w14:paraId="19FDDB01" w14:textId="77777777" w:rsidR="005A31DC" w:rsidRDefault="005A31DC" w:rsidP="00F47873">
      <w:pPr>
        <w:spacing w:line="276" w:lineRule="auto"/>
        <w:rPr>
          <w:rFonts w:ascii="Verdana" w:hAnsi="Verdana"/>
          <w:sz w:val="24"/>
          <w:szCs w:val="30"/>
        </w:rPr>
      </w:pPr>
    </w:p>
    <w:p w14:paraId="3AC76385" w14:textId="77777777" w:rsidR="00640E57" w:rsidRDefault="00640E57" w:rsidP="00F47873">
      <w:pPr>
        <w:spacing w:line="276" w:lineRule="auto"/>
        <w:rPr>
          <w:rFonts w:ascii="Verdana" w:hAnsi="Verdana"/>
          <w:sz w:val="24"/>
          <w:szCs w:val="30"/>
        </w:rPr>
      </w:pPr>
    </w:p>
    <w:p w14:paraId="0E41BAF6" w14:textId="36BAF1B1" w:rsidR="00640E57" w:rsidRDefault="00640E57" w:rsidP="00F47873">
      <w:pPr>
        <w:spacing w:line="276" w:lineRule="auto"/>
        <w:rPr>
          <w:rFonts w:ascii="Verdana" w:hAnsi="Verdana"/>
          <w:sz w:val="24"/>
          <w:szCs w:val="30"/>
        </w:rPr>
      </w:pPr>
    </w:p>
    <w:p w14:paraId="3CD6E353" w14:textId="7E561FE1" w:rsidR="007E3A14" w:rsidRDefault="007E3A14" w:rsidP="00F47873">
      <w:pPr>
        <w:spacing w:line="276" w:lineRule="auto"/>
        <w:rPr>
          <w:rFonts w:ascii="Verdana" w:hAnsi="Verdana"/>
          <w:sz w:val="24"/>
          <w:szCs w:val="30"/>
        </w:rPr>
      </w:pPr>
    </w:p>
    <w:p w14:paraId="4911EEF4" w14:textId="53FBCF54" w:rsidR="007E3A14" w:rsidRDefault="007E3A14" w:rsidP="00F47873">
      <w:pPr>
        <w:spacing w:line="276" w:lineRule="auto"/>
        <w:rPr>
          <w:rFonts w:ascii="Verdana" w:hAnsi="Verdana"/>
          <w:sz w:val="24"/>
          <w:szCs w:val="30"/>
        </w:rPr>
      </w:pPr>
    </w:p>
    <w:p w14:paraId="7E4D9E42" w14:textId="2218F83E" w:rsidR="007E3A14" w:rsidRDefault="007E3A14" w:rsidP="00F47873">
      <w:pPr>
        <w:spacing w:line="276" w:lineRule="auto"/>
        <w:rPr>
          <w:rFonts w:ascii="Verdana" w:hAnsi="Verdana"/>
          <w:sz w:val="24"/>
          <w:szCs w:val="30"/>
        </w:rPr>
      </w:pPr>
    </w:p>
    <w:p w14:paraId="32F82117" w14:textId="7B65BC4C" w:rsidR="007E3A14" w:rsidRDefault="007E3A14" w:rsidP="00F47873">
      <w:pPr>
        <w:spacing w:line="276" w:lineRule="auto"/>
        <w:rPr>
          <w:rFonts w:ascii="Verdana" w:hAnsi="Verdana"/>
          <w:sz w:val="24"/>
          <w:szCs w:val="30"/>
        </w:rPr>
      </w:pPr>
    </w:p>
    <w:p w14:paraId="08F59896" w14:textId="4600A1A8" w:rsidR="007E3A14" w:rsidRDefault="007E3A14" w:rsidP="00F47873">
      <w:pPr>
        <w:spacing w:line="276" w:lineRule="auto"/>
        <w:rPr>
          <w:rFonts w:ascii="Verdana" w:hAnsi="Verdana"/>
          <w:sz w:val="24"/>
          <w:szCs w:val="30"/>
        </w:rPr>
      </w:pPr>
    </w:p>
    <w:p w14:paraId="214674A9" w14:textId="0DFB9014" w:rsidR="007E3A14" w:rsidRDefault="007E3A14" w:rsidP="00F47873">
      <w:pPr>
        <w:spacing w:line="276" w:lineRule="auto"/>
        <w:rPr>
          <w:rFonts w:ascii="Verdana" w:hAnsi="Verdana"/>
          <w:sz w:val="24"/>
          <w:szCs w:val="30"/>
        </w:rPr>
      </w:pPr>
    </w:p>
    <w:p w14:paraId="06D307EA" w14:textId="77777777" w:rsidR="007E3A14" w:rsidRDefault="007E3A14" w:rsidP="00F47873">
      <w:pPr>
        <w:spacing w:line="276" w:lineRule="auto"/>
        <w:rPr>
          <w:rFonts w:ascii="Verdana" w:hAnsi="Verdana"/>
          <w:sz w:val="24"/>
          <w:szCs w:val="30"/>
        </w:rPr>
      </w:pPr>
    </w:p>
    <w:p w14:paraId="0AAE3A73" w14:textId="77777777" w:rsidR="00640E57" w:rsidRDefault="00640E57" w:rsidP="00F47873">
      <w:pPr>
        <w:spacing w:line="276" w:lineRule="auto"/>
        <w:rPr>
          <w:rFonts w:ascii="Verdana" w:hAnsi="Verdana"/>
          <w:sz w:val="24"/>
          <w:szCs w:val="30"/>
        </w:rPr>
      </w:pPr>
    </w:p>
    <w:p w14:paraId="59050167" w14:textId="77777777" w:rsidR="00640E57" w:rsidRDefault="00640E57" w:rsidP="00F47873">
      <w:pPr>
        <w:spacing w:line="276" w:lineRule="auto"/>
        <w:rPr>
          <w:rFonts w:ascii="Verdana" w:hAnsi="Verdana"/>
          <w:sz w:val="24"/>
          <w:szCs w:val="30"/>
        </w:rPr>
      </w:pPr>
    </w:p>
    <w:p w14:paraId="3013AC07" w14:textId="77777777" w:rsidR="00382E2D" w:rsidRDefault="00382E2D" w:rsidP="00F47873">
      <w:pPr>
        <w:spacing w:line="276" w:lineRule="auto"/>
        <w:rPr>
          <w:rFonts w:ascii="Verdana" w:hAnsi="Verdana"/>
          <w:sz w:val="24"/>
          <w:szCs w:val="30"/>
        </w:rPr>
      </w:pPr>
    </w:p>
    <w:p w14:paraId="7DBB59B0" w14:textId="77777777" w:rsidR="00382E2D" w:rsidRPr="00382E2D" w:rsidRDefault="00382E2D" w:rsidP="00F47873">
      <w:pPr>
        <w:spacing w:line="276" w:lineRule="auto"/>
        <w:rPr>
          <w:rFonts w:ascii="Verdana" w:hAnsi="Verdana"/>
          <w:b/>
          <w:color w:val="77328A"/>
          <w:sz w:val="32"/>
          <w:szCs w:val="30"/>
        </w:rPr>
      </w:pPr>
      <w:r w:rsidRPr="00382E2D">
        <w:rPr>
          <w:rFonts w:ascii="Verdana" w:hAnsi="Verdana"/>
          <w:b/>
          <w:color w:val="77328A"/>
          <w:sz w:val="32"/>
          <w:szCs w:val="30"/>
        </w:rPr>
        <w:t>1.  Welcome and Apologies</w:t>
      </w:r>
    </w:p>
    <w:p w14:paraId="176CAA47" w14:textId="77777777" w:rsidR="00382E2D" w:rsidRDefault="00382E2D" w:rsidP="00F47873">
      <w:pPr>
        <w:spacing w:line="276" w:lineRule="auto"/>
        <w:rPr>
          <w:rFonts w:ascii="Verdana" w:hAnsi="Verdana"/>
          <w:sz w:val="24"/>
          <w:szCs w:val="30"/>
        </w:rPr>
      </w:pPr>
    </w:p>
    <w:p w14:paraId="3ECD2AA7" w14:textId="77777777" w:rsidR="00382E2D" w:rsidRDefault="00382E2D" w:rsidP="00F47873">
      <w:pPr>
        <w:pStyle w:val="ListParagraph"/>
        <w:numPr>
          <w:ilvl w:val="1"/>
          <w:numId w:val="3"/>
        </w:numPr>
        <w:spacing w:line="276" w:lineRule="auto"/>
        <w:rPr>
          <w:rFonts w:ascii="Verdana" w:hAnsi="Verdana"/>
          <w:sz w:val="24"/>
          <w:szCs w:val="30"/>
        </w:rPr>
      </w:pPr>
      <w:r>
        <w:rPr>
          <w:rFonts w:ascii="Verdana" w:hAnsi="Verdana"/>
          <w:sz w:val="24"/>
          <w:szCs w:val="30"/>
        </w:rPr>
        <w:t>Th</w:t>
      </w:r>
      <w:r w:rsidRPr="00382E2D">
        <w:rPr>
          <w:rFonts w:ascii="Verdana" w:hAnsi="Verdana"/>
          <w:sz w:val="24"/>
          <w:szCs w:val="30"/>
        </w:rPr>
        <w:t>e Chairperson we</w:t>
      </w:r>
      <w:r w:rsidR="004C256B">
        <w:rPr>
          <w:rFonts w:ascii="Verdana" w:hAnsi="Verdana"/>
          <w:sz w:val="24"/>
          <w:szCs w:val="30"/>
        </w:rPr>
        <w:t>lcomed everyone to the meeting and introductions were made.</w:t>
      </w:r>
      <w:r w:rsidR="004339E5">
        <w:rPr>
          <w:rFonts w:ascii="Verdana" w:hAnsi="Verdana"/>
          <w:sz w:val="24"/>
          <w:szCs w:val="30"/>
        </w:rPr>
        <w:t xml:space="preserve">  </w:t>
      </w:r>
    </w:p>
    <w:p w14:paraId="5FEA1FBC" w14:textId="77777777" w:rsidR="00382E2D" w:rsidRDefault="00382E2D" w:rsidP="004339E5">
      <w:pPr>
        <w:spacing w:line="276" w:lineRule="auto"/>
        <w:rPr>
          <w:rFonts w:ascii="Verdana" w:hAnsi="Verdana"/>
          <w:sz w:val="24"/>
          <w:szCs w:val="30"/>
        </w:rPr>
      </w:pPr>
    </w:p>
    <w:p w14:paraId="058C5C5E" w14:textId="77777777" w:rsidR="0067732C" w:rsidRDefault="00382E2D" w:rsidP="00F47873">
      <w:pPr>
        <w:pStyle w:val="ListParagraph"/>
        <w:numPr>
          <w:ilvl w:val="1"/>
          <w:numId w:val="3"/>
        </w:numPr>
        <w:spacing w:line="276" w:lineRule="auto"/>
        <w:rPr>
          <w:rFonts w:ascii="Verdana" w:hAnsi="Verdana"/>
          <w:sz w:val="24"/>
          <w:szCs w:val="30"/>
        </w:rPr>
      </w:pPr>
      <w:r w:rsidRPr="00382E2D">
        <w:rPr>
          <w:rFonts w:ascii="Verdana" w:hAnsi="Verdana"/>
          <w:sz w:val="24"/>
          <w:szCs w:val="30"/>
        </w:rPr>
        <w:t>Apologies w</w:t>
      </w:r>
      <w:r w:rsidR="00B944E8">
        <w:rPr>
          <w:rFonts w:ascii="Verdana" w:hAnsi="Verdana"/>
          <w:sz w:val="24"/>
          <w:szCs w:val="30"/>
        </w:rPr>
        <w:t>ere received from</w:t>
      </w:r>
      <w:r w:rsidR="0067732C">
        <w:rPr>
          <w:rFonts w:ascii="Verdana" w:hAnsi="Verdana"/>
          <w:sz w:val="24"/>
          <w:szCs w:val="30"/>
        </w:rPr>
        <w:t>:</w:t>
      </w:r>
    </w:p>
    <w:p w14:paraId="30E9A4D0" w14:textId="2CA154A0" w:rsidR="0067732C" w:rsidRDefault="007E3A14" w:rsidP="003C705A">
      <w:pPr>
        <w:spacing w:line="276" w:lineRule="auto"/>
        <w:ind w:left="720" w:firstLine="720"/>
        <w:rPr>
          <w:rFonts w:ascii="Verdana" w:hAnsi="Verdana"/>
          <w:sz w:val="24"/>
          <w:szCs w:val="30"/>
        </w:rPr>
      </w:pPr>
      <w:r w:rsidRPr="0067732C">
        <w:rPr>
          <w:rFonts w:ascii="Verdana" w:hAnsi="Verdana"/>
          <w:sz w:val="24"/>
          <w:szCs w:val="30"/>
        </w:rPr>
        <w:t>Stephen White</w:t>
      </w:r>
      <w:r w:rsidR="000F7AC9" w:rsidRPr="0067732C">
        <w:rPr>
          <w:rFonts w:ascii="Verdana" w:hAnsi="Verdana"/>
          <w:sz w:val="24"/>
          <w:szCs w:val="30"/>
        </w:rPr>
        <w:t xml:space="preserve"> (Commissioner)</w:t>
      </w:r>
      <w:r w:rsidR="00B944E8" w:rsidRPr="0067732C">
        <w:rPr>
          <w:rFonts w:ascii="Verdana" w:hAnsi="Verdana"/>
          <w:sz w:val="24"/>
          <w:szCs w:val="30"/>
        </w:rPr>
        <w:t xml:space="preserve"> </w:t>
      </w:r>
    </w:p>
    <w:p w14:paraId="5073C040" w14:textId="77777777" w:rsidR="0067732C" w:rsidRDefault="0067732C" w:rsidP="0067732C">
      <w:pPr>
        <w:spacing w:line="276" w:lineRule="auto"/>
        <w:ind w:left="720" w:firstLine="720"/>
        <w:rPr>
          <w:rFonts w:ascii="Verdana" w:hAnsi="Verdana"/>
          <w:sz w:val="24"/>
          <w:szCs w:val="30"/>
        </w:rPr>
      </w:pPr>
      <w:r>
        <w:rPr>
          <w:rFonts w:ascii="Verdana" w:hAnsi="Verdana"/>
          <w:sz w:val="24"/>
          <w:szCs w:val="30"/>
        </w:rPr>
        <w:t>C</w:t>
      </w:r>
      <w:r w:rsidR="007E3A14" w:rsidRPr="0067732C">
        <w:rPr>
          <w:rFonts w:ascii="Verdana" w:hAnsi="Verdana"/>
          <w:sz w:val="24"/>
          <w:szCs w:val="30"/>
        </w:rPr>
        <w:t>laire Martin (Director of Engagement</w:t>
      </w:r>
      <w:r>
        <w:rPr>
          <w:rFonts w:ascii="Verdana" w:hAnsi="Verdana"/>
          <w:sz w:val="24"/>
          <w:szCs w:val="30"/>
        </w:rPr>
        <w:t>)</w:t>
      </w:r>
    </w:p>
    <w:p w14:paraId="167A052E" w14:textId="52C7F0EF" w:rsidR="0067732C" w:rsidRDefault="007E3A14" w:rsidP="0067732C">
      <w:pPr>
        <w:spacing w:line="276" w:lineRule="auto"/>
        <w:ind w:left="1440"/>
        <w:rPr>
          <w:rFonts w:ascii="Verdana" w:hAnsi="Verdana"/>
          <w:sz w:val="24"/>
          <w:szCs w:val="30"/>
        </w:rPr>
      </w:pPr>
      <w:r w:rsidRPr="0067732C">
        <w:rPr>
          <w:rFonts w:ascii="Verdana" w:hAnsi="Verdana"/>
          <w:sz w:val="24"/>
          <w:szCs w:val="30"/>
        </w:rPr>
        <w:t>Rhyannon Blythe (Director of Legal</w:t>
      </w:r>
      <w:r w:rsidR="0067732C" w:rsidRPr="0067732C">
        <w:rPr>
          <w:rFonts w:ascii="Verdana" w:hAnsi="Verdana"/>
          <w:sz w:val="24"/>
          <w:szCs w:val="30"/>
        </w:rPr>
        <w:t>, Research and Investigations and Advice to Government</w:t>
      </w:r>
      <w:r w:rsidR="0067732C">
        <w:rPr>
          <w:rFonts w:ascii="Verdana" w:hAnsi="Verdana"/>
          <w:sz w:val="24"/>
          <w:szCs w:val="30"/>
        </w:rPr>
        <w:t>)</w:t>
      </w:r>
      <w:r w:rsidR="0067732C" w:rsidRPr="0067732C">
        <w:rPr>
          <w:rFonts w:ascii="Verdana" w:hAnsi="Verdana"/>
          <w:sz w:val="24"/>
          <w:szCs w:val="30"/>
        </w:rPr>
        <w:t xml:space="preserve"> </w:t>
      </w:r>
    </w:p>
    <w:p w14:paraId="33D04BAF" w14:textId="6507F6A3" w:rsidR="00382E2D" w:rsidRDefault="0067732C" w:rsidP="0067732C">
      <w:pPr>
        <w:spacing w:line="276" w:lineRule="auto"/>
        <w:ind w:left="720" w:firstLine="720"/>
        <w:rPr>
          <w:rFonts w:ascii="Verdana" w:hAnsi="Verdana"/>
          <w:sz w:val="24"/>
          <w:szCs w:val="30"/>
        </w:rPr>
      </w:pPr>
      <w:r w:rsidRPr="0067732C">
        <w:rPr>
          <w:rFonts w:ascii="Verdana" w:hAnsi="Verdana"/>
          <w:sz w:val="24"/>
          <w:szCs w:val="30"/>
        </w:rPr>
        <w:t>Éilis Haughey (Head of Service, Dedicated Mechanism)</w:t>
      </w:r>
    </w:p>
    <w:p w14:paraId="7D8DBE87" w14:textId="794E9C95" w:rsidR="0067732C" w:rsidRDefault="0067732C" w:rsidP="0067732C">
      <w:pPr>
        <w:spacing w:line="276" w:lineRule="auto"/>
        <w:ind w:left="720" w:firstLine="720"/>
        <w:rPr>
          <w:rFonts w:ascii="Verdana" w:hAnsi="Verdana"/>
          <w:sz w:val="24"/>
          <w:szCs w:val="30"/>
        </w:rPr>
      </w:pPr>
      <w:r>
        <w:rPr>
          <w:rFonts w:ascii="Verdana" w:hAnsi="Verdana"/>
          <w:sz w:val="24"/>
          <w:szCs w:val="30"/>
        </w:rPr>
        <w:t>Paul Keane, National Audit Office</w:t>
      </w:r>
    </w:p>
    <w:p w14:paraId="57D9FCA9" w14:textId="06B972D8" w:rsidR="0067732C" w:rsidRPr="0067732C" w:rsidRDefault="0067732C" w:rsidP="0067732C">
      <w:pPr>
        <w:spacing w:line="276" w:lineRule="auto"/>
        <w:ind w:left="720" w:firstLine="720"/>
        <w:rPr>
          <w:rFonts w:ascii="Verdana" w:hAnsi="Verdana"/>
          <w:sz w:val="24"/>
          <w:szCs w:val="30"/>
        </w:rPr>
      </w:pPr>
      <w:r>
        <w:rPr>
          <w:rFonts w:ascii="Verdana" w:hAnsi="Verdana"/>
          <w:sz w:val="24"/>
          <w:szCs w:val="30"/>
        </w:rPr>
        <w:t>Brian Clerkin, ASM Belfast</w:t>
      </w:r>
    </w:p>
    <w:p w14:paraId="58F450FD" w14:textId="77777777" w:rsidR="00382E2D" w:rsidRDefault="00382E2D" w:rsidP="00F47873">
      <w:pPr>
        <w:spacing w:line="276" w:lineRule="auto"/>
        <w:rPr>
          <w:rFonts w:ascii="Verdana" w:hAnsi="Verdana"/>
          <w:sz w:val="24"/>
          <w:szCs w:val="30"/>
        </w:rPr>
      </w:pPr>
    </w:p>
    <w:p w14:paraId="2FD3E0A3" w14:textId="77777777" w:rsidR="00382E2D" w:rsidRPr="003706B0" w:rsidRDefault="00382E2D" w:rsidP="00F47873">
      <w:pPr>
        <w:spacing w:line="276" w:lineRule="auto"/>
        <w:rPr>
          <w:rFonts w:ascii="Verdana" w:hAnsi="Verdana"/>
          <w:b/>
          <w:color w:val="77328A"/>
          <w:sz w:val="32"/>
          <w:szCs w:val="30"/>
        </w:rPr>
      </w:pPr>
      <w:r w:rsidRPr="003706B0">
        <w:rPr>
          <w:rFonts w:ascii="Verdana" w:hAnsi="Verdana"/>
          <w:b/>
          <w:color w:val="77328A"/>
          <w:sz w:val="32"/>
          <w:szCs w:val="30"/>
        </w:rPr>
        <w:t>2.</w:t>
      </w:r>
      <w:r w:rsidR="003706B0" w:rsidRPr="003706B0">
        <w:rPr>
          <w:rFonts w:ascii="Verdana" w:hAnsi="Verdana"/>
          <w:b/>
          <w:color w:val="77328A"/>
          <w:sz w:val="32"/>
          <w:szCs w:val="30"/>
        </w:rPr>
        <w:t xml:space="preserve"> </w:t>
      </w:r>
      <w:r w:rsidR="00410541">
        <w:rPr>
          <w:rFonts w:ascii="Verdana" w:hAnsi="Verdana"/>
          <w:b/>
          <w:color w:val="77328A"/>
          <w:sz w:val="32"/>
          <w:szCs w:val="30"/>
        </w:rPr>
        <w:tab/>
      </w:r>
      <w:r w:rsidR="003706B0" w:rsidRPr="003706B0">
        <w:rPr>
          <w:rFonts w:ascii="Verdana" w:hAnsi="Verdana"/>
          <w:b/>
          <w:color w:val="77328A"/>
          <w:sz w:val="32"/>
          <w:szCs w:val="30"/>
        </w:rPr>
        <w:t>Declarations of Interest</w:t>
      </w:r>
    </w:p>
    <w:p w14:paraId="6E5DA82D" w14:textId="77777777" w:rsidR="003706B0" w:rsidRDefault="003706B0" w:rsidP="00F47873">
      <w:pPr>
        <w:spacing w:line="276" w:lineRule="auto"/>
        <w:rPr>
          <w:rFonts w:ascii="Verdana" w:hAnsi="Verdana"/>
          <w:sz w:val="24"/>
          <w:szCs w:val="30"/>
        </w:rPr>
      </w:pPr>
    </w:p>
    <w:p w14:paraId="1A09B3D2" w14:textId="77777777" w:rsidR="00F138E4" w:rsidRDefault="00F138E4" w:rsidP="00F47873">
      <w:pPr>
        <w:spacing w:line="276" w:lineRule="auto"/>
        <w:ind w:firstLine="720"/>
        <w:rPr>
          <w:rFonts w:ascii="Verdana" w:hAnsi="Verdana"/>
          <w:sz w:val="24"/>
          <w:szCs w:val="30"/>
        </w:rPr>
      </w:pPr>
      <w:r>
        <w:rPr>
          <w:rFonts w:ascii="Verdana" w:hAnsi="Verdana"/>
          <w:sz w:val="24"/>
          <w:szCs w:val="30"/>
        </w:rPr>
        <w:t>2.1</w:t>
      </w:r>
      <w:r>
        <w:rPr>
          <w:rFonts w:ascii="Verdana" w:hAnsi="Verdana"/>
          <w:sz w:val="24"/>
          <w:szCs w:val="30"/>
        </w:rPr>
        <w:tab/>
        <w:t>No</w:t>
      </w:r>
      <w:r w:rsidR="00F47873">
        <w:rPr>
          <w:rFonts w:ascii="Verdana" w:hAnsi="Verdana"/>
          <w:sz w:val="24"/>
          <w:szCs w:val="30"/>
        </w:rPr>
        <w:t xml:space="preserve"> declarations of interest were declared</w:t>
      </w:r>
      <w:r>
        <w:rPr>
          <w:rFonts w:ascii="Verdana" w:hAnsi="Verdana"/>
          <w:sz w:val="24"/>
          <w:szCs w:val="30"/>
        </w:rPr>
        <w:t xml:space="preserve">. </w:t>
      </w:r>
    </w:p>
    <w:p w14:paraId="0144414E" w14:textId="77777777" w:rsidR="003706B0" w:rsidRDefault="003706B0" w:rsidP="00F47873">
      <w:pPr>
        <w:spacing w:line="276" w:lineRule="auto"/>
        <w:rPr>
          <w:rFonts w:ascii="Verdana" w:hAnsi="Verdana"/>
          <w:sz w:val="24"/>
          <w:szCs w:val="30"/>
        </w:rPr>
      </w:pPr>
    </w:p>
    <w:p w14:paraId="328A01C9" w14:textId="77777777" w:rsidR="003706B0" w:rsidRDefault="003706B0" w:rsidP="00F47873">
      <w:pPr>
        <w:spacing w:line="276" w:lineRule="auto"/>
        <w:rPr>
          <w:rFonts w:ascii="Verdana" w:hAnsi="Verdana"/>
          <w:b/>
          <w:color w:val="77328A"/>
          <w:sz w:val="32"/>
          <w:szCs w:val="30"/>
        </w:rPr>
      </w:pPr>
      <w:r w:rsidRPr="003706B0">
        <w:rPr>
          <w:rFonts w:ascii="Verdana" w:hAnsi="Verdana"/>
          <w:b/>
          <w:color w:val="77328A"/>
          <w:sz w:val="32"/>
          <w:szCs w:val="30"/>
        </w:rPr>
        <w:t xml:space="preserve">3. </w:t>
      </w:r>
      <w:r w:rsidR="00410541">
        <w:rPr>
          <w:rFonts w:ascii="Verdana" w:hAnsi="Verdana"/>
          <w:b/>
          <w:color w:val="77328A"/>
          <w:sz w:val="32"/>
          <w:szCs w:val="30"/>
        </w:rPr>
        <w:tab/>
      </w:r>
      <w:r w:rsidR="001E3A41">
        <w:rPr>
          <w:rFonts w:ascii="Verdana" w:hAnsi="Verdana"/>
          <w:b/>
          <w:color w:val="77328A"/>
          <w:sz w:val="32"/>
          <w:szCs w:val="30"/>
        </w:rPr>
        <w:t>Chairperson</w:t>
      </w:r>
      <w:r w:rsidRPr="003706B0">
        <w:rPr>
          <w:rFonts w:ascii="Verdana" w:hAnsi="Verdana"/>
          <w:b/>
          <w:color w:val="77328A"/>
          <w:sz w:val="32"/>
          <w:szCs w:val="30"/>
        </w:rPr>
        <w:t>’s Business</w:t>
      </w:r>
    </w:p>
    <w:p w14:paraId="73735B8D" w14:textId="77777777" w:rsidR="00F47873" w:rsidRPr="003706B0" w:rsidRDefault="00F47873" w:rsidP="00F47873">
      <w:pPr>
        <w:spacing w:line="276" w:lineRule="auto"/>
        <w:rPr>
          <w:rFonts w:ascii="Verdana" w:hAnsi="Verdana"/>
          <w:b/>
          <w:color w:val="77328A"/>
          <w:sz w:val="32"/>
          <w:szCs w:val="30"/>
        </w:rPr>
      </w:pPr>
    </w:p>
    <w:p w14:paraId="18E89D79" w14:textId="39E3CC21" w:rsidR="004515B5" w:rsidRDefault="00F138E4" w:rsidP="00F47873">
      <w:pPr>
        <w:spacing w:line="276" w:lineRule="auto"/>
        <w:ind w:left="1440" w:hanging="720"/>
        <w:rPr>
          <w:rFonts w:ascii="Verdana" w:hAnsi="Verdana"/>
          <w:sz w:val="24"/>
          <w:szCs w:val="30"/>
        </w:rPr>
      </w:pPr>
      <w:r>
        <w:rPr>
          <w:rFonts w:ascii="Verdana" w:hAnsi="Verdana"/>
          <w:sz w:val="24"/>
          <w:szCs w:val="30"/>
        </w:rPr>
        <w:t>3.1</w:t>
      </w:r>
      <w:r>
        <w:rPr>
          <w:rFonts w:ascii="Verdana" w:hAnsi="Verdana"/>
          <w:sz w:val="24"/>
          <w:szCs w:val="30"/>
        </w:rPr>
        <w:tab/>
      </w:r>
      <w:r w:rsidR="004B7FCF">
        <w:rPr>
          <w:rFonts w:ascii="Verdana" w:hAnsi="Verdana"/>
          <w:sz w:val="24"/>
          <w:szCs w:val="30"/>
        </w:rPr>
        <w:t>The Chairperson expressed</w:t>
      </w:r>
      <w:r w:rsidR="004339E5">
        <w:rPr>
          <w:rFonts w:ascii="Verdana" w:hAnsi="Verdana"/>
          <w:sz w:val="24"/>
          <w:szCs w:val="30"/>
        </w:rPr>
        <w:t xml:space="preserve"> </w:t>
      </w:r>
      <w:r w:rsidR="003C705A">
        <w:rPr>
          <w:rFonts w:ascii="Verdana" w:hAnsi="Verdana"/>
          <w:sz w:val="24"/>
          <w:szCs w:val="30"/>
        </w:rPr>
        <w:t>regrets and sadness at the passing of ex-member Maura Muldoon</w:t>
      </w:r>
      <w:r w:rsidR="004515B5">
        <w:rPr>
          <w:rFonts w:ascii="Verdana" w:hAnsi="Verdana"/>
          <w:sz w:val="24"/>
          <w:szCs w:val="30"/>
        </w:rPr>
        <w:t>.</w:t>
      </w:r>
      <w:r w:rsidR="008F4B4C">
        <w:rPr>
          <w:rFonts w:ascii="Verdana" w:hAnsi="Verdana"/>
          <w:sz w:val="24"/>
          <w:szCs w:val="30"/>
        </w:rPr>
        <w:br/>
      </w:r>
    </w:p>
    <w:p w14:paraId="2B8C2C45" w14:textId="435BDCF5" w:rsidR="003706B0" w:rsidRDefault="004515B5" w:rsidP="00F47873">
      <w:pPr>
        <w:spacing w:line="276" w:lineRule="auto"/>
        <w:ind w:left="1440" w:hanging="720"/>
        <w:rPr>
          <w:rFonts w:ascii="Verdana" w:hAnsi="Verdana"/>
          <w:sz w:val="24"/>
          <w:szCs w:val="30"/>
        </w:rPr>
      </w:pPr>
      <w:r>
        <w:rPr>
          <w:rFonts w:ascii="Verdana" w:hAnsi="Verdana"/>
          <w:sz w:val="24"/>
          <w:szCs w:val="30"/>
        </w:rPr>
        <w:t>3.2</w:t>
      </w:r>
      <w:r>
        <w:rPr>
          <w:rFonts w:ascii="Verdana" w:hAnsi="Verdana"/>
          <w:sz w:val="24"/>
          <w:szCs w:val="30"/>
        </w:rPr>
        <w:tab/>
        <w:t>The Chairperson welcomed new member, Stephen White, and will make contact before the next meeting of 6 December 2021.</w:t>
      </w:r>
      <w:r w:rsidR="0062409B">
        <w:rPr>
          <w:rFonts w:ascii="Verdana" w:hAnsi="Verdana"/>
          <w:sz w:val="24"/>
          <w:szCs w:val="30"/>
        </w:rPr>
        <w:t xml:space="preserve">  </w:t>
      </w:r>
    </w:p>
    <w:p w14:paraId="3B8B0E7C" w14:textId="77777777" w:rsidR="00F138E4" w:rsidRPr="0034577D" w:rsidRDefault="00F138E4" w:rsidP="0034577D">
      <w:pPr>
        <w:spacing w:line="276" w:lineRule="auto"/>
        <w:rPr>
          <w:rFonts w:ascii="Verdana" w:hAnsi="Verdana"/>
          <w:sz w:val="24"/>
          <w:szCs w:val="30"/>
        </w:rPr>
      </w:pPr>
    </w:p>
    <w:p w14:paraId="60B78675" w14:textId="1CBCCFDF" w:rsidR="003706B0" w:rsidRPr="003706B0" w:rsidRDefault="003706B0" w:rsidP="00410541">
      <w:pPr>
        <w:spacing w:line="276" w:lineRule="auto"/>
        <w:ind w:left="720" w:hanging="720"/>
        <w:rPr>
          <w:rFonts w:ascii="Verdana" w:hAnsi="Verdana"/>
          <w:b/>
          <w:color w:val="77328A"/>
          <w:sz w:val="32"/>
          <w:szCs w:val="30"/>
        </w:rPr>
      </w:pPr>
      <w:r w:rsidRPr="003706B0">
        <w:rPr>
          <w:rFonts w:ascii="Verdana" w:hAnsi="Verdana"/>
          <w:b/>
          <w:color w:val="77328A"/>
          <w:sz w:val="32"/>
          <w:szCs w:val="30"/>
        </w:rPr>
        <w:t xml:space="preserve">4. </w:t>
      </w:r>
      <w:r w:rsidR="00410541">
        <w:rPr>
          <w:rFonts w:ascii="Verdana" w:hAnsi="Verdana"/>
          <w:b/>
          <w:color w:val="77328A"/>
          <w:sz w:val="32"/>
          <w:szCs w:val="30"/>
        </w:rPr>
        <w:tab/>
      </w:r>
      <w:r w:rsidRPr="003706B0">
        <w:rPr>
          <w:rFonts w:ascii="Verdana" w:hAnsi="Verdana"/>
          <w:b/>
          <w:color w:val="77328A"/>
          <w:sz w:val="32"/>
          <w:szCs w:val="30"/>
        </w:rPr>
        <w:t>M</w:t>
      </w:r>
      <w:r w:rsidR="00F30FAF">
        <w:rPr>
          <w:rFonts w:ascii="Verdana" w:hAnsi="Verdana"/>
          <w:b/>
          <w:color w:val="77328A"/>
          <w:sz w:val="32"/>
          <w:szCs w:val="30"/>
        </w:rPr>
        <w:t>inutes of the meeting held on 22 June</w:t>
      </w:r>
      <w:r w:rsidRPr="003706B0">
        <w:rPr>
          <w:rFonts w:ascii="Verdana" w:hAnsi="Verdana"/>
          <w:b/>
          <w:color w:val="77328A"/>
          <w:sz w:val="32"/>
          <w:szCs w:val="30"/>
        </w:rPr>
        <w:t xml:space="preserve"> </w:t>
      </w:r>
      <w:r w:rsidR="00F30FAF">
        <w:rPr>
          <w:rFonts w:ascii="Verdana" w:hAnsi="Verdana"/>
          <w:b/>
          <w:color w:val="77328A"/>
          <w:sz w:val="32"/>
          <w:szCs w:val="30"/>
        </w:rPr>
        <w:t>2021</w:t>
      </w:r>
    </w:p>
    <w:p w14:paraId="7BAE276B" w14:textId="77777777" w:rsidR="003706B0" w:rsidRDefault="003706B0" w:rsidP="00F47873">
      <w:pPr>
        <w:spacing w:line="276" w:lineRule="auto"/>
        <w:rPr>
          <w:rFonts w:ascii="Verdana" w:hAnsi="Verdana"/>
          <w:sz w:val="24"/>
          <w:szCs w:val="30"/>
        </w:rPr>
      </w:pPr>
    </w:p>
    <w:p w14:paraId="632B29CE" w14:textId="332E2945" w:rsidR="003706B0" w:rsidRDefault="00F138E4" w:rsidP="00F47873">
      <w:pPr>
        <w:spacing w:line="276" w:lineRule="auto"/>
        <w:ind w:left="1440" w:hanging="720"/>
        <w:rPr>
          <w:rFonts w:ascii="Verdana" w:hAnsi="Verdana"/>
          <w:sz w:val="24"/>
          <w:szCs w:val="30"/>
        </w:rPr>
      </w:pPr>
      <w:r>
        <w:rPr>
          <w:rFonts w:ascii="Verdana" w:hAnsi="Verdana"/>
          <w:sz w:val="24"/>
          <w:szCs w:val="30"/>
        </w:rPr>
        <w:t>4.1</w:t>
      </w:r>
      <w:r>
        <w:rPr>
          <w:rFonts w:ascii="Verdana" w:hAnsi="Verdana"/>
          <w:sz w:val="24"/>
          <w:szCs w:val="30"/>
        </w:rPr>
        <w:tab/>
      </w:r>
      <w:r w:rsidR="00F47873">
        <w:rPr>
          <w:rFonts w:ascii="Verdana" w:hAnsi="Verdana"/>
          <w:sz w:val="24"/>
          <w:szCs w:val="30"/>
        </w:rPr>
        <w:t xml:space="preserve">The minutes of the Audit and Risk Management Committee meeting </w:t>
      </w:r>
      <w:r w:rsidR="00F30FAF">
        <w:rPr>
          <w:rFonts w:ascii="Verdana" w:hAnsi="Verdana"/>
          <w:sz w:val="24"/>
          <w:szCs w:val="30"/>
        </w:rPr>
        <w:t>held on 22 June 2021</w:t>
      </w:r>
      <w:r w:rsidR="00F47873">
        <w:rPr>
          <w:rFonts w:ascii="Verdana" w:hAnsi="Verdana"/>
          <w:sz w:val="24"/>
          <w:szCs w:val="30"/>
        </w:rPr>
        <w:t xml:space="preserve"> we</w:t>
      </w:r>
      <w:r w:rsidR="0062409B">
        <w:rPr>
          <w:rFonts w:ascii="Verdana" w:hAnsi="Verdana"/>
          <w:sz w:val="24"/>
          <w:szCs w:val="30"/>
        </w:rPr>
        <w:t>re agre</w:t>
      </w:r>
      <w:r w:rsidR="001E3A41">
        <w:rPr>
          <w:rFonts w:ascii="Verdana" w:hAnsi="Verdana"/>
          <w:sz w:val="24"/>
          <w:szCs w:val="30"/>
        </w:rPr>
        <w:t xml:space="preserve">ed as an accurate record.  </w:t>
      </w:r>
    </w:p>
    <w:p w14:paraId="09EFC072" w14:textId="77777777" w:rsidR="00F138E4" w:rsidRDefault="00F138E4" w:rsidP="00F47873">
      <w:pPr>
        <w:spacing w:line="276" w:lineRule="auto"/>
        <w:ind w:firstLine="720"/>
        <w:rPr>
          <w:rFonts w:ascii="Verdana" w:hAnsi="Verdana"/>
          <w:sz w:val="24"/>
          <w:szCs w:val="30"/>
        </w:rPr>
      </w:pPr>
    </w:p>
    <w:p w14:paraId="4DB68B83" w14:textId="19BDD456" w:rsidR="003706B0" w:rsidRPr="003706B0" w:rsidRDefault="003706B0" w:rsidP="00F47873">
      <w:pPr>
        <w:spacing w:line="276" w:lineRule="auto"/>
        <w:rPr>
          <w:rFonts w:ascii="Verdana" w:hAnsi="Verdana"/>
          <w:b/>
          <w:color w:val="77328A"/>
          <w:sz w:val="32"/>
          <w:szCs w:val="30"/>
        </w:rPr>
      </w:pPr>
      <w:r w:rsidRPr="003706B0">
        <w:rPr>
          <w:rFonts w:ascii="Verdana" w:hAnsi="Verdana"/>
          <w:b/>
          <w:color w:val="77328A"/>
          <w:sz w:val="32"/>
          <w:szCs w:val="30"/>
        </w:rPr>
        <w:t xml:space="preserve">5. </w:t>
      </w:r>
      <w:r w:rsidR="00410541">
        <w:rPr>
          <w:rFonts w:ascii="Verdana" w:hAnsi="Verdana"/>
          <w:b/>
          <w:color w:val="77328A"/>
          <w:sz w:val="32"/>
          <w:szCs w:val="30"/>
        </w:rPr>
        <w:tab/>
      </w:r>
      <w:r w:rsidR="00F30FAF">
        <w:rPr>
          <w:rFonts w:ascii="Verdana" w:hAnsi="Verdana"/>
          <w:b/>
          <w:color w:val="77328A"/>
          <w:sz w:val="32"/>
          <w:szCs w:val="30"/>
        </w:rPr>
        <w:t>Matters arising from 22 June 2021</w:t>
      </w:r>
      <w:r w:rsidRPr="003706B0">
        <w:rPr>
          <w:rFonts w:ascii="Verdana" w:hAnsi="Verdana"/>
          <w:b/>
          <w:color w:val="77328A"/>
          <w:sz w:val="32"/>
          <w:szCs w:val="30"/>
        </w:rPr>
        <w:t xml:space="preserve"> </w:t>
      </w:r>
    </w:p>
    <w:p w14:paraId="6F12FFF9" w14:textId="77777777" w:rsidR="003706B0" w:rsidRDefault="003706B0" w:rsidP="00F47873">
      <w:pPr>
        <w:spacing w:line="276" w:lineRule="auto"/>
        <w:rPr>
          <w:rFonts w:ascii="Verdana" w:hAnsi="Verdana"/>
          <w:sz w:val="24"/>
          <w:szCs w:val="30"/>
        </w:rPr>
      </w:pPr>
    </w:p>
    <w:p w14:paraId="30D345F6" w14:textId="7D4A6152" w:rsidR="00426B02" w:rsidRDefault="00F138E4" w:rsidP="00F30FAF">
      <w:pPr>
        <w:spacing w:line="276" w:lineRule="auto"/>
        <w:ind w:left="1440" w:hanging="720"/>
        <w:rPr>
          <w:rFonts w:ascii="Verdana" w:hAnsi="Verdana"/>
          <w:sz w:val="24"/>
          <w:szCs w:val="30"/>
        </w:rPr>
      </w:pPr>
      <w:r>
        <w:rPr>
          <w:rFonts w:ascii="Verdana" w:hAnsi="Verdana"/>
          <w:sz w:val="24"/>
          <w:szCs w:val="30"/>
        </w:rPr>
        <w:t>5.1</w:t>
      </w:r>
      <w:r>
        <w:rPr>
          <w:rFonts w:ascii="Verdana" w:hAnsi="Verdana"/>
          <w:sz w:val="24"/>
          <w:szCs w:val="30"/>
        </w:rPr>
        <w:tab/>
      </w:r>
      <w:r w:rsidR="0062409B">
        <w:rPr>
          <w:rFonts w:ascii="Verdana" w:hAnsi="Verdana"/>
          <w:sz w:val="24"/>
          <w:szCs w:val="30"/>
        </w:rPr>
        <w:t xml:space="preserve">It was noted that </w:t>
      </w:r>
      <w:r w:rsidR="00F30FAF">
        <w:rPr>
          <w:rFonts w:ascii="Verdana" w:hAnsi="Verdana"/>
          <w:sz w:val="24"/>
          <w:szCs w:val="30"/>
        </w:rPr>
        <w:t xml:space="preserve">the Chairperson spoke with Brian Clerkin to clarify why no reliance was placed on the work of internal </w:t>
      </w:r>
      <w:r w:rsidR="00F30FAF">
        <w:rPr>
          <w:rFonts w:ascii="Verdana" w:hAnsi="Verdana"/>
          <w:sz w:val="24"/>
          <w:szCs w:val="30"/>
        </w:rPr>
        <w:lastRenderedPageBreak/>
        <w:t xml:space="preserve">audit by the external auditors.  External audit standards have risen and placing reliance on internal audit </w:t>
      </w:r>
      <w:r w:rsidR="00852A22">
        <w:rPr>
          <w:rFonts w:ascii="Verdana" w:hAnsi="Verdana"/>
          <w:sz w:val="24"/>
          <w:szCs w:val="30"/>
        </w:rPr>
        <w:t xml:space="preserve">work </w:t>
      </w:r>
      <w:r w:rsidR="00F30FAF">
        <w:rPr>
          <w:rFonts w:ascii="Verdana" w:hAnsi="Verdana"/>
          <w:sz w:val="24"/>
          <w:szCs w:val="30"/>
        </w:rPr>
        <w:t>would require external auditors to re</w:t>
      </w:r>
      <w:r w:rsidR="00852A22">
        <w:rPr>
          <w:rFonts w:ascii="Verdana" w:hAnsi="Verdana"/>
          <w:sz w:val="24"/>
          <w:szCs w:val="30"/>
        </w:rPr>
        <w:t>-</w:t>
      </w:r>
      <w:r w:rsidR="00F30FAF">
        <w:rPr>
          <w:rFonts w:ascii="Verdana" w:hAnsi="Verdana"/>
          <w:sz w:val="24"/>
          <w:szCs w:val="30"/>
        </w:rPr>
        <w:t>audit the work of internal audit.</w:t>
      </w:r>
    </w:p>
    <w:p w14:paraId="298482DF" w14:textId="77777777" w:rsidR="00852A22" w:rsidRDefault="00852A22" w:rsidP="00F30FAF">
      <w:pPr>
        <w:spacing w:line="276" w:lineRule="auto"/>
        <w:ind w:left="1440" w:hanging="720"/>
        <w:rPr>
          <w:rFonts w:ascii="Verdana" w:hAnsi="Verdana"/>
          <w:sz w:val="24"/>
          <w:szCs w:val="30"/>
        </w:rPr>
      </w:pPr>
    </w:p>
    <w:p w14:paraId="6E79D9A8" w14:textId="5CE7AE56" w:rsidR="00852A22" w:rsidRDefault="00852A22" w:rsidP="00852A22">
      <w:pPr>
        <w:spacing w:line="276" w:lineRule="auto"/>
        <w:ind w:left="1440" w:hanging="720"/>
        <w:rPr>
          <w:rFonts w:ascii="Verdana" w:hAnsi="Verdana"/>
          <w:sz w:val="24"/>
          <w:szCs w:val="30"/>
        </w:rPr>
      </w:pPr>
      <w:r>
        <w:rPr>
          <w:rFonts w:ascii="Verdana" w:hAnsi="Verdana"/>
          <w:sz w:val="24"/>
          <w:szCs w:val="30"/>
        </w:rPr>
        <w:t>5.2</w:t>
      </w:r>
      <w:r>
        <w:rPr>
          <w:rFonts w:ascii="Verdana" w:hAnsi="Verdana"/>
          <w:sz w:val="24"/>
          <w:szCs w:val="30"/>
        </w:rPr>
        <w:tab/>
        <w:t>The Director (Finance, Personnel and Corporate Affairs) highlighted that the Annual Report and Accounts were laid in Parliament on 8 July 2021.</w:t>
      </w:r>
    </w:p>
    <w:p w14:paraId="3F180690" w14:textId="77777777" w:rsidR="00852A22" w:rsidRDefault="00852A22" w:rsidP="00852A22">
      <w:pPr>
        <w:spacing w:line="276" w:lineRule="auto"/>
        <w:ind w:left="1440" w:hanging="720"/>
        <w:rPr>
          <w:rFonts w:ascii="Verdana" w:hAnsi="Verdana"/>
          <w:sz w:val="24"/>
          <w:szCs w:val="30"/>
        </w:rPr>
      </w:pPr>
    </w:p>
    <w:p w14:paraId="342FABA9" w14:textId="77777777" w:rsidR="00426B02" w:rsidRDefault="00426B02" w:rsidP="00426B02">
      <w:pPr>
        <w:spacing w:line="276" w:lineRule="auto"/>
        <w:ind w:left="1440" w:hanging="720"/>
        <w:rPr>
          <w:rFonts w:ascii="Verdana" w:hAnsi="Verdana"/>
          <w:sz w:val="24"/>
          <w:szCs w:val="30"/>
        </w:rPr>
      </w:pPr>
    </w:p>
    <w:p w14:paraId="23D93C33" w14:textId="3850465F" w:rsidR="00426B02" w:rsidRDefault="00426B02" w:rsidP="00426B02">
      <w:pPr>
        <w:spacing w:line="276" w:lineRule="auto"/>
        <w:ind w:left="720" w:hanging="720"/>
        <w:rPr>
          <w:rFonts w:ascii="Verdana" w:hAnsi="Verdana"/>
          <w:b/>
          <w:color w:val="77328A"/>
          <w:sz w:val="32"/>
          <w:szCs w:val="30"/>
        </w:rPr>
      </w:pPr>
      <w:r w:rsidRPr="003706B0">
        <w:rPr>
          <w:rFonts w:ascii="Verdana" w:hAnsi="Verdana"/>
          <w:b/>
          <w:color w:val="77328A"/>
          <w:sz w:val="32"/>
          <w:szCs w:val="30"/>
        </w:rPr>
        <w:t xml:space="preserve">6. </w:t>
      </w:r>
      <w:r>
        <w:rPr>
          <w:rFonts w:ascii="Verdana" w:hAnsi="Verdana"/>
          <w:b/>
          <w:color w:val="77328A"/>
          <w:sz w:val="32"/>
          <w:szCs w:val="30"/>
        </w:rPr>
        <w:tab/>
      </w:r>
      <w:r w:rsidR="00852A22">
        <w:rPr>
          <w:rFonts w:ascii="Verdana" w:hAnsi="Verdana"/>
          <w:b/>
          <w:color w:val="77328A"/>
          <w:sz w:val="32"/>
          <w:szCs w:val="30"/>
        </w:rPr>
        <w:t>Director (F</w:t>
      </w:r>
      <w:r w:rsidR="00852A22" w:rsidRPr="003706B0">
        <w:rPr>
          <w:rFonts w:ascii="Verdana" w:hAnsi="Verdana"/>
          <w:b/>
          <w:color w:val="77328A"/>
          <w:sz w:val="32"/>
          <w:szCs w:val="30"/>
        </w:rPr>
        <w:t>inance, Person</w:t>
      </w:r>
      <w:r w:rsidR="00175A47">
        <w:rPr>
          <w:rFonts w:ascii="Verdana" w:hAnsi="Verdana"/>
          <w:b/>
          <w:color w:val="77328A"/>
          <w:sz w:val="32"/>
          <w:szCs w:val="30"/>
        </w:rPr>
        <w:t>nel &amp; Corporate Affairs) Report</w:t>
      </w:r>
      <w:bookmarkStart w:id="0" w:name="_GoBack"/>
      <w:bookmarkEnd w:id="0"/>
    </w:p>
    <w:p w14:paraId="7E28D970" w14:textId="29FF0983" w:rsidR="00852A22" w:rsidRDefault="00852A22" w:rsidP="00426B02">
      <w:pPr>
        <w:spacing w:line="276" w:lineRule="auto"/>
        <w:ind w:left="720" w:hanging="720"/>
        <w:rPr>
          <w:rFonts w:ascii="Verdana" w:hAnsi="Verdana"/>
          <w:b/>
          <w:color w:val="77328A"/>
          <w:sz w:val="32"/>
          <w:szCs w:val="30"/>
        </w:rPr>
      </w:pPr>
    </w:p>
    <w:p w14:paraId="02D2AE2D" w14:textId="4D5DF208" w:rsidR="00852A22" w:rsidRPr="00EB18D7" w:rsidRDefault="00852A22" w:rsidP="00852A22">
      <w:pPr>
        <w:pStyle w:val="ListParagraph"/>
        <w:numPr>
          <w:ilvl w:val="0"/>
          <w:numId w:val="5"/>
        </w:numPr>
        <w:spacing w:line="276" w:lineRule="auto"/>
        <w:rPr>
          <w:rFonts w:ascii="Verdana" w:hAnsi="Verdana"/>
          <w:b/>
          <w:sz w:val="24"/>
          <w:szCs w:val="30"/>
        </w:rPr>
      </w:pPr>
      <w:r>
        <w:rPr>
          <w:rFonts w:ascii="Verdana" w:hAnsi="Verdana"/>
          <w:b/>
          <w:sz w:val="24"/>
          <w:szCs w:val="30"/>
        </w:rPr>
        <w:t>Financial Expenditure as at 30 September 2021</w:t>
      </w:r>
      <w:r w:rsidRPr="00EB18D7">
        <w:rPr>
          <w:rFonts w:ascii="Verdana" w:hAnsi="Verdana"/>
          <w:b/>
          <w:sz w:val="24"/>
          <w:szCs w:val="30"/>
        </w:rPr>
        <w:t>:</w:t>
      </w:r>
    </w:p>
    <w:p w14:paraId="6770B8AE" w14:textId="77777777" w:rsidR="00852A22" w:rsidRDefault="00852A22" w:rsidP="00852A22">
      <w:pPr>
        <w:spacing w:line="276" w:lineRule="auto"/>
        <w:rPr>
          <w:rFonts w:ascii="Verdana" w:hAnsi="Verdana"/>
          <w:sz w:val="24"/>
          <w:szCs w:val="30"/>
        </w:rPr>
      </w:pPr>
    </w:p>
    <w:p w14:paraId="6A69DE3A" w14:textId="154AC1C2" w:rsidR="00852A22" w:rsidRDefault="00852A22" w:rsidP="00852A22">
      <w:pPr>
        <w:spacing w:line="276" w:lineRule="auto"/>
        <w:ind w:left="1440" w:hanging="720"/>
        <w:rPr>
          <w:rFonts w:ascii="Verdana" w:hAnsi="Verdana"/>
          <w:sz w:val="24"/>
          <w:szCs w:val="30"/>
        </w:rPr>
      </w:pPr>
      <w:r>
        <w:rPr>
          <w:rFonts w:ascii="Verdana" w:hAnsi="Verdana"/>
          <w:sz w:val="24"/>
          <w:szCs w:val="30"/>
        </w:rPr>
        <w:t>6.1</w:t>
      </w:r>
      <w:r>
        <w:rPr>
          <w:rFonts w:ascii="Verdana" w:hAnsi="Verdana"/>
          <w:sz w:val="24"/>
          <w:szCs w:val="30"/>
        </w:rPr>
        <w:tab/>
        <w:t xml:space="preserve">The Director provided an overview of the financial report to 30 September 2021.  </w:t>
      </w:r>
    </w:p>
    <w:p w14:paraId="6FF7FF6C" w14:textId="0960845B" w:rsidR="00852A22" w:rsidRDefault="00852A22" w:rsidP="00852A22">
      <w:pPr>
        <w:spacing w:line="276" w:lineRule="auto"/>
        <w:ind w:left="1440" w:hanging="720"/>
        <w:rPr>
          <w:rFonts w:ascii="Verdana" w:hAnsi="Verdana"/>
          <w:sz w:val="24"/>
          <w:szCs w:val="30"/>
        </w:rPr>
      </w:pPr>
    </w:p>
    <w:p w14:paraId="56C24D61" w14:textId="675DB7BF" w:rsidR="00852A22" w:rsidRDefault="00852A22" w:rsidP="00852A22">
      <w:pPr>
        <w:spacing w:line="276" w:lineRule="auto"/>
        <w:ind w:left="1440" w:hanging="720"/>
        <w:rPr>
          <w:rFonts w:ascii="Verdana" w:hAnsi="Verdana"/>
          <w:sz w:val="24"/>
          <w:szCs w:val="30"/>
        </w:rPr>
      </w:pPr>
      <w:r>
        <w:rPr>
          <w:rFonts w:ascii="Verdana" w:hAnsi="Verdana"/>
          <w:sz w:val="24"/>
          <w:szCs w:val="30"/>
        </w:rPr>
        <w:t>6.2</w:t>
      </w:r>
      <w:r>
        <w:rPr>
          <w:rFonts w:ascii="Verdana" w:hAnsi="Verdana"/>
          <w:sz w:val="24"/>
          <w:szCs w:val="30"/>
        </w:rPr>
        <w:tab/>
        <w:t>The Director reported that the November Monitoring round with the NIO was currently taking place and forecasts that there will be no underspend at the year end.</w:t>
      </w:r>
    </w:p>
    <w:p w14:paraId="115F10ED" w14:textId="4ADC2768" w:rsidR="00852A22" w:rsidRDefault="00852A22" w:rsidP="00852A22">
      <w:pPr>
        <w:spacing w:line="276" w:lineRule="auto"/>
        <w:ind w:left="1440" w:hanging="720"/>
        <w:rPr>
          <w:rFonts w:ascii="Verdana" w:hAnsi="Verdana"/>
          <w:sz w:val="24"/>
          <w:szCs w:val="30"/>
        </w:rPr>
      </w:pPr>
    </w:p>
    <w:p w14:paraId="143E32A4" w14:textId="1C4EE73D" w:rsidR="002F60FC" w:rsidRDefault="00852A22" w:rsidP="008F4B4C">
      <w:pPr>
        <w:spacing w:line="276" w:lineRule="auto"/>
        <w:ind w:left="1440" w:hanging="720"/>
        <w:rPr>
          <w:rFonts w:ascii="Verdana" w:hAnsi="Verdana"/>
          <w:sz w:val="24"/>
          <w:szCs w:val="30"/>
        </w:rPr>
      </w:pPr>
      <w:r>
        <w:rPr>
          <w:rFonts w:ascii="Verdana" w:hAnsi="Verdana"/>
          <w:sz w:val="24"/>
          <w:szCs w:val="30"/>
        </w:rPr>
        <w:t>6.3</w:t>
      </w:r>
      <w:r>
        <w:rPr>
          <w:rFonts w:ascii="Verdana" w:hAnsi="Verdana"/>
          <w:sz w:val="24"/>
          <w:szCs w:val="30"/>
        </w:rPr>
        <w:tab/>
        <w:t>The Director reported that the Commission currently have a bid with the NIO to move £11,000 from resource to capital to purchase audio visual equipment for the Alfred Street office</w:t>
      </w:r>
      <w:r w:rsidR="00625641">
        <w:rPr>
          <w:rFonts w:ascii="Verdana" w:hAnsi="Verdana"/>
          <w:sz w:val="24"/>
          <w:szCs w:val="30"/>
        </w:rPr>
        <w:t xml:space="preserve"> to support hybrid meetings</w:t>
      </w:r>
      <w:r>
        <w:rPr>
          <w:rFonts w:ascii="Verdana" w:hAnsi="Verdana"/>
          <w:sz w:val="24"/>
          <w:szCs w:val="30"/>
        </w:rPr>
        <w:t>.</w:t>
      </w:r>
    </w:p>
    <w:p w14:paraId="55FEED08" w14:textId="1A09C663" w:rsidR="002F60FC" w:rsidRPr="008F4B4C" w:rsidRDefault="002F60FC" w:rsidP="008F4B4C">
      <w:pPr>
        <w:spacing w:line="276" w:lineRule="auto"/>
        <w:ind w:left="709" w:hanging="720"/>
        <w:rPr>
          <w:rFonts w:ascii="Verdana" w:hAnsi="Verdana"/>
          <w:b/>
          <w:sz w:val="24"/>
          <w:szCs w:val="30"/>
        </w:rPr>
      </w:pPr>
      <w:r>
        <w:rPr>
          <w:rFonts w:ascii="Verdana" w:hAnsi="Verdana"/>
          <w:b/>
          <w:sz w:val="24"/>
          <w:szCs w:val="30"/>
        </w:rPr>
        <w:tab/>
      </w:r>
      <w:r w:rsidRPr="00064CBB">
        <w:rPr>
          <w:rFonts w:ascii="Verdana" w:hAnsi="Verdana"/>
          <w:b/>
          <w:sz w:val="24"/>
          <w:szCs w:val="30"/>
        </w:rPr>
        <w:t xml:space="preserve">Action: Director (Finance, Personnel and Corporate Affairs) to </w:t>
      </w:r>
      <w:r>
        <w:rPr>
          <w:rFonts w:ascii="Verdana" w:hAnsi="Verdana"/>
          <w:b/>
          <w:sz w:val="24"/>
          <w:szCs w:val="30"/>
        </w:rPr>
        <w:t>report on the outcome of the November monitoring round and the Comp</w:t>
      </w:r>
      <w:r w:rsidR="00F50DA4">
        <w:rPr>
          <w:rFonts w:ascii="Verdana" w:hAnsi="Verdana"/>
          <w:b/>
          <w:sz w:val="24"/>
          <w:szCs w:val="30"/>
        </w:rPr>
        <w:t>rehensive Spending Review at</w:t>
      </w:r>
      <w:r>
        <w:rPr>
          <w:rFonts w:ascii="Verdana" w:hAnsi="Verdana"/>
          <w:b/>
          <w:sz w:val="24"/>
          <w:szCs w:val="30"/>
        </w:rPr>
        <w:t xml:space="preserve"> December </w:t>
      </w:r>
      <w:r w:rsidR="00F50DA4">
        <w:rPr>
          <w:rFonts w:ascii="Verdana" w:hAnsi="Verdana"/>
          <w:b/>
          <w:sz w:val="24"/>
          <w:szCs w:val="30"/>
        </w:rPr>
        <w:t xml:space="preserve">committee </w:t>
      </w:r>
      <w:r>
        <w:rPr>
          <w:rFonts w:ascii="Verdana" w:hAnsi="Verdana"/>
          <w:b/>
          <w:sz w:val="24"/>
          <w:szCs w:val="30"/>
        </w:rPr>
        <w:t>meeting</w:t>
      </w:r>
      <w:r w:rsidRPr="00064CBB">
        <w:rPr>
          <w:rFonts w:ascii="Verdana" w:hAnsi="Verdana"/>
          <w:b/>
          <w:sz w:val="24"/>
          <w:szCs w:val="30"/>
        </w:rPr>
        <w:t>.</w:t>
      </w:r>
    </w:p>
    <w:p w14:paraId="05EF803B" w14:textId="6E78B957" w:rsidR="00625641" w:rsidRDefault="00625641" w:rsidP="002F60FC">
      <w:pPr>
        <w:spacing w:line="276" w:lineRule="auto"/>
        <w:rPr>
          <w:rFonts w:ascii="Verdana" w:hAnsi="Verdana"/>
          <w:sz w:val="24"/>
          <w:szCs w:val="30"/>
        </w:rPr>
      </w:pPr>
    </w:p>
    <w:p w14:paraId="43B79CAF" w14:textId="597B1370" w:rsidR="00625641" w:rsidRDefault="00625641" w:rsidP="00625641">
      <w:pPr>
        <w:pStyle w:val="ListParagraph"/>
        <w:numPr>
          <w:ilvl w:val="0"/>
          <w:numId w:val="5"/>
        </w:numPr>
        <w:spacing w:line="276" w:lineRule="auto"/>
        <w:rPr>
          <w:rFonts w:ascii="Verdana" w:hAnsi="Verdana"/>
          <w:b/>
          <w:sz w:val="24"/>
          <w:szCs w:val="30"/>
        </w:rPr>
      </w:pPr>
      <w:r>
        <w:rPr>
          <w:rFonts w:ascii="Verdana" w:hAnsi="Verdana"/>
          <w:b/>
          <w:sz w:val="24"/>
          <w:szCs w:val="30"/>
        </w:rPr>
        <w:t>Cash Flow report as at 30 September 2021</w:t>
      </w:r>
      <w:r w:rsidRPr="004D6B93">
        <w:rPr>
          <w:rFonts w:ascii="Verdana" w:hAnsi="Verdana"/>
          <w:b/>
          <w:sz w:val="24"/>
          <w:szCs w:val="30"/>
        </w:rPr>
        <w:t>:</w:t>
      </w:r>
    </w:p>
    <w:p w14:paraId="7602BD50" w14:textId="77777777" w:rsidR="00625641" w:rsidRDefault="00625641" w:rsidP="00625641">
      <w:pPr>
        <w:spacing w:line="276" w:lineRule="auto"/>
        <w:rPr>
          <w:rFonts w:ascii="Verdana" w:hAnsi="Verdana"/>
          <w:b/>
          <w:sz w:val="24"/>
          <w:szCs w:val="30"/>
        </w:rPr>
      </w:pPr>
    </w:p>
    <w:p w14:paraId="62259ACD" w14:textId="6F2E401B" w:rsidR="00625641" w:rsidRDefault="00625641" w:rsidP="00625641">
      <w:pPr>
        <w:spacing w:line="276" w:lineRule="auto"/>
        <w:ind w:left="1440" w:hanging="720"/>
        <w:rPr>
          <w:rFonts w:ascii="Verdana" w:hAnsi="Verdana"/>
          <w:sz w:val="24"/>
          <w:szCs w:val="30"/>
        </w:rPr>
      </w:pPr>
      <w:r>
        <w:rPr>
          <w:rFonts w:ascii="Verdana" w:hAnsi="Verdana"/>
          <w:sz w:val="24"/>
          <w:szCs w:val="30"/>
        </w:rPr>
        <w:t>6.4</w:t>
      </w:r>
      <w:r>
        <w:rPr>
          <w:rFonts w:ascii="Verdana" w:hAnsi="Verdana"/>
          <w:sz w:val="24"/>
          <w:szCs w:val="30"/>
        </w:rPr>
        <w:tab/>
        <w:t>The Director provided an overvi</w:t>
      </w:r>
      <w:r w:rsidR="004B7FCF">
        <w:rPr>
          <w:rFonts w:ascii="Verdana" w:hAnsi="Verdana"/>
          <w:sz w:val="24"/>
          <w:szCs w:val="30"/>
        </w:rPr>
        <w:t>ew of the cash flow report at 30 September</w:t>
      </w:r>
      <w:r>
        <w:rPr>
          <w:rFonts w:ascii="Verdana" w:hAnsi="Verdana"/>
          <w:sz w:val="24"/>
          <w:szCs w:val="30"/>
        </w:rPr>
        <w:t xml:space="preserve"> 2021.</w:t>
      </w:r>
    </w:p>
    <w:p w14:paraId="3A21B391" w14:textId="77777777" w:rsidR="002F60FC" w:rsidRDefault="002F60FC" w:rsidP="008F4B4C">
      <w:pPr>
        <w:spacing w:line="276" w:lineRule="auto"/>
        <w:rPr>
          <w:rFonts w:ascii="Verdana" w:hAnsi="Verdana"/>
          <w:sz w:val="24"/>
          <w:szCs w:val="30"/>
        </w:rPr>
      </w:pPr>
    </w:p>
    <w:p w14:paraId="6DD185F7" w14:textId="5E61B423" w:rsidR="004B7FCF" w:rsidRPr="005C63E5" w:rsidRDefault="004B7FCF" w:rsidP="004B7FCF">
      <w:pPr>
        <w:pStyle w:val="ListParagraph"/>
        <w:numPr>
          <w:ilvl w:val="0"/>
          <w:numId w:val="5"/>
        </w:numPr>
        <w:spacing w:line="276" w:lineRule="auto"/>
        <w:rPr>
          <w:rFonts w:ascii="Verdana" w:hAnsi="Verdana"/>
          <w:b/>
          <w:sz w:val="24"/>
          <w:szCs w:val="30"/>
        </w:rPr>
      </w:pPr>
      <w:r>
        <w:rPr>
          <w:rFonts w:ascii="Verdana" w:hAnsi="Verdana"/>
          <w:b/>
          <w:sz w:val="24"/>
          <w:szCs w:val="30"/>
        </w:rPr>
        <w:t>High Value Purchases as at 18 October 2021</w:t>
      </w:r>
      <w:r w:rsidRPr="004D6B93">
        <w:rPr>
          <w:rFonts w:ascii="Verdana" w:hAnsi="Verdana"/>
          <w:b/>
          <w:sz w:val="24"/>
          <w:szCs w:val="30"/>
        </w:rPr>
        <w:t>:</w:t>
      </w:r>
    </w:p>
    <w:p w14:paraId="1A0D44AD" w14:textId="77777777" w:rsidR="004B7FCF" w:rsidRDefault="004B7FCF" w:rsidP="004B7FCF">
      <w:pPr>
        <w:spacing w:line="276" w:lineRule="auto"/>
        <w:ind w:left="1440" w:hanging="720"/>
        <w:rPr>
          <w:rFonts w:ascii="Verdana" w:hAnsi="Verdana"/>
          <w:sz w:val="24"/>
          <w:szCs w:val="30"/>
        </w:rPr>
      </w:pPr>
    </w:p>
    <w:p w14:paraId="037A7BB9" w14:textId="040C726D" w:rsidR="000430A0" w:rsidRDefault="004B7FCF" w:rsidP="008F4B4C">
      <w:pPr>
        <w:spacing w:line="276" w:lineRule="auto"/>
        <w:ind w:left="1440" w:hanging="720"/>
        <w:rPr>
          <w:rFonts w:ascii="Verdana" w:hAnsi="Verdana"/>
          <w:sz w:val="24"/>
          <w:szCs w:val="30"/>
        </w:rPr>
      </w:pPr>
      <w:r>
        <w:rPr>
          <w:rFonts w:ascii="Verdana" w:hAnsi="Verdana"/>
          <w:sz w:val="24"/>
          <w:szCs w:val="30"/>
        </w:rPr>
        <w:t>6.5</w:t>
      </w:r>
      <w:r>
        <w:rPr>
          <w:rFonts w:ascii="Verdana" w:hAnsi="Verdana"/>
          <w:sz w:val="24"/>
          <w:szCs w:val="30"/>
        </w:rPr>
        <w:tab/>
        <w:t xml:space="preserve">It </w:t>
      </w:r>
      <w:r w:rsidR="000430A0">
        <w:rPr>
          <w:rFonts w:ascii="Verdana" w:hAnsi="Verdana"/>
          <w:sz w:val="24"/>
          <w:szCs w:val="30"/>
        </w:rPr>
        <w:t>was agreed th</w:t>
      </w:r>
      <w:r w:rsidR="002F60FC">
        <w:rPr>
          <w:rFonts w:ascii="Verdana" w:hAnsi="Verdana"/>
          <w:sz w:val="24"/>
          <w:szCs w:val="30"/>
        </w:rPr>
        <w:t>at going forward context</w:t>
      </w:r>
      <w:r>
        <w:rPr>
          <w:rFonts w:ascii="Verdana" w:hAnsi="Verdana"/>
          <w:sz w:val="24"/>
          <w:szCs w:val="30"/>
        </w:rPr>
        <w:t xml:space="preserve"> for the reasons for a single tender action would be included in the High Value Purchases report.</w:t>
      </w:r>
    </w:p>
    <w:p w14:paraId="707D82F9" w14:textId="2FFCFC84" w:rsidR="000430A0" w:rsidRDefault="000430A0" w:rsidP="008F4B4C">
      <w:pPr>
        <w:spacing w:line="276" w:lineRule="auto"/>
        <w:ind w:left="709" w:firstLine="11"/>
        <w:rPr>
          <w:rFonts w:ascii="Verdana" w:hAnsi="Verdana"/>
          <w:sz w:val="24"/>
          <w:szCs w:val="30"/>
        </w:rPr>
      </w:pPr>
      <w:r>
        <w:rPr>
          <w:rFonts w:ascii="Verdana" w:hAnsi="Verdana"/>
          <w:b/>
          <w:sz w:val="24"/>
          <w:szCs w:val="30"/>
        </w:rPr>
        <w:t xml:space="preserve">Action: </w:t>
      </w:r>
      <w:r w:rsidR="00D1778A">
        <w:rPr>
          <w:rFonts w:ascii="Verdana" w:hAnsi="Verdana"/>
          <w:b/>
          <w:sz w:val="24"/>
          <w:szCs w:val="30"/>
        </w:rPr>
        <w:t xml:space="preserve">Senior </w:t>
      </w:r>
      <w:r>
        <w:rPr>
          <w:rFonts w:ascii="Verdana" w:hAnsi="Verdana"/>
          <w:b/>
          <w:sz w:val="24"/>
          <w:szCs w:val="30"/>
        </w:rPr>
        <w:t>Finance, Personnel and Corporate Affairs Offic</w:t>
      </w:r>
      <w:r w:rsidR="00D1778A">
        <w:rPr>
          <w:rFonts w:ascii="Verdana" w:hAnsi="Verdana"/>
          <w:b/>
          <w:sz w:val="24"/>
          <w:szCs w:val="30"/>
        </w:rPr>
        <w:t>er</w:t>
      </w:r>
      <w:r>
        <w:rPr>
          <w:rFonts w:ascii="Verdana" w:hAnsi="Verdana"/>
          <w:b/>
          <w:sz w:val="24"/>
          <w:szCs w:val="30"/>
        </w:rPr>
        <w:t xml:space="preserve"> to include </w:t>
      </w:r>
      <w:r w:rsidR="002F60FC">
        <w:rPr>
          <w:rFonts w:ascii="Verdana" w:hAnsi="Verdana"/>
          <w:b/>
          <w:sz w:val="24"/>
          <w:szCs w:val="30"/>
        </w:rPr>
        <w:t xml:space="preserve">context for </w:t>
      </w:r>
      <w:r>
        <w:rPr>
          <w:rFonts w:ascii="Verdana" w:hAnsi="Verdana"/>
          <w:b/>
          <w:sz w:val="24"/>
          <w:szCs w:val="30"/>
        </w:rPr>
        <w:t>reasons for single tender action</w:t>
      </w:r>
      <w:r w:rsidR="00D1778A">
        <w:rPr>
          <w:rFonts w:ascii="Verdana" w:hAnsi="Verdana"/>
          <w:b/>
          <w:sz w:val="24"/>
          <w:szCs w:val="30"/>
        </w:rPr>
        <w:t xml:space="preserve"> in High Value Purchases report</w:t>
      </w:r>
      <w:r>
        <w:rPr>
          <w:rFonts w:ascii="Verdana" w:hAnsi="Verdana"/>
          <w:b/>
          <w:sz w:val="24"/>
          <w:szCs w:val="30"/>
        </w:rPr>
        <w:t>.</w:t>
      </w:r>
    </w:p>
    <w:p w14:paraId="1FC779AF" w14:textId="77777777" w:rsidR="004B7FCF" w:rsidRDefault="004B7FCF" w:rsidP="004B7FCF">
      <w:pPr>
        <w:spacing w:line="276" w:lineRule="auto"/>
        <w:ind w:left="1440" w:hanging="720"/>
        <w:rPr>
          <w:rFonts w:ascii="Verdana" w:hAnsi="Verdana"/>
          <w:sz w:val="24"/>
          <w:szCs w:val="30"/>
        </w:rPr>
      </w:pPr>
    </w:p>
    <w:p w14:paraId="7AB359C2" w14:textId="77777777" w:rsidR="004B7FCF" w:rsidRPr="004D6B93" w:rsidRDefault="004B7FCF" w:rsidP="004B7FCF">
      <w:pPr>
        <w:pStyle w:val="ListParagraph"/>
        <w:numPr>
          <w:ilvl w:val="0"/>
          <w:numId w:val="5"/>
        </w:numPr>
        <w:spacing w:line="276" w:lineRule="auto"/>
        <w:rPr>
          <w:rFonts w:ascii="Verdana" w:hAnsi="Verdana"/>
          <w:b/>
          <w:sz w:val="24"/>
          <w:szCs w:val="30"/>
        </w:rPr>
      </w:pPr>
      <w:r w:rsidRPr="004D6B93">
        <w:rPr>
          <w:rFonts w:ascii="Verdana" w:hAnsi="Verdana"/>
          <w:b/>
          <w:sz w:val="24"/>
          <w:szCs w:val="30"/>
        </w:rPr>
        <w:t>Freedom of Information Act Requests:</w:t>
      </w:r>
    </w:p>
    <w:p w14:paraId="4D8752EC" w14:textId="77777777" w:rsidR="004B7FCF" w:rsidRDefault="004B7FCF" w:rsidP="004B7FCF">
      <w:pPr>
        <w:spacing w:line="276" w:lineRule="auto"/>
        <w:rPr>
          <w:rFonts w:ascii="Verdana" w:hAnsi="Verdana"/>
          <w:sz w:val="24"/>
          <w:szCs w:val="30"/>
        </w:rPr>
      </w:pPr>
    </w:p>
    <w:p w14:paraId="5B8513DB" w14:textId="1A4C65F2" w:rsidR="004B7FCF" w:rsidRDefault="004B7FCF" w:rsidP="004B7FCF">
      <w:pPr>
        <w:spacing w:line="276" w:lineRule="auto"/>
        <w:ind w:left="1440" w:hanging="720"/>
        <w:rPr>
          <w:rFonts w:ascii="Verdana" w:hAnsi="Verdana"/>
          <w:sz w:val="24"/>
          <w:szCs w:val="30"/>
        </w:rPr>
      </w:pPr>
      <w:r>
        <w:rPr>
          <w:rFonts w:ascii="Verdana" w:hAnsi="Verdana"/>
          <w:sz w:val="24"/>
          <w:szCs w:val="30"/>
        </w:rPr>
        <w:t>6.6</w:t>
      </w:r>
      <w:r>
        <w:rPr>
          <w:rFonts w:ascii="Verdana" w:hAnsi="Verdana"/>
          <w:sz w:val="24"/>
          <w:szCs w:val="30"/>
        </w:rPr>
        <w:tab/>
        <w:t xml:space="preserve">The Director reported on the Freedom of Information requests.  </w:t>
      </w:r>
    </w:p>
    <w:p w14:paraId="7FEFA949" w14:textId="1FB11AE8" w:rsidR="000430A0" w:rsidRDefault="000430A0" w:rsidP="004B7FCF">
      <w:pPr>
        <w:spacing w:line="276" w:lineRule="auto"/>
        <w:ind w:left="1440" w:hanging="720"/>
        <w:rPr>
          <w:rFonts w:ascii="Verdana" w:hAnsi="Verdana"/>
          <w:sz w:val="24"/>
          <w:szCs w:val="30"/>
        </w:rPr>
      </w:pPr>
    </w:p>
    <w:p w14:paraId="2EC70F61" w14:textId="7EE8F2A2" w:rsidR="000430A0" w:rsidRPr="00776F0B" w:rsidRDefault="000430A0" w:rsidP="000430A0">
      <w:pPr>
        <w:pStyle w:val="ListParagraph"/>
        <w:numPr>
          <w:ilvl w:val="0"/>
          <w:numId w:val="5"/>
        </w:numPr>
        <w:spacing w:line="276" w:lineRule="auto"/>
        <w:rPr>
          <w:rFonts w:ascii="Verdana" w:hAnsi="Verdana"/>
          <w:b/>
          <w:sz w:val="24"/>
          <w:szCs w:val="30"/>
        </w:rPr>
      </w:pPr>
      <w:r>
        <w:rPr>
          <w:rFonts w:ascii="Verdana" w:hAnsi="Verdana"/>
          <w:b/>
          <w:sz w:val="24"/>
          <w:szCs w:val="30"/>
        </w:rPr>
        <w:t>Absences Statistics as at 30 September 2021</w:t>
      </w:r>
      <w:r w:rsidRPr="00776F0B">
        <w:rPr>
          <w:rFonts w:ascii="Verdana" w:hAnsi="Verdana"/>
          <w:b/>
          <w:sz w:val="24"/>
          <w:szCs w:val="30"/>
        </w:rPr>
        <w:t>:</w:t>
      </w:r>
    </w:p>
    <w:p w14:paraId="25A5BA5B" w14:textId="77777777" w:rsidR="000430A0" w:rsidRDefault="000430A0" w:rsidP="000430A0">
      <w:pPr>
        <w:spacing w:line="276" w:lineRule="auto"/>
        <w:rPr>
          <w:rFonts w:ascii="Verdana" w:hAnsi="Verdana"/>
          <w:sz w:val="24"/>
          <w:szCs w:val="30"/>
        </w:rPr>
      </w:pPr>
    </w:p>
    <w:p w14:paraId="61EAFEC9" w14:textId="736BAFA1" w:rsidR="000430A0" w:rsidRDefault="000430A0" w:rsidP="000430A0">
      <w:pPr>
        <w:spacing w:line="276" w:lineRule="auto"/>
        <w:ind w:left="1440" w:hanging="720"/>
        <w:rPr>
          <w:rFonts w:ascii="Verdana" w:hAnsi="Verdana"/>
          <w:sz w:val="24"/>
          <w:szCs w:val="30"/>
        </w:rPr>
      </w:pPr>
      <w:r>
        <w:rPr>
          <w:rFonts w:ascii="Verdana" w:hAnsi="Verdana"/>
          <w:sz w:val="24"/>
          <w:szCs w:val="30"/>
        </w:rPr>
        <w:t>6.7</w:t>
      </w:r>
      <w:r>
        <w:rPr>
          <w:rFonts w:ascii="Verdana" w:hAnsi="Verdana"/>
          <w:sz w:val="24"/>
          <w:szCs w:val="30"/>
        </w:rPr>
        <w:tab/>
        <w:t>The Director reported on the absence statistics as at 30 September 2021.</w:t>
      </w:r>
    </w:p>
    <w:p w14:paraId="053DAD67" w14:textId="64E31EEA" w:rsidR="000430A0" w:rsidRDefault="000430A0" w:rsidP="000430A0">
      <w:pPr>
        <w:spacing w:line="276" w:lineRule="auto"/>
        <w:ind w:left="1440" w:hanging="720"/>
        <w:rPr>
          <w:rFonts w:ascii="Verdana" w:hAnsi="Verdana"/>
          <w:sz w:val="24"/>
          <w:szCs w:val="30"/>
        </w:rPr>
      </w:pPr>
    </w:p>
    <w:p w14:paraId="1DE8E555" w14:textId="77777777" w:rsidR="000430A0" w:rsidRPr="00776F0B" w:rsidRDefault="000430A0" w:rsidP="000430A0">
      <w:pPr>
        <w:pStyle w:val="ListParagraph"/>
        <w:numPr>
          <w:ilvl w:val="0"/>
          <w:numId w:val="5"/>
        </w:numPr>
        <w:spacing w:line="276" w:lineRule="auto"/>
        <w:rPr>
          <w:rFonts w:ascii="Verdana" w:hAnsi="Verdana"/>
          <w:b/>
          <w:sz w:val="24"/>
          <w:szCs w:val="30"/>
        </w:rPr>
      </w:pPr>
      <w:r w:rsidRPr="00776F0B">
        <w:rPr>
          <w:rFonts w:ascii="Verdana" w:hAnsi="Verdana"/>
          <w:b/>
          <w:sz w:val="24"/>
          <w:szCs w:val="30"/>
        </w:rPr>
        <w:t xml:space="preserve">Other issues: </w:t>
      </w:r>
    </w:p>
    <w:p w14:paraId="0AB2BB0F" w14:textId="77777777" w:rsidR="000430A0" w:rsidRDefault="000430A0" w:rsidP="000430A0">
      <w:pPr>
        <w:spacing w:line="276" w:lineRule="auto"/>
        <w:rPr>
          <w:rFonts w:ascii="Verdana" w:hAnsi="Verdana"/>
          <w:sz w:val="24"/>
          <w:szCs w:val="30"/>
        </w:rPr>
      </w:pPr>
    </w:p>
    <w:p w14:paraId="05BEE560" w14:textId="35450E5B" w:rsidR="000430A0" w:rsidRDefault="000430A0" w:rsidP="000430A0">
      <w:pPr>
        <w:spacing w:line="276" w:lineRule="auto"/>
        <w:ind w:left="1440" w:hanging="720"/>
        <w:rPr>
          <w:rFonts w:ascii="Verdana" w:hAnsi="Verdana"/>
          <w:sz w:val="24"/>
          <w:szCs w:val="30"/>
        </w:rPr>
      </w:pPr>
      <w:r>
        <w:rPr>
          <w:rFonts w:ascii="Verdana" w:hAnsi="Verdana"/>
          <w:sz w:val="24"/>
          <w:szCs w:val="30"/>
        </w:rPr>
        <w:t>6.8</w:t>
      </w:r>
      <w:r>
        <w:rPr>
          <w:rFonts w:ascii="Verdana" w:hAnsi="Verdana"/>
          <w:sz w:val="24"/>
          <w:szCs w:val="30"/>
        </w:rPr>
        <w:tab/>
        <w:t>The Director (Finance, Personnel and Corporate Affairs) reported prompt payment statistics are currently at 100%.</w:t>
      </w:r>
    </w:p>
    <w:p w14:paraId="07724CD3" w14:textId="77777777" w:rsidR="000430A0" w:rsidRDefault="000430A0" w:rsidP="000430A0">
      <w:pPr>
        <w:spacing w:line="276" w:lineRule="auto"/>
        <w:ind w:left="1440" w:hanging="720"/>
        <w:rPr>
          <w:rFonts w:ascii="Verdana" w:hAnsi="Verdana"/>
          <w:sz w:val="24"/>
          <w:szCs w:val="30"/>
        </w:rPr>
      </w:pPr>
    </w:p>
    <w:p w14:paraId="46F9EFED" w14:textId="429DC602" w:rsidR="000430A0" w:rsidRDefault="000430A0" w:rsidP="000430A0">
      <w:pPr>
        <w:spacing w:line="276" w:lineRule="auto"/>
        <w:ind w:left="1440" w:hanging="720"/>
        <w:rPr>
          <w:rFonts w:ascii="Verdana" w:hAnsi="Verdana"/>
          <w:sz w:val="24"/>
          <w:szCs w:val="30"/>
        </w:rPr>
      </w:pPr>
      <w:r>
        <w:rPr>
          <w:rFonts w:ascii="Verdana" w:hAnsi="Verdana"/>
          <w:sz w:val="24"/>
          <w:szCs w:val="30"/>
        </w:rPr>
        <w:t>6.9</w:t>
      </w:r>
      <w:r>
        <w:rPr>
          <w:rFonts w:ascii="Verdana" w:hAnsi="Verdana"/>
          <w:sz w:val="24"/>
          <w:szCs w:val="30"/>
        </w:rPr>
        <w:tab/>
        <w:t>The Director reported that there have been no data breaches since 1 April 2021.</w:t>
      </w:r>
    </w:p>
    <w:p w14:paraId="39C21D55" w14:textId="68A87D22" w:rsidR="000430A0" w:rsidRDefault="000430A0" w:rsidP="000430A0">
      <w:pPr>
        <w:spacing w:line="276" w:lineRule="auto"/>
        <w:ind w:left="1440" w:hanging="720"/>
        <w:rPr>
          <w:rFonts w:ascii="Verdana" w:hAnsi="Verdana"/>
          <w:sz w:val="24"/>
          <w:szCs w:val="30"/>
        </w:rPr>
      </w:pPr>
    </w:p>
    <w:p w14:paraId="22D57604" w14:textId="4A80B4B3" w:rsidR="000430A0" w:rsidRDefault="000430A0" w:rsidP="000430A0">
      <w:pPr>
        <w:spacing w:line="276" w:lineRule="auto"/>
        <w:ind w:left="1440" w:hanging="720"/>
        <w:rPr>
          <w:rFonts w:ascii="Verdana" w:hAnsi="Verdana"/>
          <w:sz w:val="24"/>
          <w:szCs w:val="30"/>
        </w:rPr>
      </w:pPr>
      <w:r>
        <w:rPr>
          <w:rFonts w:ascii="Verdana" w:hAnsi="Verdana"/>
          <w:sz w:val="24"/>
          <w:szCs w:val="30"/>
        </w:rPr>
        <w:t>6.10</w:t>
      </w:r>
      <w:r>
        <w:rPr>
          <w:rFonts w:ascii="Verdana" w:hAnsi="Verdana"/>
          <w:sz w:val="24"/>
          <w:szCs w:val="30"/>
        </w:rPr>
        <w:tab/>
        <w:t>The Director reported that Commissioner Eddie Rooney is now the Data Protection Officer and will attend training on 9 November 2021.</w:t>
      </w:r>
    </w:p>
    <w:p w14:paraId="46A109E6" w14:textId="09F98BFC" w:rsidR="000430A0" w:rsidRDefault="000430A0" w:rsidP="000430A0">
      <w:pPr>
        <w:spacing w:line="276" w:lineRule="auto"/>
        <w:ind w:left="1440" w:hanging="720"/>
        <w:rPr>
          <w:rFonts w:ascii="Verdana" w:hAnsi="Verdana"/>
          <w:sz w:val="24"/>
          <w:szCs w:val="30"/>
        </w:rPr>
      </w:pPr>
    </w:p>
    <w:p w14:paraId="1E6F9535" w14:textId="6C8E6463" w:rsidR="008F4B4C" w:rsidRDefault="000430A0" w:rsidP="008F4B4C">
      <w:pPr>
        <w:spacing w:line="276" w:lineRule="auto"/>
        <w:ind w:left="1440" w:hanging="720"/>
        <w:rPr>
          <w:rFonts w:ascii="Verdana" w:hAnsi="Verdana"/>
          <w:sz w:val="24"/>
          <w:szCs w:val="30"/>
        </w:rPr>
      </w:pPr>
      <w:r>
        <w:rPr>
          <w:rFonts w:ascii="Verdana" w:hAnsi="Verdana"/>
          <w:sz w:val="24"/>
          <w:szCs w:val="30"/>
        </w:rPr>
        <w:t>6.11</w:t>
      </w:r>
      <w:r>
        <w:rPr>
          <w:rFonts w:ascii="Verdana" w:hAnsi="Verdana"/>
          <w:sz w:val="24"/>
          <w:szCs w:val="30"/>
        </w:rPr>
        <w:tab/>
        <w:t>The Director reported that all staff are currently completing mandatory training as set by t</w:t>
      </w:r>
      <w:r w:rsidR="007E7280">
        <w:rPr>
          <w:rFonts w:ascii="Verdana" w:hAnsi="Verdana"/>
          <w:sz w:val="24"/>
          <w:szCs w:val="30"/>
        </w:rPr>
        <w:t>he NIO.</w:t>
      </w:r>
      <w:r>
        <w:rPr>
          <w:rFonts w:ascii="Verdana" w:hAnsi="Verdana"/>
          <w:sz w:val="24"/>
          <w:szCs w:val="30"/>
        </w:rPr>
        <w:t xml:space="preserve"> Commis</w:t>
      </w:r>
      <w:r w:rsidR="007E7280">
        <w:rPr>
          <w:rFonts w:ascii="Verdana" w:hAnsi="Verdana"/>
          <w:sz w:val="24"/>
          <w:szCs w:val="30"/>
        </w:rPr>
        <w:t xml:space="preserve">sioners and the Chairperson </w:t>
      </w:r>
      <w:r w:rsidR="008F4B4C">
        <w:rPr>
          <w:rFonts w:ascii="Verdana" w:hAnsi="Verdana"/>
          <w:sz w:val="24"/>
          <w:szCs w:val="30"/>
        </w:rPr>
        <w:t>will also be</w:t>
      </w:r>
      <w:r>
        <w:rPr>
          <w:rFonts w:ascii="Verdana" w:hAnsi="Verdana"/>
          <w:sz w:val="24"/>
          <w:szCs w:val="30"/>
        </w:rPr>
        <w:t xml:space="preserve"> required to complete set mandatory training.</w:t>
      </w:r>
    </w:p>
    <w:p w14:paraId="457BF74C" w14:textId="061994D6" w:rsidR="000430A0" w:rsidRDefault="008F4B4C" w:rsidP="008F4B4C">
      <w:pPr>
        <w:spacing w:line="276" w:lineRule="auto"/>
        <w:ind w:left="709"/>
        <w:rPr>
          <w:rFonts w:ascii="Verdana" w:hAnsi="Verdana"/>
          <w:sz w:val="24"/>
          <w:szCs w:val="30"/>
        </w:rPr>
      </w:pPr>
      <w:r w:rsidRPr="00064CBB">
        <w:rPr>
          <w:rFonts w:ascii="Verdana" w:hAnsi="Verdana"/>
          <w:b/>
          <w:sz w:val="24"/>
          <w:szCs w:val="30"/>
        </w:rPr>
        <w:t xml:space="preserve">Action: Director (Finance, Personnel and Corporate Affairs) to </w:t>
      </w:r>
      <w:r>
        <w:rPr>
          <w:rFonts w:ascii="Verdana" w:hAnsi="Verdana"/>
          <w:b/>
          <w:sz w:val="24"/>
          <w:szCs w:val="30"/>
        </w:rPr>
        <w:t>arrange access for Commissioners and the Chairperson to the Civil Service Learning platform to enable completion of mandatory training requirements</w:t>
      </w:r>
      <w:r w:rsidRPr="00064CBB">
        <w:rPr>
          <w:rFonts w:ascii="Verdana" w:hAnsi="Verdana"/>
          <w:b/>
          <w:sz w:val="24"/>
          <w:szCs w:val="30"/>
        </w:rPr>
        <w:t>.</w:t>
      </w:r>
    </w:p>
    <w:p w14:paraId="7D76368E" w14:textId="77777777" w:rsidR="000430A0" w:rsidRDefault="000430A0" w:rsidP="000430A0">
      <w:pPr>
        <w:spacing w:line="276" w:lineRule="auto"/>
        <w:ind w:left="1440" w:hanging="720"/>
        <w:rPr>
          <w:rFonts w:ascii="Verdana" w:hAnsi="Verdana"/>
          <w:sz w:val="24"/>
          <w:szCs w:val="30"/>
        </w:rPr>
      </w:pPr>
    </w:p>
    <w:p w14:paraId="3B17CF29" w14:textId="4A9109A1" w:rsidR="000430A0" w:rsidRDefault="000430A0" w:rsidP="000430A0">
      <w:pPr>
        <w:spacing w:line="276" w:lineRule="auto"/>
        <w:ind w:left="1440" w:hanging="720"/>
        <w:rPr>
          <w:rFonts w:ascii="Verdana" w:hAnsi="Verdana"/>
          <w:sz w:val="24"/>
          <w:szCs w:val="30"/>
        </w:rPr>
      </w:pPr>
      <w:r>
        <w:rPr>
          <w:rFonts w:ascii="Verdana" w:hAnsi="Verdana"/>
          <w:sz w:val="24"/>
          <w:szCs w:val="30"/>
        </w:rPr>
        <w:t>6</w:t>
      </w:r>
      <w:r w:rsidR="002F60FC">
        <w:rPr>
          <w:rFonts w:ascii="Verdana" w:hAnsi="Verdana"/>
          <w:sz w:val="24"/>
          <w:szCs w:val="30"/>
        </w:rPr>
        <w:t>.12</w:t>
      </w:r>
      <w:r>
        <w:rPr>
          <w:rFonts w:ascii="Verdana" w:hAnsi="Verdana"/>
          <w:sz w:val="24"/>
          <w:szCs w:val="30"/>
        </w:rPr>
        <w:tab/>
        <w:t xml:space="preserve">The Director reported that </w:t>
      </w:r>
      <w:r w:rsidR="002F60FC">
        <w:rPr>
          <w:rFonts w:ascii="Verdana" w:hAnsi="Verdana"/>
          <w:sz w:val="24"/>
          <w:szCs w:val="30"/>
        </w:rPr>
        <w:t>the Equality Scheme</w:t>
      </w:r>
      <w:r>
        <w:rPr>
          <w:rFonts w:ascii="Verdana" w:hAnsi="Verdana"/>
          <w:sz w:val="24"/>
          <w:szCs w:val="30"/>
        </w:rPr>
        <w:t xml:space="preserve"> had been submitted to the Equality Commission for Northern Ireland.</w:t>
      </w:r>
    </w:p>
    <w:p w14:paraId="1B732F30" w14:textId="77777777" w:rsidR="000430A0" w:rsidRDefault="000430A0" w:rsidP="000430A0">
      <w:pPr>
        <w:spacing w:line="276" w:lineRule="auto"/>
        <w:ind w:left="1440" w:hanging="720"/>
        <w:rPr>
          <w:rFonts w:ascii="Verdana" w:hAnsi="Verdana"/>
          <w:sz w:val="24"/>
          <w:szCs w:val="30"/>
        </w:rPr>
      </w:pPr>
    </w:p>
    <w:p w14:paraId="2CE60F5E" w14:textId="519EE873" w:rsidR="000430A0" w:rsidRDefault="000430A0" w:rsidP="000430A0">
      <w:pPr>
        <w:spacing w:line="276" w:lineRule="auto"/>
        <w:ind w:left="1440" w:hanging="720"/>
        <w:rPr>
          <w:rFonts w:ascii="Verdana" w:hAnsi="Verdana"/>
          <w:sz w:val="24"/>
          <w:szCs w:val="30"/>
        </w:rPr>
      </w:pPr>
      <w:r>
        <w:rPr>
          <w:rFonts w:ascii="Verdana" w:hAnsi="Verdana"/>
          <w:sz w:val="24"/>
          <w:szCs w:val="30"/>
        </w:rPr>
        <w:t>6</w:t>
      </w:r>
      <w:r w:rsidR="002F60FC">
        <w:rPr>
          <w:rFonts w:ascii="Verdana" w:hAnsi="Verdana"/>
          <w:sz w:val="24"/>
          <w:szCs w:val="30"/>
        </w:rPr>
        <w:t>.13</w:t>
      </w:r>
      <w:r>
        <w:rPr>
          <w:rFonts w:ascii="Verdana" w:hAnsi="Verdana"/>
          <w:sz w:val="24"/>
          <w:szCs w:val="30"/>
        </w:rPr>
        <w:tab/>
        <w:t xml:space="preserve">The </w:t>
      </w:r>
      <w:r w:rsidR="002F60FC">
        <w:rPr>
          <w:rFonts w:ascii="Verdana" w:hAnsi="Verdana"/>
          <w:sz w:val="24"/>
          <w:szCs w:val="30"/>
        </w:rPr>
        <w:t>Director reported that there was one incident of</w:t>
      </w:r>
      <w:r>
        <w:rPr>
          <w:rFonts w:ascii="Verdana" w:hAnsi="Verdana"/>
          <w:sz w:val="24"/>
          <w:szCs w:val="30"/>
        </w:rPr>
        <w:t xml:space="preserve"> unacceptable behaviour from </w:t>
      </w:r>
      <w:r w:rsidR="008F4B4C">
        <w:rPr>
          <w:rFonts w:ascii="Verdana" w:hAnsi="Verdana"/>
          <w:sz w:val="24"/>
          <w:szCs w:val="30"/>
        </w:rPr>
        <w:t xml:space="preserve">a </w:t>
      </w:r>
      <w:r>
        <w:rPr>
          <w:rFonts w:ascii="Verdana" w:hAnsi="Verdana"/>
          <w:sz w:val="24"/>
          <w:szCs w:val="30"/>
        </w:rPr>
        <w:t>member of the public.</w:t>
      </w:r>
      <w:r w:rsidR="002F60FC">
        <w:rPr>
          <w:rFonts w:ascii="Verdana" w:hAnsi="Verdana"/>
          <w:sz w:val="24"/>
          <w:szCs w:val="30"/>
        </w:rPr>
        <w:t xml:space="preserve">  An appeal was received which was reviewed by the Chairperson and was not upheld.  No further correspondence received.</w:t>
      </w:r>
    </w:p>
    <w:p w14:paraId="0D92CF52" w14:textId="5421B6D5" w:rsidR="000430A0" w:rsidRDefault="000430A0" w:rsidP="00D1778A">
      <w:pPr>
        <w:spacing w:line="276" w:lineRule="auto"/>
        <w:rPr>
          <w:rFonts w:ascii="Verdana" w:hAnsi="Verdana"/>
          <w:sz w:val="24"/>
          <w:szCs w:val="30"/>
        </w:rPr>
      </w:pPr>
    </w:p>
    <w:p w14:paraId="6861FFEF" w14:textId="726EB627" w:rsidR="000430A0" w:rsidRPr="008F4B4C" w:rsidRDefault="000430A0" w:rsidP="008F4B4C">
      <w:pPr>
        <w:spacing w:line="276" w:lineRule="auto"/>
        <w:ind w:left="709" w:hanging="720"/>
        <w:rPr>
          <w:rFonts w:ascii="Verdana" w:hAnsi="Verdana"/>
          <w:b/>
          <w:sz w:val="24"/>
          <w:szCs w:val="30"/>
        </w:rPr>
      </w:pPr>
      <w:r>
        <w:rPr>
          <w:rFonts w:ascii="Verdana" w:hAnsi="Verdana"/>
          <w:b/>
          <w:sz w:val="24"/>
          <w:szCs w:val="30"/>
        </w:rPr>
        <w:tab/>
      </w:r>
    </w:p>
    <w:p w14:paraId="092CC633" w14:textId="589A7D10" w:rsidR="007E7280" w:rsidRDefault="007E7280" w:rsidP="007E7280">
      <w:pPr>
        <w:spacing w:line="276" w:lineRule="auto"/>
        <w:ind w:left="720" w:hanging="720"/>
        <w:rPr>
          <w:rFonts w:ascii="Verdana" w:hAnsi="Verdana"/>
          <w:b/>
          <w:color w:val="77328A"/>
          <w:sz w:val="32"/>
          <w:szCs w:val="30"/>
        </w:rPr>
      </w:pPr>
      <w:r>
        <w:rPr>
          <w:rFonts w:ascii="Verdana" w:hAnsi="Verdana"/>
          <w:b/>
          <w:color w:val="77328A"/>
          <w:sz w:val="32"/>
          <w:szCs w:val="30"/>
        </w:rPr>
        <w:t>7</w:t>
      </w:r>
      <w:r w:rsidRPr="003706B0">
        <w:rPr>
          <w:rFonts w:ascii="Verdana" w:hAnsi="Verdana"/>
          <w:b/>
          <w:color w:val="77328A"/>
          <w:sz w:val="32"/>
          <w:szCs w:val="30"/>
        </w:rPr>
        <w:t xml:space="preserve">. </w:t>
      </w:r>
      <w:r>
        <w:rPr>
          <w:rFonts w:ascii="Verdana" w:hAnsi="Verdana"/>
          <w:b/>
          <w:color w:val="77328A"/>
          <w:sz w:val="32"/>
          <w:szCs w:val="30"/>
        </w:rPr>
        <w:tab/>
        <w:t>Chief Executive</w:t>
      </w:r>
      <w:r w:rsidR="00175A47">
        <w:rPr>
          <w:rFonts w:ascii="Verdana" w:hAnsi="Verdana"/>
          <w:b/>
          <w:color w:val="77328A"/>
          <w:sz w:val="32"/>
          <w:szCs w:val="30"/>
        </w:rPr>
        <w:t xml:space="preserve"> Report</w:t>
      </w:r>
    </w:p>
    <w:p w14:paraId="5FE74725" w14:textId="69FBBDB1" w:rsidR="00426B02" w:rsidRDefault="00426B02" w:rsidP="00B46E7D">
      <w:pPr>
        <w:spacing w:line="276" w:lineRule="auto"/>
        <w:rPr>
          <w:rFonts w:ascii="Verdana" w:hAnsi="Verdana"/>
          <w:sz w:val="24"/>
          <w:szCs w:val="30"/>
        </w:rPr>
      </w:pPr>
    </w:p>
    <w:p w14:paraId="46A12F62" w14:textId="0ECA37D3" w:rsidR="00643DB1" w:rsidRDefault="007E7280" w:rsidP="00643DB1">
      <w:pPr>
        <w:spacing w:line="276" w:lineRule="auto"/>
        <w:ind w:left="1440" w:hanging="720"/>
        <w:rPr>
          <w:rFonts w:ascii="Verdana" w:hAnsi="Verdana"/>
          <w:sz w:val="24"/>
          <w:szCs w:val="30"/>
        </w:rPr>
      </w:pPr>
      <w:r>
        <w:rPr>
          <w:rFonts w:ascii="Verdana" w:hAnsi="Verdana"/>
          <w:sz w:val="24"/>
          <w:szCs w:val="30"/>
        </w:rPr>
        <w:t>7</w:t>
      </w:r>
      <w:r w:rsidR="00B46E7D">
        <w:rPr>
          <w:rFonts w:ascii="Verdana" w:hAnsi="Verdana"/>
          <w:sz w:val="24"/>
          <w:szCs w:val="30"/>
        </w:rPr>
        <w:t>.1</w:t>
      </w:r>
      <w:r w:rsidR="00426B02">
        <w:rPr>
          <w:rFonts w:ascii="Verdana" w:hAnsi="Verdana"/>
          <w:sz w:val="24"/>
          <w:szCs w:val="30"/>
        </w:rPr>
        <w:tab/>
      </w:r>
      <w:r>
        <w:rPr>
          <w:rFonts w:ascii="Verdana" w:hAnsi="Verdana"/>
          <w:sz w:val="24"/>
          <w:szCs w:val="30"/>
        </w:rPr>
        <w:t xml:space="preserve">The Chief Executive reported that conversations are ongoing with the NIO regarding an independent review of the Commission.  Terms of reference are with the NIO.  Clearance from the Cabinet Office may be required.  NIO to confirm.  </w:t>
      </w:r>
    </w:p>
    <w:p w14:paraId="483A9342" w14:textId="094F2F46" w:rsidR="007E7280" w:rsidRDefault="007E7280" w:rsidP="00643DB1">
      <w:pPr>
        <w:spacing w:line="276" w:lineRule="auto"/>
        <w:ind w:left="1440" w:hanging="720"/>
        <w:rPr>
          <w:rFonts w:ascii="Verdana" w:hAnsi="Verdana"/>
          <w:sz w:val="24"/>
          <w:szCs w:val="30"/>
        </w:rPr>
      </w:pPr>
    </w:p>
    <w:p w14:paraId="3DD54568" w14:textId="2D01E4C1" w:rsidR="007E7280" w:rsidRDefault="007E7280" w:rsidP="00643DB1">
      <w:pPr>
        <w:spacing w:line="276" w:lineRule="auto"/>
        <w:ind w:left="1440" w:hanging="720"/>
        <w:rPr>
          <w:rFonts w:ascii="Verdana" w:hAnsi="Verdana"/>
          <w:sz w:val="24"/>
          <w:szCs w:val="30"/>
        </w:rPr>
      </w:pPr>
      <w:r>
        <w:rPr>
          <w:rFonts w:ascii="Verdana" w:hAnsi="Verdana"/>
          <w:sz w:val="24"/>
          <w:szCs w:val="30"/>
        </w:rPr>
        <w:t>7.2</w:t>
      </w:r>
      <w:r>
        <w:rPr>
          <w:rFonts w:ascii="Verdana" w:hAnsi="Verdana"/>
          <w:sz w:val="24"/>
          <w:szCs w:val="30"/>
        </w:rPr>
        <w:tab/>
        <w:t>The Chief Executive advised that the Commission has offered to assist with the cost of an independent review from current underspend.</w:t>
      </w:r>
    </w:p>
    <w:p w14:paraId="3CB19BC0" w14:textId="43CE0BBA" w:rsidR="007E7280" w:rsidRDefault="007E7280" w:rsidP="00643DB1">
      <w:pPr>
        <w:spacing w:line="276" w:lineRule="auto"/>
        <w:ind w:left="1440" w:hanging="720"/>
        <w:rPr>
          <w:rFonts w:ascii="Verdana" w:hAnsi="Verdana"/>
          <w:sz w:val="24"/>
          <w:szCs w:val="30"/>
        </w:rPr>
      </w:pPr>
    </w:p>
    <w:p w14:paraId="52A4B33D" w14:textId="2D74CC2A" w:rsidR="007E7280" w:rsidRDefault="007E7280" w:rsidP="00643DB1">
      <w:pPr>
        <w:spacing w:line="276" w:lineRule="auto"/>
        <w:ind w:left="1440" w:hanging="720"/>
        <w:rPr>
          <w:rFonts w:ascii="Verdana" w:hAnsi="Verdana"/>
          <w:sz w:val="24"/>
          <w:szCs w:val="30"/>
        </w:rPr>
      </w:pPr>
      <w:r>
        <w:rPr>
          <w:rFonts w:ascii="Verdana" w:hAnsi="Verdana"/>
          <w:sz w:val="24"/>
          <w:szCs w:val="30"/>
        </w:rPr>
        <w:t>7.3</w:t>
      </w:r>
      <w:r>
        <w:rPr>
          <w:rFonts w:ascii="Verdana" w:hAnsi="Verdana"/>
          <w:sz w:val="24"/>
          <w:szCs w:val="30"/>
        </w:rPr>
        <w:tab/>
        <w:t xml:space="preserve">The Chief Executive reported that the Comprehensive Spending Review is </w:t>
      </w:r>
      <w:r w:rsidR="00D1778A">
        <w:rPr>
          <w:rFonts w:ascii="Verdana" w:hAnsi="Verdana"/>
          <w:sz w:val="24"/>
          <w:szCs w:val="30"/>
        </w:rPr>
        <w:t xml:space="preserve">now </w:t>
      </w:r>
      <w:r>
        <w:rPr>
          <w:rFonts w:ascii="Verdana" w:hAnsi="Verdana"/>
          <w:sz w:val="24"/>
          <w:szCs w:val="30"/>
        </w:rPr>
        <w:t xml:space="preserve">complete and the Commission awaits notification from the Permanent Secretary and the NIO as to the outcome. </w:t>
      </w:r>
    </w:p>
    <w:p w14:paraId="39D89329" w14:textId="6274B731" w:rsidR="007D6966" w:rsidRDefault="007D6966" w:rsidP="00643DB1">
      <w:pPr>
        <w:spacing w:line="276" w:lineRule="auto"/>
        <w:ind w:left="1440" w:hanging="720"/>
        <w:rPr>
          <w:rFonts w:ascii="Verdana" w:hAnsi="Verdana"/>
          <w:sz w:val="24"/>
          <w:szCs w:val="30"/>
        </w:rPr>
      </w:pPr>
    </w:p>
    <w:p w14:paraId="32A4C046" w14:textId="3C6AF6FB" w:rsidR="007D6966" w:rsidRDefault="007D6966" w:rsidP="00643DB1">
      <w:pPr>
        <w:spacing w:line="276" w:lineRule="auto"/>
        <w:ind w:left="1440" w:hanging="720"/>
        <w:rPr>
          <w:rFonts w:ascii="Verdana" w:hAnsi="Verdana"/>
          <w:sz w:val="24"/>
          <w:szCs w:val="30"/>
        </w:rPr>
      </w:pPr>
      <w:r>
        <w:rPr>
          <w:rFonts w:ascii="Verdana" w:hAnsi="Verdana"/>
          <w:sz w:val="24"/>
          <w:szCs w:val="30"/>
        </w:rPr>
        <w:t>7.4.</w:t>
      </w:r>
      <w:r>
        <w:rPr>
          <w:rFonts w:ascii="Verdana" w:hAnsi="Verdana"/>
          <w:sz w:val="24"/>
          <w:szCs w:val="30"/>
        </w:rPr>
        <w:tab/>
        <w:t xml:space="preserve">The Chief Executive reported that budgets for the next 3 years have been modelled on a 5% cumulative cut.  Recruitment has been suspended as a contingency which has resulted in operating at a 20% reduction on </w:t>
      </w:r>
      <w:r w:rsidR="00D1778A">
        <w:rPr>
          <w:rFonts w:ascii="Verdana" w:hAnsi="Verdana"/>
          <w:sz w:val="24"/>
          <w:szCs w:val="30"/>
        </w:rPr>
        <w:t xml:space="preserve">Core </w:t>
      </w:r>
      <w:r>
        <w:rPr>
          <w:rFonts w:ascii="Verdana" w:hAnsi="Verdana"/>
          <w:sz w:val="24"/>
          <w:szCs w:val="30"/>
        </w:rPr>
        <w:t>baseline staffing levels.</w:t>
      </w:r>
    </w:p>
    <w:p w14:paraId="704CE938" w14:textId="69434FF0" w:rsidR="00FE2CB6" w:rsidRDefault="00FE2CB6" w:rsidP="00643DB1">
      <w:pPr>
        <w:spacing w:line="276" w:lineRule="auto"/>
        <w:ind w:left="1440" w:hanging="720"/>
        <w:rPr>
          <w:rFonts w:ascii="Verdana" w:hAnsi="Verdana"/>
          <w:sz w:val="24"/>
          <w:szCs w:val="30"/>
        </w:rPr>
      </w:pPr>
    </w:p>
    <w:p w14:paraId="565EA0B9" w14:textId="7343108A" w:rsidR="00FE2CB6" w:rsidRDefault="00FE2CB6" w:rsidP="00643DB1">
      <w:pPr>
        <w:spacing w:line="276" w:lineRule="auto"/>
        <w:ind w:left="1440" w:hanging="720"/>
        <w:rPr>
          <w:rFonts w:ascii="Verdana" w:hAnsi="Verdana"/>
          <w:sz w:val="24"/>
          <w:szCs w:val="30"/>
        </w:rPr>
      </w:pPr>
      <w:r>
        <w:rPr>
          <w:rFonts w:ascii="Verdana" w:hAnsi="Verdana"/>
          <w:sz w:val="24"/>
          <w:szCs w:val="30"/>
        </w:rPr>
        <w:t>7.5</w:t>
      </w:r>
      <w:r>
        <w:rPr>
          <w:rFonts w:ascii="Verdana" w:hAnsi="Verdana"/>
          <w:sz w:val="24"/>
          <w:szCs w:val="30"/>
        </w:rPr>
        <w:tab/>
        <w:t>The Chief Executive reported that the 20% reduction in Core staffing levels has an effect on the current Business Plan due to the Business Plan being signed off with</w:t>
      </w:r>
      <w:r w:rsidR="00D1778A">
        <w:rPr>
          <w:rFonts w:ascii="Verdana" w:hAnsi="Verdana"/>
          <w:sz w:val="24"/>
          <w:szCs w:val="30"/>
        </w:rPr>
        <w:t xml:space="preserve"> the assumption of a full complement</w:t>
      </w:r>
      <w:r>
        <w:rPr>
          <w:rFonts w:ascii="Verdana" w:hAnsi="Verdana"/>
          <w:sz w:val="24"/>
          <w:szCs w:val="30"/>
        </w:rPr>
        <w:t xml:space="preserve"> of staff.</w:t>
      </w:r>
    </w:p>
    <w:p w14:paraId="23FE47F8" w14:textId="3379C458" w:rsidR="007E7280" w:rsidRDefault="007E7280" w:rsidP="00643DB1">
      <w:pPr>
        <w:spacing w:line="276" w:lineRule="auto"/>
        <w:ind w:left="1440" w:hanging="720"/>
        <w:rPr>
          <w:rFonts w:ascii="Verdana" w:hAnsi="Verdana"/>
          <w:sz w:val="24"/>
          <w:szCs w:val="30"/>
        </w:rPr>
      </w:pPr>
    </w:p>
    <w:p w14:paraId="7F774A37" w14:textId="5E08011F" w:rsidR="007D6966" w:rsidRDefault="00FE2CB6" w:rsidP="007D6966">
      <w:pPr>
        <w:spacing w:line="276" w:lineRule="auto"/>
        <w:ind w:left="1440" w:hanging="720"/>
        <w:rPr>
          <w:rFonts w:ascii="Verdana" w:hAnsi="Verdana"/>
          <w:sz w:val="24"/>
          <w:szCs w:val="30"/>
        </w:rPr>
      </w:pPr>
      <w:r>
        <w:rPr>
          <w:rFonts w:ascii="Verdana" w:hAnsi="Verdana"/>
          <w:sz w:val="24"/>
          <w:szCs w:val="30"/>
        </w:rPr>
        <w:t>7.6</w:t>
      </w:r>
      <w:r w:rsidR="007E7280">
        <w:rPr>
          <w:rFonts w:ascii="Verdana" w:hAnsi="Verdana"/>
          <w:sz w:val="24"/>
          <w:szCs w:val="30"/>
        </w:rPr>
        <w:tab/>
        <w:t>The Chief Executive advised that the Commission has completed the</w:t>
      </w:r>
      <w:r w:rsidR="00D1778A">
        <w:rPr>
          <w:rFonts w:ascii="Verdana" w:hAnsi="Verdana"/>
          <w:sz w:val="24"/>
          <w:szCs w:val="30"/>
        </w:rPr>
        <w:t xml:space="preserve"> reaccreditation process in front</w:t>
      </w:r>
      <w:r w:rsidR="007E7280">
        <w:rPr>
          <w:rFonts w:ascii="Verdana" w:hAnsi="Verdana"/>
          <w:sz w:val="24"/>
          <w:szCs w:val="30"/>
        </w:rPr>
        <w:t xml:space="preserve"> of the Global Alliance for National Human Rights Institutions </w:t>
      </w:r>
      <w:r w:rsidR="007D6966">
        <w:rPr>
          <w:rFonts w:ascii="Verdana" w:hAnsi="Verdana"/>
          <w:sz w:val="24"/>
          <w:szCs w:val="30"/>
        </w:rPr>
        <w:t xml:space="preserve">(GANHRI) </w:t>
      </w:r>
      <w:r w:rsidR="007E7280">
        <w:rPr>
          <w:rFonts w:ascii="Verdana" w:hAnsi="Verdana"/>
          <w:sz w:val="24"/>
          <w:szCs w:val="30"/>
        </w:rPr>
        <w:t xml:space="preserve">in Geneva.  </w:t>
      </w:r>
      <w:r w:rsidR="007D6966">
        <w:rPr>
          <w:rFonts w:ascii="Verdana" w:hAnsi="Verdana"/>
          <w:sz w:val="24"/>
          <w:szCs w:val="30"/>
        </w:rPr>
        <w:t>The Chief Executive expects to hear the outcome from the committee in the next 2-3 weeks.</w:t>
      </w:r>
    </w:p>
    <w:p w14:paraId="3237183C" w14:textId="1CB84800" w:rsidR="007D6966" w:rsidRDefault="007D6966" w:rsidP="007D6966">
      <w:pPr>
        <w:spacing w:line="276" w:lineRule="auto"/>
        <w:ind w:left="1440" w:hanging="720"/>
        <w:rPr>
          <w:rFonts w:ascii="Verdana" w:hAnsi="Verdana"/>
          <w:sz w:val="24"/>
          <w:szCs w:val="30"/>
        </w:rPr>
      </w:pPr>
    </w:p>
    <w:p w14:paraId="64AEEF7B" w14:textId="39D53761" w:rsidR="007D6966" w:rsidRDefault="00FE2CB6" w:rsidP="007D6966">
      <w:pPr>
        <w:spacing w:line="276" w:lineRule="auto"/>
        <w:ind w:left="1440" w:hanging="720"/>
        <w:rPr>
          <w:rFonts w:ascii="Verdana" w:hAnsi="Verdana"/>
          <w:sz w:val="24"/>
          <w:szCs w:val="30"/>
        </w:rPr>
      </w:pPr>
      <w:r>
        <w:rPr>
          <w:rFonts w:ascii="Verdana" w:hAnsi="Verdana"/>
          <w:sz w:val="24"/>
          <w:szCs w:val="30"/>
        </w:rPr>
        <w:t>7.7</w:t>
      </w:r>
      <w:r w:rsidR="007D6966">
        <w:rPr>
          <w:rFonts w:ascii="Verdana" w:hAnsi="Verdana"/>
          <w:sz w:val="24"/>
          <w:szCs w:val="30"/>
        </w:rPr>
        <w:tab/>
        <w:t>The Chief Executive reported that the Chair of GANHRI wrote to the Secretary of State however no response</w:t>
      </w:r>
      <w:r w:rsidR="008F4B4C">
        <w:rPr>
          <w:rFonts w:ascii="Verdana" w:hAnsi="Verdana"/>
          <w:sz w:val="24"/>
          <w:szCs w:val="30"/>
        </w:rPr>
        <w:t xml:space="preserve"> received to date</w:t>
      </w:r>
      <w:r w:rsidR="007D6966">
        <w:rPr>
          <w:rFonts w:ascii="Verdana" w:hAnsi="Verdana"/>
          <w:sz w:val="24"/>
          <w:szCs w:val="30"/>
        </w:rPr>
        <w:t>.</w:t>
      </w:r>
    </w:p>
    <w:p w14:paraId="7142BB2C" w14:textId="0FAE2643" w:rsidR="007E7280" w:rsidRDefault="007E7280" w:rsidP="00643DB1">
      <w:pPr>
        <w:spacing w:line="276" w:lineRule="auto"/>
        <w:ind w:left="1440" w:hanging="720"/>
        <w:rPr>
          <w:rFonts w:ascii="Verdana" w:hAnsi="Verdana"/>
          <w:sz w:val="24"/>
          <w:szCs w:val="30"/>
        </w:rPr>
      </w:pPr>
    </w:p>
    <w:p w14:paraId="7597F8ED" w14:textId="0D591B9D" w:rsidR="007D6966" w:rsidRDefault="007D6966" w:rsidP="007D6966">
      <w:pPr>
        <w:spacing w:line="276" w:lineRule="auto"/>
        <w:ind w:left="720" w:hanging="720"/>
        <w:rPr>
          <w:rFonts w:ascii="Verdana" w:hAnsi="Verdana"/>
          <w:b/>
          <w:color w:val="77328A"/>
          <w:sz w:val="32"/>
          <w:szCs w:val="30"/>
        </w:rPr>
      </w:pPr>
      <w:r>
        <w:rPr>
          <w:rFonts w:ascii="Verdana" w:hAnsi="Verdana"/>
          <w:b/>
          <w:color w:val="77328A"/>
          <w:sz w:val="32"/>
          <w:szCs w:val="30"/>
        </w:rPr>
        <w:t>8</w:t>
      </w:r>
      <w:r w:rsidRPr="003706B0">
        <w:rPr>
          <w:rFonts w:ascii="Verdana" w:hAnsi="Verdana"/>
          <w:b/>
          <w:color w:val="77328A"/>
          <w:sz w:val="32"/>
          <w:szCs w:val="30"/>
        </w:rPr>
        <w:t xml:space="preserve">. </w:t>
      </w:r>
      <w:r>
        <w:rPr>
          <w:rFonts w:ascii="Verdana" w:hAnsi="Verdana"/>
          <w:b/>
          <w:color w:val="77328A"/>
          <w:sz w:val="32"/>
          <w:szCs w:val="30"/>
        </w:rPr>
        <w:tab/>
        <w:t>Internal Audit – Final Terms of Reference</w:t>
      </w:r>
    </w:p>
    <w:p w14:paraId="623595EE" w14:textId="77777777" w:rsidR="007D6966" w:rsidRPr="00CC0376" w:rsidRDefault="007D6966" w:rsidP="007D6966">
      <w:pPr>
        <w:spacing w:line="276" w:lineRule="auto"/>
        <w:rPr>
          <w:rFonts w:ascii="Verdana" w:hAnsi="Verdana"/>
          <w:sz w:val="24"/>
          <w:szCs w:val="30"/>
        </w:rPr>
      </w:pPr>
    </w:p>
    <w:p w14:paraId="60CCDA65" w14:textId="3EAA1EF0" w:rsidR="00F50DA4" w:rsidRDefault="007D6966" w:rsidP="007D6966">
      <w:pPr>
        <w:spacing w:line="276" w:lineRule="auto"/>
        <w:ind w:left="1440" w:hanging="720"/>
        <w:rPr>
          <w:rFonts w:ascii="Verdana" w:hAnsi="Verdana"/>
          <w:sz w:val="24"/>
          <w:szCs w:val="30"/>
        </w:rPr>
      </w:pPr>
      <w:r>
        <w:rPr>
          <w:rFonts w:ascii="Verdana" w:hAnsi="Verdana"/>
          <w:sz w:val="24"/>
          <w:szCs w:val="30"/>
        </w:rPr>
        <w:t>8.1</w:t>
      </w:r>
      <w:r>
        <w:rPr>
          <w:rFonts w:ascii="Verdana" w:hAnsi="Verdana"/>
          <w:sz w:val="24"/>
          <w:szCs w:val="30"/>
        </w:rPr>
        <w:tab/>
      </w:r>
      <w:r w:rsidR="00F50DA4">
        <w:rPr>
          <w:rFonts w:ascii="Verdana" w:hAnsi="Verdana"/>
          <w:sz w:val="24"/>
          <w:szCs w:val="30"/>
        </w:rPr>
        <w:t>Melissa Lopez Santacruz</w:t>
      </w:r>
      <w:r>
        <w:rPr>
          <w:rFonts w:ascii="Verdana" w:hAnsi="Verdana"/>
          <w:sz w:val="24"/>
          <w:szCs w:val="30"/>
        </w:rPr>
        <w:t>, ASM Belfast</w:t>
      </w:r>
      <w:r w:rsidR="001E1CC6">
        <w:rPr>
          <w:rFonts w:ascii="Verdana" w:hAnsi="Verdana"/>
          <w:sz w:val="24"/>
          <w:szCs w:val="30"/>
        </w:rPr>
        <w:t xml:space="preserve"> provided an overview</w:t>
      </w:r>
      <w:r>
        <w:rPr>
          <w:rFonts w:ascii="Verdana" w:hAnsi="Verdana"/>
          <w:sz w:val="24"/>
          <w:szCs w:val="30"/>
        </w:rPr>
        <w:t xml:space="preserve"> </w:t>
      </w:r>
      <w:r w:rsidR="00F50DA4">
        <w:rPr>
          <w:rFonts w:ascii="Verdana" w:hAnsi="Verdana"/>
          <w:sz w:val="24"/>
          <w:szCs w:val="30"/>
        </w:rPr>
        <w:t>of the final terms of reference for:</w:t>
      </w:r>
    </w:p>
    <w:p w14:paraId="687B0558" w14:textId="77777777" w:rsidR="00F50DA4" w:rsidRDefault="00F50DA4" w:rsidP="007D6966">
      <w:pPr>
        <w:spacing w:line="276" w:lineRule="auto"/>
        <w:ind w:left="1440" w:hanging="720"/>
        <w:rPr>
          <w:rFonts w:ascii="Verdana" w:hAnsi="Verdana"/>
          <w:sz w:val="24"/>
          <w:szCs w:val="30"/>
        </w:rPr>
      </w:pPr>
    </w:p>
    <w:p w14:paraId="3CC5B2CA" w14:textId="7D70B49B" w:rsidR="007D6966" w:rsidRDefault="00F50DA4" w:rsidP="00F50DA4">
      <w:pPr>
        <w:pStyle w:val="ListParagraph"/>
        <w:numPr>
          <w:ilvl w:val="2"/>
          <w:numId w:val="5"/>
        </w:numPr>
        <w:spacing w:line="276" w:lineRule="auto"/>
        <w:rPr>
          <w:rFonts w:ascii="Verdana" w:hAnsi="Verdana"/>
          <w:sz w:val="24"/>
          <w:szCs w:val="30"/>
        </w:rPr>
      </w:pPr>
      <w:r>
        <w:rPr>
          <w:rFonts w:ascii="Verdana" w:hAnsi="Verdana"/>
          <w:sz w:val="24"/>
          <w:szCs w:val="30"/>
        </w:rPr>
        <w:t>Pensions, Payroll and Travel and Subsistence</w:t>
      </w:r>
    </w:p>
    <w:p w14:paraId="67CDA76D" w14:textId="6F49051F" w:rsidR="00F50DA4" w:rsidRDefault="00F50DA4" w:rsidP="00F50DA4">
      <w:pPr>
        <w:pStyle w:val="ListParagraph"/>
        <w:numPr>
          <w:ilvl w:val="2"/>
          <w:numId w:val="5"/>
        </w:numPr>
        <w:spacing w:line="276" w:lineRule="auto"/>
        <w:rPr>
          <w:rFonts w:ascii="Verdana" w:hAnsi="Verdana"/>
          <w:sz w:val="24"/>
          <w:szCs w:val="30"/>
        </w:rPr>
      </w:pPr>
      <w:r>
        <w:rPr>
          <w:rFonts w:ascii="Verdana" w:hAnsi="Verdana"/>
          <w:sz w:val="24"/>
          <w:szCs w:val="30"/>
        </w:rPr>
        <w:t>Financial Systems</w:t>
      </w:r>
    </w:p>
    <w:p w14:paraId="5F567710" w14:textId="418BAEC2" w:rsidR="00F50DA4" w:rsidRDefault="00F50DA4" w:rsidP="00F50DA4">
      <w:pPr>
        <w:pStyle w:val="ListParagraph"/>
        <w:numPr>
          <w:ilvl w:val="2"/>
          <w:numId w:val="5"/>
        </w:numPr>
        <w:spacing w:line="276" w:lineRule="auto"/>
        <w:rPr>
          <w:rFonts w:ascii="Verdana" w:hAnsi="Verdana"/>
          <w:sz w:val="24"/>
          <w:szCs w:val="30"/>
        </w:rPr>
      </w:pPr>
      <w:r>
        <w:rPr>
          <w:rFonts w:ascii="Verdana" w:hAnsi="Verdana"/>
          <w:sz w:val="24"/>
          <w:szCs w:val="30"/>
        </w:rPr>
        <w:t>Strategic and Business Planning</w:t>
      </w:r>
    </w:p>
    <w:p w14:paraId="26BC0DF0" w14:textId="7EB37089" w:rsidR="00F50DA4" w:rsidRDefault="00F50DA4" w:rsidP="00F50DA4">
      <w:pPr>
        <w:spacing w:line="276" w:lineRule="auto"/>
        <w:rPr>
          <w:rFonts w:ascii="Verdana" w:hAnsi="Verdana"/>
          <w:sz w:val="24"/>
          <w:szCs w:val="30"/>
        </w:rPr>
      </w:pPr>
    </w:p>
    <w:p w14:paraId="25E9A0E7" w14:textId="43BA4FEA" w:rsidR="00D1778A" w:rsidRDefault="00F50DA4" w:rsidP="008F4B4C">
      <w:pPr>
        <w:spacing w:line="276" w:lineRule="auto"/>
        <w:ind w:left="1440" w:hanging="720"/>
        <w:rPr>
          <w:rFonts w:ascii="Verdana" w:hAnsi="Verdana"/>
          <w:sz w:val="24"/>
          <w:szCs w:val="30"/>
        </w:rPr>
      </w:pPr>
      <w:r>
        <w:rPr>
          <w:rFonts w:ascii="Verdana" w:hAnsi="Verdana"/>
          <w:sz w:val="24"/>
          <w:szCs w:val="30"/>
        </w:rPr>
        <w:t>8.2</w:t>
      </w:r>
      <w:r>
        <w:rPr>
          <w:rFonts w:ascii="Verdana" w:hAnsi="Verdana"/>
          <w:sz w:val="24"/>
          <w:szCs w:val="30"/>
        </w:rPr>
        <w:tab/>
        <w:t>Melissa Lopez Santacruz reported that the fieldwork for internal audit Pensions, Payroll and Travel and Subsistence is complete and a draft report has been issued.</w:t>
      </w:r>
    </w:p>
    <w:p w14:paraId="1ED4F431" w14:textId="568A8839" w:rsidR="007E7280" w:rsidRDefault="00F50DA4" w:rsidP="008F4B4C">
      <w:pPr>
        <w:spacing w:line="276" w:lineRule="auto"/>
        <w:ind w:left="709"/>
        <w:rPr>
          <w:rFonts w:ascii="Verdana" w:hAnsi="Verdana"/>
          <w:sz w:val="24"/>
          <w:szCs w:val="30"/>
        </w:rPr>
      </w:pPr>
      <w:r w:rsidRPr="00064CBB">
        <w:rPr>
          <w:rFonts w:ascii="Verdana" w:hAnsi="Verdana"/>
          <w:b/>
          <w:sz w:val="24"/>
          <w:szCs w:val="30"/>
        </w:rPr>
        <w:t xml:space="preserve">Action: </w:t>
      </w:r>
      <w:r>
        <w:rPr>
          <w:rFonts w:ascii="Verdana" w:hAnsi="Verdana"/>
          <w:b/>
          <w:sz w:val="24"/>
          <w:szCs w:val="30"/>
        </w:rPr>
        <w:t>ASM (Belfast) to present internal audit report</w:t>
      </w:r>
      <w:r w:rsidR="001E1CC6">
        <w:rPr>
          <w:rFonts w:ascii="Verdana" w:hAnsi="Verdana"/>
          <w:b/>
          <w:sz w:val="24"/>
          <w:szCs w:val="30"/>
        </w:rPr>
        <w:t>s</w:t>
      </w:r>
      <w:r>
        <w:rPr>
          <w:rFonts w:ascii="Verdana" w:hAnsi="Verdana"/>
          <w:b/>
          <w:sz w:val="24"/>
          <w:szCs w:val="30"/>
        </w:rPr>
        <w:t xml:space="preserve"> on Pensions, Payroll and Travel and Subsistence and Financial Systems at December committee meeting.</w:t>
      </w:r>
    </w:p>
    <w:p w14:paraId="1B31CADD" w14:textId="77777777" w:rsidR="007E7280" w:rsidRDefault="007E7280" w:rsidP="00643DB1">
      <w:pPr>
        <w:spacing w:line="276" w:lineRule="auto"/>
        <w:ind w:left="1440" w:hanging="720"/>
        <w:rPr>
          <w:rFonts w:ascii="Verdana" w:hAnsi="Verdana"/>
          <w:sz w:val="24"/>
          <w:szCs w:val="24"/>
        </w:rPr>
      </w:pPr>
    </w:p>
    <w:p w14:paraId="30A38D62" w14:textId="43475F9E" w:rsidR="00B46E7D" w:rsidRDefault="00B46E7D" w:rsidP="00643DB1">
      <w:pPr>
        <w:spacing w:line="276" w:lineRule="auto"/>
        <w:ind w:left="1440" w:hanging="720"/>
        <w:rPr>
          <w:rFonts w:ascii="Verdana" w:hAnsi="Verdana"/>
          <w:sz w:val="24"/>
          <w:szCs w:val="24"/>
        </w:rPr>
      </w:pPr>
    </w:p>
    <w:p w14:paraId="168882FB" w14:textId="22F44388" w:rsidR="001E1CC6" w:rsidRDefault="001E1CC6" w:rsidP="001E1CC6">
      <w:pPr>
        <w:spacing w:line="276" w:lineRule="auto"/>
        <w:ind w:left="720" w:hanging="720"/>
        <w:rPr>
          <w:rFonts w:ascii="Verdana" w:hAnsi="Verdana"/>
          <w:b/>
          <w:color w:val="77328A"/>
          <w:sz w:val="32"/>
          <w:szCs w:val="30"/>
        </w:rPr>
      </w:pPr>
      <w:r>
        <w:rPr>
          <w:rFonts w:ascii="Verdana" w:hAnsi="Verdana"/>
          <w:b/>
          <w:color w:val="77328A"/>
          <w:sz w:val="32"/>
          <w:szCs w:val="30"/>
        </w:rPr>
        <w:t>9</w:t>
      </w:r>
      <w:r w:rsidRPr="003706B0">
        <w:rPr>
          <w:rFonts w:ascii="Verdana" w:hAnsi="Verdana"/>
          <w:b/>
          <w:color w:val="77328A"/>
          <w:sz w:val="32"/>
          <w:szCs w:val="30"/>
        </w:rPr>
        <w:t xml:space="preserve">. </w:t>
      </w:r>
      <w:r>
        <w:rPr>
          <w:rFonts w:ascii="Verdana" w:hAnsi="Verdana"/>
          <w:b/>
          <w:color w:val="77328A"/>
          <w:sz w:val="32"/>
          <w:szCs w:val="30"/>
        </w:rPr>
        <w:tab/>
        <w:t>National Audit Office</w:t>
      </w:r>
    </w:p>
    <w:p w14:paraId="242C1255" w14:textId="77777777" w:rsidR="001E1CC6" w:rsidRDefault="001E1CC6" w:rsidP="00643DB1">
      <w:pPr>
        <w:spacing w:line="276" w:lineRule="auto"/>
        <w:ind w:left="1440" w:hanging="720"/>
        <w:rPr>
          <w:rFonts w:ascii="Verdana" w:hAnsi="Verdana"/>
          <w:sz w:val="24"/>
          <w:szCs w:val="24"/>
        </w:rPr>
      </w:pPr>
    </w:p>
    <w:p w14:paraId="0D73A6B8" w14:textId="180ADB4D" w:rsidR="001E1CC6" w:rsidRDefault="001E1CC6" w:rsidP="001E1CC6">
      <w:pPr>
        <w:spacing w:line="276" w:lineRule="auto"/>
        <w:ind w:left="1440" w:hanging="720"/>
        <w:rPr>
          <w:rFonts w:ascii="Verdana" w:hAnsi="Verdana"/>
          <w:sz w:val="24"/>
          <w:szCs w:val="24"/>
        </w:rPr>
      </w:pPr>
      <w:r>
        <w:rPr>
          <w:rFonts w:ascii="Verdana" w:hAnsi="Verdana"/>
          <w:sz w:val="24"/>
          <w:szCs w:val="24"/>
        </w:rPr>
        <w:t>9.1</w:t>
      </w:r>
      <w:r w:rsidR="00643DB1">
        <w:rPr>
          <w:rFonts w:ascii="Verdana" w:hAnsi="Verdana"/>
          <w:sz w:val="24"/>
          <w:szCs w:val="24"/>
        </w:rPr>
        <w:tab/>
      </w:r>
      <w:r w:rsidR="00BC416D">
        <w:rPr>
          <w:rFonts w:ascii="Verdana" w:hAnsi="Verdana"/>
          <w:sz w:val="24"/>
          <w:szCs w:val="24"/>
        </w:rPr>
        <w:t>Mark Lawther, EY, reported that EY have been reappointed following a tender process by the NAO.</w:t>
      </w:r>
    </w:p>
    <w:p w14:paraId="738BC600" w14:textId="216663B3" w:rsidR="00BC416D" w:rsidRDefault="00BC416D" w:rsidP="001E1CC6">
      <w:pPr>
        <w:spacing w:line="276" w:lineRule="auto"/>
        <w:ind w:left="1440" w:hanging="720"/>
        <w:rPr>
          <w:rFonts w:ascii="Verdana" w:hAnsi="Verdana"/>
          <w:sz w:val="24"/>
          <w:szCs w:val="24"/>
        </w:rPr>
      </w:pPr>
    </w:p>
    <w:p w14:paraId="3086A433" w14:textId="0C0344A7" w:rsidR="00BC416D" w:rsidRDefault="00BC416D" w:rsidP="008F4B4C">
      <w:pPr>
        <w:spacing w:line="276" w:lineRule="auto"/>
        <w:ind w:left="1440" w:hanging="720"/>
        <w:rPr>
          <w:rFonts w:ascii="Verdana" w:hAnsi="Verdana"/>
          <w:sz w:val="24"/>
          <w:szCs w:val="24"/>
        </w:rPr>
      </w:pPr>
      <w:r>
        <w:rPr>
          <w:rFonts w:ascii="Verdana" w:hAnsi="Verdana"/>
          <w:sz w:val="24"/>
          <w:szCs w:val="24"/>
        </w:rPr>
        <w:t>9.2</w:t>
      </w:r>
      <w:r>
        <w:rPr>
          <w:rFonts w:ascii="Verdana" w:hAnsi="Verdana"/>
          <w:sz w:val="24"/>
          <w:szCs w:val="24"/>
        </w:rPr>
        <w:tab/>
        <w:t>Mark Lawther advised that a planning meeting with the Director (Finance, Personnel and Corporate Affairs) was scheduled directly after the Committee meeting.</w:t>
      </w:r>
    </w:p>
    <w:p w14:paraId="071BD715" w14:textId="766BCC1F" w:rsidR="00BC416D" w:rsidRDefault="00BC416D" w:rsidP="008F4B4C">
      <w:pPr>
        <w:spacing w:line="276" w:lineRule="auto"/>
        <w:ind w:left="709" w:firstLine="11"/>
        <w:rPr>
          <w:rFonts w:ascii="Verdana" w:hAnsi="Verdana"/>
          <w:b/>
          <w:sz w:val="24"/>
          <w:szCs w:val="30"/>
        </w:rPr>
      </w:pPr>
      <w:r w:rsidRPr="00064CBB">
        <w:rPr>
          <w:rFonts w:ascii="Verdana" w:hAnsi="Verdana"/>
          <w:b/>
          <w:sz w:val="24"/>
          <w:szCs w:val="30"/>
        </w:rPr>
        <w:t xml:space="preserve">Action: </w:t>
      </w:r>
      <w:r>
        <w:rPr>
          <w:rFonts w:ascii="Verdana" w:hAnsi="Verdana"/>
          <w:b/>
          <w:sz w:val="24"/>
          <w:szCs w:val="30"/>
        </w:rPr>
        <w:t>EY to present the formal planning report at the December Committee meeting.</w:t>
      </w:r>
    </w:p>
    <w:p w14:paraId="1586B7E5" w14:textId="3FE7283C" w:rsidR="00A85833" w:rsidRDefault="00A85833" w:rsidP="008F4B4C">
      <w:pPr>
        <w:spacing w:line="276" w:lineRule="auto"/>
        <w:rPr>
          <w:rFonts w:ascii="Verdana" w:hAnsi="Verdana"/>
          <w:b/>
          <w:sz w:val="24"/>
          <w:szCs w:val="30"/>
        </w:rPr>
      </w:pPr>
    </w:p>
    <w:p w14:paraId="21FF542D" w14:textId="77777777" w:rsidR="00A85833" w:rsidRDefault="00A85833" w:rsidP="00BC416D">
      <w:pPr>
        <w:spacing w:line="276" w:lineRule="auto"/>
        <w:ind w:left="1440" w:hanging="720"/>
        <w:rPr>
          <w:rFonts w:ascii="Verdana" w:hAnsi="Verdana"/>
          <w:b/>
          <w:sz w:val="24"/>
          <w:szCs w:val="30"/>
        </w:rPr>
      </w:pPr>
    </w:p>
    <w:p w14:paraId="49E0E906" w14:textId="6849777B" w:rsidR="00BC416D" w:rsidRDefault="00BC416D" w:rsidP="00BC416D">
      <w:pPr>
        <w:spacing w:line="276" w:lineRule="auto"/>
        <w:rPr>
          <w:rFonts w:ascii="Verdana" w:hAnsi="Verdana"/>
          <w:b/>
          <w:color w:val="77328A"/>
          <w:sz w:val="32"/>
          <w:szCs w:val="30"/>
        </w:rPr>
      </w:pPr>
      <w:r>
        <w:rPr>
          <w:rFonts w:ascii="Verdana" w:hAnsi="Verdana"/>
          <w:b/>
          <w:color w:val="77328A"/>
          <w:sz w:val="32"/>
          <w:szCs w:val="30"/>
        </w:rPr>
        <w:t>10</w:t>
      </w:r>
      <w:r w:rsidRPr="003706B0">
        <w:rPr>
          <w:rFonts w:ascii="Verdana" w:hAnsi="Verdana"/>
          <w:b/>
          <w:color w:val="77328A"/>
          <w:sz w:val="32"/>
          <w:szCs w:val="30"/>
        </w:rPr>
        <w:t xml:space="preserve">. </w:t>
      </w:r>
      <w:r>
        <w:rPr>
          <w:rFonts w:ascii="Verdana" w:hAnsi="Verdana"/>
          <w:b/>
          <w:color w:val="77328A"/>
          <w:sz w:val="32"/>
          <w:szCs w:val="30"/>
        </w:rPr>
        <w:tab/>
        <w:t>Draft Corporate Risk Register</w:t>
      </w:r>
    </w:p>
    <w:p w14:paraId="41CF990D" w14:textId="304CC445" w:rsidR="00B46E7D" w:rsidRDefault="00B46E7D" w:rsidP="00BC416D">
      <w:pPr>
        <w:spacing w:line="276" w:lineRule="auto"/>
        <w:rPr>
          <w:rFonts w:ascii="Verdana" w:hAnsi="Verdana"/>
          <w:sz w:val="24"/>
          <w:szCs w:val="24"/>
        </w:rPr>
      </w:pPr>
    </w:p>
    <w:p w14:paraId="2BB97AD5" w14:textId="76DBF7A7" w:rsidR="00BC416D" w:rsidRDefault="00BC416D" w:rsidP="005D1D1B">
      <w:pPr>
        <w:spacing w:line="276" w:lineRule="auto"/>
        <w:ind w:left="1440" w:hanging="720"/>
        <w:rPr>
          <w:rFonts w:ascii="Verdana" w:hAnsi="Verdana"/>
          <w:sz w:val="24"/>
          <w:szCs w:val="24"/>
        </w:rPr>
      </w:pPr>
      <w:r>
        <w:rPr>
          <w:rFonts w:ascii="Verdana" w:hAnsi="Verdana"/>
          <w:sz w:val="24"/>
          <w:szCs w:val="24"/>
        </w:rPr>
        <w:t>10.1</w:t>
      </w:r>
      <w:r w:rsidR="005D1D1B">
        <w:rPr>
          <w:rFonts w:ascii="Verdana" w:hAnsi="Verdana"/>
          <w:sz w:val="24"/>
          <w:szCs w:val="24"/>
        </w:rPr>
        <w:tab/>
      </w:r>
      <w:r>
        <w:rPr>
          <w:rFonts w:ascii="Verdana" w:hAnsi="Verdana"/>
          <w:sz w:val="24"/>
          <w:szCs w:val="24"/>
        </w:rPr>
        <w:t xml:space="preserve">The </w:t>
      </w:r>
      <w:r w:rsidR="000F0140">
        <w:rPr>
          <w:rFonts w:ascii="Verdana" w:hAnsi="Verdana"/>
          <w:sz w:val="24"/>
          <w:szCs w:val="24"/>
        </w:rPr>
        <w:t xml:space="preserve">Chief Executive and </w:t>
      </w:r>
      <w:r>
        <w:rPr>
          <w:rFonts w:ascii="Verdana" w:hAnsi="Verdana"/>
          <w:sz w:val="24"/>
          <w:szCs w:val="24"/>
        </w:rPr>
        <w:t>Director (Finance, Personnel and Corporate Affairs)</w:t>
      </w:r>
      <w:r w:rsidR="0055647E">
        <w:rPr>
          <w:rFonts w:ascii="Verdana" w:hAnsi="Verdana"/>
          <w:sz w:val="24"/>
          <w:szCs w:val="24"/>
        </w:rPr>
        <w:t xml:space="preserve"> </w:t>
      </w:r>
      <w:r>
        <w:rPr>
          <w:rFonts w:ascii="Verdana" w:hAnsi="Verdana"/>
          <w:sz w:val="24"/>
          <w:szCs w:val="24"/>
        </w:rPr>
        <w:t>provided an overview of the draft corporate risk register.</w:t>
      </w:r>
    </w:p>
    <w:p w14:paraId="6C929CC2" w14:textId="77777777" w:rsidR="00BC416D" w:rsidRDefault="00BC416D" w:rsidP="005D1D1B">
      <w:pPr>
        <w:spacing w:line="276" w:lineRule="auto"/>
        <w:ind w:left="1440" w:hanging="720"/>
        <w:rPr>
          <w:rFonts w:ascii="Verdana" w:hAnsi="Verdana"/>
          <w:sz w:val="24"/>
          <w:szCs w:val="24"/>
        </w:rPr>
      </w:pPr>
    </w:p>
    <w:p w14:paraId="542F64C8" w14:textId="05576D47" w:rsidR="005D1D1B" w:rsidRDefault="00BC416D" w:rsidP="005D1D1B">
      <w:pPr>
        <w:spacing w:line="276" w:lineRule="auto"/>
        <w:ind w:left="1440" w:hanging="720"/>
        <w:rPr>
          <w:rFonts w:ascii="Verdana" w:hAnsi="Verdana"/>
          <w:sz w:val="24"/>
          <w:szCs w:val="24"/>
        </w:rPr>
      </w:pPr>
      <w:r>
        <w:rPr>
          <w:rFonts w:ascii="Verdana" w:hAnsi="Verdana"/>
          <w:sz w:val="24"/>
          <w:szCs w:val="24"/>
        </w:rPr>
        <w:t xml:space="preserve">10.2 </w:t>
      </w:r>
      <w:r w:rsidDel="00E10C21">
        <w:rPr>
          <w:rFonts w:ascii="Verdana" w:hAnsi="Verdana"/>
          <w:sz w:val="24"/>
          <w:szCs w:val="24"/>
        </w:rPr>
        <w:t>The</w:t>
      </w:r>
      <w:r>
        <w:rPr>
          <w:rFonts w:ascii="Verdana" w:hAnsi="Verdana"/>
          <w:sz w:val="24"/>
          <w:szCs w:val="24"/>
        </w:rPr>
        <w:t xml:space="preserve"> Director reported that ongoing issues with the Magique programme has led to a reformatting and </w:t>
      </w:r>
      <w:r w:rsidR="000F0140">
        <w:rPr>
          <w:rFonts w:ascii="Verdana" w:hAnsi="Verdana"/>
          <w:sz w:val="24"/>
          <w:szCs w:val="24"/>
        </w:rPr>
        <w:t>the new</w:t>
      </w:r>
      <w:r>
        <w:rPr>
          <w:rFonts w:ascii="Verdana" w:hAnsi="Verdana"/>
          <w:sz w:val="24"/>
          <w:szCs w:val="24"/>
        </w:rPr>
        <w:t xml:space="preserve"> format would be adopted going forward.</w:t>
      </w:r>
    </w:p>
    <w:p w14:paraId="11AA81A0" w14:textId="77777777" w:rsidR="0055647E" w:rsidRDefault="0055647E" w:rsidP="005D1D1B">
      <w:pPr>
        <w:spacing w:line="276" w:lineRule="auto"/>
        <w:ind w:left="1440" w:hanging="720"/>
        <w:rPr>
          <w:rFonts w:ascii="Verdana" w:hAnsi="Verdana"/>
          <w:sz w:val="24"/>
          <w:szCs w:val="24"/>
        </w:rPr>
      </w:pPr>
    </w:p>
    <w:p w14:paraId="1328C6AA" w14:textId="6E54A574" w:rsidR="00906ED0" w:rsidRDefault="00452F11" w:rsidP="00906ED0">
      <w:pPr>
        <w:spacing w:line="276" w:lineRule="auto"/>
        <w:ind w:left="1440" w:hanging="720"/>
        <w:rPr>
          <w:rFonts w:ascii="Verdana" w:hAnsi="Verdana"/>
          <w:sz w:val="24"/>
          <w:szCs w:val="24"/>
        </w:rPr>
      </w:pPr>
      <w:r>
        <w:rPr>
          <w:rFonts w:ascii="Verdana" w:hAnsi="Verdana"/>
          <w:sz w:val="24"/>
          <w:szCs w:val="24"/>
        </w:rPr>
        <w:t>10.3</w:t>
      </w:r>
      <w:r>
        <w:rPr>
          <w:rFonts w:ascii="Verdana" w:hAnsi="Verdana"/>
          <w:sz w:val="24"/>
          <w:szCs w:val="24"/>
        </w:rPr>
        <w:tab/>
      </w:r>
      <w:r w:rsidR="008D49A9">
        <w:rPr>
          <w:rFonts w:ascii="Verdana" w:hAnsi="Verdana"/>
          <w:sz w:val="24"/>
          <w:szCs w:val="24"/>
        </w:rPr>
        <w:t xml:space="preserve">The Chief Executive advised of a circular to all ALB’s and Government departments received from the Permanent Secretary on 22 October 2021 on </w:t>
      </w:r>
      <w:r w:rsidR="00906ED0">
        <w:rPr>
          <w:rFonts w:ascii="Verdana" w:hAnsi="Verdana"/>
          <w:sz w:val="24"/>
          <w:szCs w:val="24"/>
        </w:rPr>
        <w:t xml:space="preserve">Cyber Security risk and </w:t>
      </w:r>
      <w:r w:rsidR="000F0140">
        <w:rPr>
          <w:rFonts w:ascii="Verdana" w:hAnsi="Verdana"/>
          <w:sz w:val="24"/>
          <w:szCs w:val="24"/>
        </w:rPr>
        <w:t xml:space="preserve">it was agreed to </w:t>
      </w:r>
      <w:r w:rsidR="00175A47">
        <w:rPr>
          <w:rFonts w:ascii="Verdana" w:hAnsi="Verdana"/>
          <w:sz w:val="24"/>
          <w:szCs w:val="24"/>
        </w:rPr>
        <w:t>update</w:t>
      </w:r>
      <w:r w:rsidR="000F0140">
        <w:rPr>
          <w:rFonts w:ascii="Verdana" w:hAnsi="Verdana"/>
          <w:sz w:val="24"/>
          <w:szCs w:val="24"/>
        </w:rPr>
        <w:t xml:space="preserve"> the IT risk</w:t>
      </w:r>
      <w:r w:rsidR="00906ED0">
        <w:rPr>
          <w:rFonts w:ascii="Verdana" w:hAnsi="Verdana"/>
          <w:sz w:val="24"/>
          <w:szCs w:val="24"/>
        </w:rPr>
        <w:t>.  The Chief Executive advised Committee members that the Commission</w:t>
      </w:r>
      <w:r w:rsidR="008F4B4C">
        <w:rPr>
          <w:rFonts w:ascii="Verdana" w:hAnsi="Verdana"/>
          <w:sz w:val="24"/>
          <w:szCs w:val="24"/>
        </w:rPr>
        <w:t>’</w:t>
      </w:r>
      <w:r w:rsidR="00906ED0">
        <w:rPr>
          <w:rFonts w:ascii="Verdana" w:hAnsi="Verdana"/>
          <w:sz w:val="24"/>
          <w:szCs w:val="24"/>
        </w:rPr>
        <w:t>s SLA with the Equality Commission covers cyber security.</w:t>
      </w:r>
    </w:p>
    <w:p w14:paraId="077D562B" w14:textId="3DF67000" w:rsidR="00906ED0" w:rsidRDefault="00906ED0" w:rsidP="00906ED0">
      <w:pPr>
        <w:spacing w:line="276" w:lineRule="auto"/>
        <w:ind w:left="1440" w:hanging="720"/>
        <w:rPr>
          <w:rFonts w:ascii="Verdana" w:hAnsi="Verdana"/>
          <w:sz w:val="24"/>
          <w:szCs w:val="24"/>
        </w:rPr>
      </w:pPr>
    </w:p>
    <w:p w14:paraId="1F065A84" w14:textId="31BB7D28" w:rsidR="000E2355" w:rsidRDefault="000F0140" w:rsidP="008F4B4C">
      <w:pPr>
        <w:spacing w:line="276" w:lineRule="auto"/>
        <w:ind w:left="1440" w:hanging="720"/>
        <w:rPr>
          <w:rFonts w:ascii="Verdana" w:hAnsi="Verdana"/>
          <w:sz w:val="24"/>
          <w:szCs w:val="24"/>
        </w:rPr>
      </w:pPr>
      <w:r>
        <w:rPr>
          <w:rFonts w:ascii="Verdana" w:hAnsi="Verdana"/>
          <w:sz w:val="24"/>
          <w:szCs w:val="24"/>
        </w:rPr>
        <w:t>10.4</w:t>
      </w:r>
      <w:r w:rsidR="00906ED0">
        <w:rPr>
          <w:rFonts w:ascii="Verdana" w:hAnsi="Verdana"/>
          <w:sz w:val="24"/>
          <w:szCs w:val="24"/>
        </w:rPr>
        <w:tab/>
        <w:t xml:space="preserve">The Chief Executive highlighted </w:t>
      </w:r>
      <w:r w:rsidR="00FB3514">
        <w:rPr>
          <w:rFonts w:ascii="Verdana" w:hAnsi="Verdana"/>
          <w:sz w:val="24"/>
          <w:szCs w:val="24"/>
        </w:rPr>
        <w:t xml:space="preserve">concern regarding </w:t>
      </w:r>
      <w:r w:rsidR="00906ED0">
        <w:rPr>
          <w:rFonts w:ascii="Verdana" w:hAnsi="Verdana"/>
          <w:sz w:val="24"/>
          <w:szCs w:val="24"/>
        </w:rPr>
        <w:t xml:space="preserve">the risk </w:t>
      </w:r>
      <w:r w:rsidR="00FB3514">
        <w:rPr>
          <w:rFonts w:ascii="Verdana" w:hAnsi="Verdana"/>
          <w:sz w:val="24"/>
          <w:szCs w:val="24"/>
        </w:rPr>
        <w:t>posed due to the absence of a replacement for Commissioner Maura Muldoon in regards to pluralism and equality issues and how this is captured in the Risk Register.</w:t>
      </w:r>
    </w:p>
    <w:p w14:paraId="00BD4472" w14:textId="08E01F9F" w:rsidR="000F0140" w:rsidRDefault="000F0140" w:rsidP="008F4B4C">
      <w:pPr>
        <w:spacing w:line="276" w:lineRule="auto"/>
        <w:ind w:left="1440" w:hanging="720"/>
        <w:rPr>
          <w:rFonts w:ascii="Verdana" w:hAnsi="Verdana"/>
          <w:sz w:val="24"/>
          <w:szCs w:val="24"/>
        </w:rPr>
      </w:pPr>
    </w:p>
    <w:p w14:paraId="1929C598" w14:textId="0864DA28" w:rsidR="000F0140" w:rsidRDefault="000F0140" w:rsidP="008F4B4C">
      <w:pPr>
        <w:spacing w:line="276" w:lineRule="auto"/>
        <w:ind w:left="1440" w:hanging="720"/>
        <w:rPr>
          <w:rFonts w:ascii="Verdana" w:hAnsi="Verdana"/>
          <w:sz w:val="24"/>
          <w:szCs w:val="24"/>
        </w:rPr>
      </w:pPr>
      <w:r>
        <w:rPr>
          <w:rFonts w:ascii="Verdana" w:hAnsi="Verdana"/>
          <w:sz w:val="24"/>
          <w:szCs w:val="24"/>
        </w:rPr>
        <w:t>10.5</w:t>
      </w:r>
      <w:r>
        <w:rPr>
          <w:rFonts w:ascii="Verdana" w:hAnsi="Verdana"/>
          <w:sz w:val="24"/>
          <w:szCs w:val="24"/>
        </w:rPr>
        <w:tab/>
        <w:t>It was agreed that the Chairperson, Chief Executive and Director (Finance, Personnel and Corporate Affairs) would meet separately to go through the risk register in detail and make any necessary amendments.  An updated risk register would then be brought to the next meeting for discussion and consideration.</w:t>
      </w:r>
    </w:p>
    <w:p w14:paraId="5701C83D" w14:textId="2237405B" w:rsidR="00502C80" w:rsidRDefault="000E2355" w:rsidP="000F0140">
      <w:pPr>
        <w:spacing w:line="276" w:lineRule="auto"/>
        <w:ind w:left="709"/>
        <w:rPr>
          <w:rFonts w:ascii="Verdana" w:hAnsi="Verdana"/>
          <w:b/>
          <w:sz w:val="24"/>
          <w:szCs w:val="30"/>
        </w:rPr>
      </w:pPr>
      <w:r w:rsidRPr="00064CBB">
        <w:rPr>
          <w:rFonts w:ascii="Verdana" w:hAnsi="Verdana"/>
          <w:b/>
          <w:sz w:val="24"/>
          <w:szCs w:val="30"/>
        </w:rPr>
        <w:t xml:space="preserve">Action: </w:t>
      </w:r>
      <w:r w:rsidR="000F0140">
        <w:rPr>
          <w:rFonts w:ascii="Verdana" w:hAnsi="Verdana"/>
          <w:b/>
          <w:sz w:val="24"/>
          <w:szCs w:val="30"/>
        </w:rPr>
        <w:t>Chairperson, Chief Executive and Director (Finance, Personnel and Corporate Affairs) to meet separately to go through the risk register.</w:t>
      </w:r>
    </w:p>
    <w:p w14:paraId="4EA9BC85" w14:textId="3D8216C4" w:rsidR="00502C80" w:rsidRDefault="00502C80" w:rsidP="008F4B4C">
      <w:pPr>
        <w:spacing w:line="276" w:lineRule="auto"/>
        <w:ind w:left="709" w:firstLine="11"/>
        <w:rPr>
          <w:rFonts w:ascii="Verdana" w:hAnsi="Verdana"/>
          <w:b/>
          <w:sz w:val="24"/>
          <w:szCs w:val="30"/>
        </w:rPr>
      </w:pPr>
      <w:r>
        <w:rPr>
          <w:rFonts w:ascii="Verdana" w:hAnsi="Verdana"/>
          <w:b/>
          <w:sz w:val="24"/>
          <w:szCs w:val="30"/>
        </w:rPr>
        <w:t xml:space="preserve">Action: The Committee to consider the </w:t>
      </w:r>
      <w:r w:rsidR="000F0140">
        <w:rPr>
          <w:rFonts w:ascii="Verdana" w:hAnsi="Verdana"/>
          <w:b/>
          <w:sz w:val="24"/>
          <w:szCs w:val="30"/>
        </w:rPr>
        <w:t xml:space="preserve">updated </w:t>
      </w:r>
      <w:r>
        <w:rPr>
          <w:rFonts w:ascii="Verdana" w:hAnsi="Verdana"/>
          <w:b/>
          <w:sz w:val="24"/>
          <w:szCs w:val="30"/>
        </w:rPr>
        <w:t xml:space="preserve">Risk Register </w:t>
      </w:r>
      <w:r w:rsidR="000F0140">
        <w:rPr>
          <w:rFonts w:ascii="Verdana" w:hAnsi="Verdana"/>
          <w:b/>
          <w:sz w:val="24"/>
          <w:szCs w:val="30"/>
        </w:rPr>
        <w:t>at its December 2021 meeting</w:t>
      </w:r>
      <w:r>
        <w:rPr>
          <w:rFonts w:ascii="Verdana" w:hAnsi="Verdana"/>
          <w:b/>
          <w:sz w:val="24"/>
          <w:szCs w:val="30"/>
        </w:rPr>
        <w:t>.</w:t>
      </w:r>
    </w:p>
    <w:p w14:paraId="19CB3A37" w14:textId="07C77B1A" w:rsidR="00502C80" w:rsidRDefault="00502C80" w:rsidP="008F4B4C">
      <w:pPr>
        <w:spacing w:line="276" w:lineRule="auto"/>
        <w:ind w:left="709" w:firstLine="11"/>
        <w:rPr>
          <w:rFonts w:ascii="Verdana" w:hAnsi="Verdana"/>
          <w:b/>
          <w:sz w:val="24"/>
          <w:szCs w:val="30"/>
        </w:rPr>
      </w:pPr>
    </w:p>
    <w:p w14:paraId="0C9D1702" w14:textId="77777777" w:rsidR="000F0140" w:rsidRDefault="000F0140" w:rsidP="00F47873">
      <w:pPr>
        <w:spacing w:line="276" w:lineRule="auto"/>
        <w:rPr>
          <w:rFonts w:ascii="Verdana" w:hAnsi="Verdana"/>
          <w:b/>
          <w:sz w:val="24"/>
          <w:szCs w:val="30"/>
        </w:rPr>
      </w:pPr>
    </w:p>
    <w:p w14:paraId="1A53075A" w14:textId="1F0E8F53" w:rsidR="003706B0" w:rsidRPr="003706B0" w:rsidRDefault="0055647E" w:rsidP="00F47873">
      <w:pPr>
        <w:spacing w:line="276" w:lineRule="auto"/>
        <w:rPr>
          <w:rFonts w:ascii="Verdana" w:hAnsi="Verdana"/>
          <w:b/>
          <w:color w:val="77328A"/>
          <w:sz w:val="32"/>
          <w:szCs w:val="30"/>
        </w:rPr>
      </w:pPr>
      <w:r>
        <w:rPr>
          <w:rFonts w:ascii="Verdana" w:hAnsi="Verdana"/>
          <w:b/>
          <w:color w:val="77328A"/>
          <w:sz w:val="32"/>
          <w:szCs w:val="30"/>
        </w:rPr>
        <w:t>11</w:t>
      </w:r>
      <w:r w:rsidR="003706B0" w:rsidRPr="003706B0">
        <w:rPr>
          <w:rFonts w:ascii="Verdana" w:hAnsi="Verdana"/>
          <w:b/>
          <w:color w:val="77328A"/>
          <w:sz w:val="32"/>
          <w:szCs w:val="30"/>
        </w:rPr>
        <w:t xml:space="preserve">. </w:t>
      </w:r>
      <w:r w:rsidR="000F7AC9">
        <w:rPr>
          <w:rFonts w:ascii="Verdana" w:hAnsi="Verdana"/>
          <w:b/>
          <w:color w:val="77328A"/>
          <w:sz w:val="32"/>
          <w:szCs w:val="30"/>
        </w:rPr>
        <w:tab/>
      </w:r>
      <w:r w:rsidR="00FC4D61">
        <w:rPr>
          <w:rFonts w:ascii="Verdana" w:hAnsi="Verdana"/>
          <w:b/>
          <w:color w:val="77328A"/>
          <w:sz w:val="32"/>
          <w:szCs w:val="30"/>
        </w:rPr>
        <w:t>Expenses of Chief Executive</w:t>
      </w:r>
    </w:p>
    <w:p w14:paraId="7E4DCFC6" w14:textId="77777777" w:rsidR="003706B0" w:rsidRDefault="003706B0" w:rsidP="00F47873">
      <w:pPr>
        <w:spacing w:line="276" w:lineRule="auto"/>
        <w:rPr>
          <w:rFonts w:ascii="Verdana" w:hAnsi="Verdana"/>
          <w:sz w:val="24"/>
          <w:szCs w:val="30"/>
        </w:rPr>
      </w:pPr>
    </w:p>
    <w:p w14:paraId="0A28D518" w14:textId="30FBCDCC" w:rsidR="00647306" w:rsidRPr="007F1649" w:rsidRDefault="00DA65D8" w:rsidP="007F1649">
      <w:pPr>
        <w:spacing w:line="276" w:lineRule="auto"/>
        <w:ind w:left="1440" w:hanging="720"/>
        <w:rPr>
          <w:rFonts w:ascii="Verdana" w:hAnsi="Verdana"/>
          <w:sz w:val="24"/>
          <w:szCs w:val="30"/>
        </w:rPr>
      </w:pPr>
      <w:r>
        <w:rPr>
          <w:rFonts w:ascii="Verdana" w:hAnsi="Verdana"/>
          <w:sz w:val="24"/>
          <w:szCs w:val="30"/>
        </w:rPr>
        <w:t>1</w:t>
      </w:r>
      <w:r w:rsidR="0055647E">
        <w:rPr>
          <w:rFonts w:ascii="Verdana" w:hAnsi="Verdana"/>
          <w:sz w:val="24"/>
          <w:szCs w:val="30"/>
        </w:rPr>
        <w:t>1</w:t>
      </w:r>
      <w:r w:rsidR="000F7AC9">
        <w:rPr>
          <w:rFonts w:ascii="Verdana" w:hAnsi="Verdana"/>
          <w:sz w:val="24"/>
          <w:szCs w:val="30"/>
        </w:rPr>
        <w:t>.1</w:t>
      </w:r>
      <w:r w:rsidR="000F7AC9">
        <w:rPr>
          <w:rFonts w:ascii="Verdana" w:hAnsi="Verdana"/>
          <w:sz w:val="24"/>
          <w:szCs w:val="30"/>
        </w:rPr>
        <w:tab/>
        <w:t>The Committee reviewed</w:t>
      </w:r>
      <w:r w:rsidR="004B3965">
        <w:rPr>
          <w:rFonts w:ascii="Verdana" w:hAnsi="Verdana"/>
          <w:sz w:val="24"/>
          <w:szCs w:val="30"/>
        </w:rPr>
        <w:t xml:space="preserve">, </w:t>
      </w:r>
      <w:r w:rsidR="000F7AC9">
        <w:rPr>
          <w:rFonts w:ascii="Verdana" w:hAnsi="Verdana"/>
          <w:sz w:val="24"/>
          <w:szCs w:val="30"/>
        </w:rPr>
        <w:t>noted</w:t>
      </w:r>
      <w:r w:rsidR="00A177EA">
        <w:rPr>
          <w:rFonts w:ascii="Verdana" w:hAnsi="Verdana"/>
          <w:sz w:val="24"/>
          <w:szCs w:val="30"/>
        </w:rPr>
        <w:t xml:space="preserve"> and approved</w:t>
      </w:r>
      <w:r w:rsidR="000F7AC9">
        <w:rPr>
          <w:rFonts w:ascii="Verdana" w:hAnsi="Verdana"/>
          <w:sz w:val="24"/>
          <w:szCs w:val="30"/>
        </w:rPr>
        <w:t xml:space="preserve"> the e</w:t>
      </w:r>
      <w:r>
        <w:rPr>
          <w:rFonts w:ascii="Verdana" w:hAnsi="Verdana"/>
          <w:sz w:val="24"/>
          <w:szCs w:val="30"/>
        </w:rPr>
        <w:t>x</w:t>
      </w:r>
      <w:r w:rsidR="00FC4D61">
        <w:rPr>
          <w:rFonts w:ascii="Verdana" w:hAnsi="Verdana"/>
          <w:sz w:val="24"/>
          <w:szCs w:val="30"/>
        </w:rPr>
        <w:t>penses of the Chief Executive</w:t>
      </w:r>
      <w:r>
        <w:rPr>
          <w:rFonts w:ascii="Verdana" w:hAnsi="Verdana"/>
          <w:sz w:val="24"/>
          <w:szCs w:val="30"/>
        </w:rPr>
        <w:t xml:space="preserve">. </w:t>
      </w:r>
    </w:p>
    <w:p w14:paraId="5B83BE6D" w14:textId="77777777" w:rsidR="00C24629" w:rsidRDefault="00C24629" w:rsidP="00F47873">
      <w:pPr>
        <w:spacing w:line="276" w:lineRule="auto"/>
        <w:rPr>
          <w:rFonts w:ascii="Verdana" w:hAnsi="Verdana"/>
          <w:sz w:val="24"/>
          <w:szCs w:val="30"/>
        </w:rPr>
      </w:pPr>
    </w:p>
    <w:p w14:paraId="682D4B17" w14:textId="77777777" w:rsidR="00A177EA" w:rsidRDefault="00A177EA" w:rsidP="00F47873">
      <w:pPr>
        <w:spacing w:line="276" w:lineRule="auto"/>
        <w:rPr>
          <w:rFonts w:ascii="Verdana" w:hAnsi="Verdana"/>
          <w:sz w:val="24"/>
          <w:szCs w:val="30"/>
        </w:rPr>
      </w:pPr>
    </w:p>
    <w:p w14:paraId="2CA695FC" w14:textId="0AE20043" w:rsidR="00A177EA" w:rsidRDefault="000E2355" w:rsidP="00A177EA">
      <w:pPr>
        <w:spacing w:line="276" w:lineRule="auto"/>
        <w:rPr>
          <w:rFonts w:ascii="Verdana" w:hAnsi="Verdana"/>
          <w:b/>
          <w:color w:val="77328A"/>
          <w:sz w:val="32"/>
          <w:szCs w:val="30"/>
        </w:rPr>
      </w:pPr>
      <w:r>
        <w:rPr>
          <w:rFonts w:ascii="Verdana" w:hAnsi="Verdana"/>
          <w:b/>
          <w:color w:val="77328A"/>
          <w:sz w:val="32"/>
          <w:szCs w:val="30"/>
        </w:rPr>
        <w:t>12</w:t>
      </w:r>
      <w:r w:rsidR="00A177EA" w:rsidRPr="003706B0">
        <w:rPr>
          <w:rFonts w:ascii="Verdana" w:hAnsi="Verdana"/>
          <w:b/>
          <w:color w:val="77328A"/>
          <w:sz w:val="32"/>
          <w:szCs w:val="30"/>
        </w:rPr>
        <w:t xml:space="preserve">. </w:t>
      </w:r>
      <w:r>
        <w:rPr>
          <w:rFonts w:ascii="Verdana" w:hAnsi="Verdana"/>
          <w:b/>
          <w:color w:val="77328A"/>
          <w:sz w:val="32"/>
          <w:szCs w:val="30"/>
        </w:rPr>
        <w:tab/>
        <w:t>Revised Terms of Reference</w:t>
      </w:r>
      <w:r w:rsidR="00A177EA">
        <w:rPr>
          <w:rFonts w:ascii="Verdana" w:hAnsi="Verdana"/>
          <w:b/>
          <w:color w:val="77328A"/>
          <w:sz w:val="32"/>
          <w:szCs w:val="30"/>
        </w:rPr>
        <w:tab/>
      </w:r>
    </w:p>
    <w:p w14:paraId="0DD4BC37" w14:textId="77777777" w:rsidR="00A177EA" w:rsidRDefault="00A177EA" w:rsidP="00A177EA">
      <w:pPr>
        <w:spacing w:line="276" w:lineRule="auto"/>
        <w:rPr>
          <w:rFonts w:ascii="Verdana" w:hAnsi="Verdana"/>
          <w:sz w:val="24"/>
          <w:szCs w:val="30"/>
        </w:rPr>
      </w:pPr>
    </w:p>
    <w:p w14:paraId="35455163" w14:textId="61361193" w:rsidR="00A177EA" w:rsidRPr="00A177EA" w:rsidRDefault="000E2355" w:rsidP="00A177EA">
      <w:pPr>
        <w:spacing w:line="276" w:lineRule="auto"/>
        <w:ind w:left="1440" w:hanging="720"/>
        <w:rPr>
          <w:rFonts w:ascii="Verdana" w:hAnsi="Verdana"/>
          <w:sz w:val="24"/>
          <w:szCs w:val="30"/>
        </w:rPr>
      </w:pPr>
      <w:r>
        <w:rPr>
          <w:rFonts w:ascii="Verdana" w:hAnsi="Verdana"/>
          <w:sz w:val="24"/>
          <w:szCs w:val="30"/>
        </w:rPr>
        <w:t>12</w:t>
      </w:r>
      <w:r w:rsidR="00A177EA">
        <w:rPr>
          <w:rFonts w:ascii="Verdana" w:hAnsi="Verdana"/>
          <w:sz w:val="24"/>
          <w:szCs w:val="30"/>
        </w:rPr>
        <w:t>.1</w:t>
      </w:r>
      <w:r w:rsidR="00A177EA">
        <w:rPr>
          <w:rFonts w:ascii="Verdana" w:hAnsi="Verdana"/>
          <w:sz w:val="24"/>
          <w:szCs w:val="30"/>
        </w:rPr>
        <w:tab/>
      </w:r>
      <w:r>
        <w:rPr>
          <w:rFonts w:ascii="Verdana" w:hAnsi="Verdana"/>
          <w:sz w:val="24"/>
          <w:szCs w:val="30"/>
        </w:rPr>
        <w:t>The Committee reviewed and approved the revised Terms of Reference.</w:t>
      </w:r>
    </w:p>
    <w:p w14:paraId="3F5020C7" w14:textId="77777777" w:rsidR="003706B0" w:rsidRPr="00A177EA" w:rsidRDefault="003706B0" w:rsidP="00A177EA">
      <w:pPr>
        <w:spacing w:line="276" w:lineRule="auto"/>
        <w:ind w:left="1440" w:hanging="720"/>
        <w:rPr>
          <w:rFonts w:ascii="Verdana" w:hAnsi="Verdana"/>
          <w:b/>
          <w:sz w:val="24"/>
          <w:szCs w:val="30"/>
        </w:rPr>
      </w:pPr>
    </w:p>
    <w:p w14:paraId="000635A8" w14:textId="029CF28C" w:rsidR="003706B0" w:rsidRDefault="00FB3514" w:rsidP="00F47873">
      <w:pPr>
        <w:spacing w:line="276" w:lineRule="auto"/>
        <w:rPr>
          <w:rFonts w:ascii="Verdana" w:hAnsi="Verdana"/>
          <w:b/>
          <w:color w:val="77328A"/>
          <w:sz w:val="32"/>
          <w:szCs w:val="30"/>
        </w:rPr>
      </w:pPr>
      <w:r>
        <w:rPr>
          <w:rFonts w:ascii="Verdana" w:hAnsi="Verdana"/>
          <w:b/>
          <w:color w:val="77328A"/>
          <w:sz w:val="32"/>
          <w:szCs w:val="30"/>
        </w:rPr>
        <w:t>13</w:t>
      </w:r>
      <w:r w:rsidR="003706B0" w:rsidRPr="003706B0">
        <w:rPr>
          <w:rFonts w:ascii="Verdana" w:hAnsi="Verdana"/>
          <w:b/>
          <w:color w:val="77328A"/>
          <w:sz w:val="32"/>
          <w:szCs w:val="30"/>
        </w:rPr>
        <w:t xml:space="preserve">. </w:t>
      </w:r>
      <w:r w:rsidR="000F7AC9">
        <w:rPr>
          <w:rFonts w:ascii="Verdana" w:hAnsi="Verdana"/>
          <w:b/>
          <w:color w:val="77328A"/>
          <w:sz w:val="32"/>
          <w:szCs w:val="30"/>
        </w:rPr>
        <w:tab/>
      </w:r>
      <w:r w:rsidR="003706B0" w:rsidRPr="003706B0">
        <w:rPr>
          <w:rFonts w:ascii="Verdana" w:hAnsi="Verdana"/>
          <w:b/>
          <w:color w:val="77328A"/>
          <w:sz w:val="32"/>
          <w:szCs w:val="30"/>
        </w:rPr>
        <w:t>Any other Business</w:t>
      </w:r>
    </w:p>
    <w:p w14:paraId="09452CD3" w14:textId="77777777" w:rsidR="00E260AE" w:rsidRDefault="00E260AE" w:rsidP="00F47873">
      <w:pPr>
        <w:spacing w:line="276" w:lineRule="auto"/>
        <w:rPr>
          <w:rFonts w:ascii="Verdana" w:hAnsi="Verdana"/>
          <w:b/>
          <w:color w:val="77328A"/>
          <w:sz w:val="32"/>
          <w:szCs w:val="30"/>
        </w:rPr>
      </w:pPr>
    </w:p>
    <w:p w14:paraId="38C54F8B" w14:textId="3F313B0A" w:rsidR="00C931EE" w:rsidRDefault="00FB3514" w:rsidP="000F0140">
      <w:pPr>
        <w:spacing w:line="276" w:lineRule="auto"/>
        <w:ind w:left="1440" w:hanging="720"/>
        <w:rPr>
          <w:rFonts w:ascii="Verdana" w:hAnsi="Verdana"/>
          <w:sz w:val="24"/>
          <w:szCs w:val="30"/>
        </w:rPr>
      </w:pPr>
      <w:r>
        <w:rPr>
          <w:rFonts w:ascii="Verdana" w:hAnsi="Verdana"/>
          <w:sz w:val="24"/>
          <w:szCs w:val="30"/>
        </w:rPr>
        <w:t>13</w:t>
      </w:r>
      <w:r w:rsidR="00C931EE">
        <w:rPr>
          <w:rFonts w:ascii="Verdana" w:hAnsi="Verdana"/>
          <w:sz w:val="24"/>
          <w:szCs w:val="30"/>
        </w:rPr>
        <w:t>.1</w:t>
      </w:r>
      <w:r w:rsidR="00C931EE">
        <w:rPr>
          <w:rFonts w:ascii="Verdana" w:hAnsi="Verdana"/>
          <w:sz w:val="24"/>
          <w:szCs w:val="30"/>
        </w:rPr>
        <w:tab/>
        <w:t xml:space="preserve">The Chairperson requested that Committee members meet </w:t>
      </w:r>
      <w:r w:rsidR="000F0140">
        <w:rPr>
          <w:rFonts w:ascii="Verdana" w:hAnsi="Verdana"/>
          <w:sz w:val="24"/>
          <w:szCs w:val="30"/>
        </w:rPr>
        <w:t xml:space="preserve">separately </w:t>
      </w:r>
      <w:r w:rsidR="00175A47">
        <w:rPr>
          <w:rFonts w:ascii="Verdana" w:hAnsi="Verdana"/>
          <w:sz w:val="24"/>
          <w:szCs w:val="30"/>
        </w:rPr>
        <w:t>prior to the commencement of</w:t>
      </w:r>
      <w:r w:rsidR="00C931EE">
        <w:rPr>
          <w:rFonts w:ascii="Verdana" w:hAnsi="Verdana"/>
          <w:sz w:val="24"/>
          <w:szCs w:val="30"/>
        </w:rPr>
        <w:t xml:space="preserve"> the December Committee meeting to complete the Self-Assessment questionnaire that </w:t>
      </w:r>
      <w:r w:rsidR="00175A47">
        <w:rPr>
          <w:rFonts w:ascii="Verdana" w:hAnsi="Verdana"/>
          <w:sz w:val="24"/>
          <w:szCs w:val="30"/>
        </w:rPr>
        <w:t>was previously</w:t>
      </w:r>
      <w:r w:rsidR="00C931EE">
        <w:rPr>
          <w:rFonts w:ascii="Verdana" w:hAnsi="Verdana"/>
          <w:sz w:val="24"/>
          <w:szCs w:val="30"/>
        </w:rPr>
        <w:t xml:space="preserve"> circulated.</w:t>
      </w:r>
    </w:p>
    <w:p w14:paraId="26EB3AD9" w14:textId="53305FC9" w:rsidR="00C931EE" w:rsidRPr="00C931EE" w:rsidRDefault="00C931EE" w:rsidP="008F4B4C">
      <w:pPr>
        <w:spacing w:line="276" w:lineRule="auto"/>
        <w:ind w:left="709" w:firstLine="11"/>
        <w:rPr>
          <w:rFonts w:ascii="Verdana" w:hAnsi="Verdana"/>
          <w:b/>
          <w:sz w:val="24"/>
          <w:szCs w:val="30"/>
        </w:rPr>
      </w:pPr>
      <w:r w:rsidRPr="00C931EE">
        <w:rPr>
          <w:rFonts w:ascii="Verdana" w:hAnsi="Verdana"/>
          <w:b/>
          <w:sz w:val="24"/>
          <w:szCs w:val="30"/>
        </w:rPr>
        <w:t xml:space="preserve">Action:  </w:t>
      </w:r>
      <w:r w:rsidR="000F0140">
        <w:rPr>
          <w:rFonts w:ascii="Verdana" w:hAnsi="Verdana"/>
          <w:b/>
          <w:sz w:val="24"/>
          <w:szCs w:val="30"/>
        </w:rPr>
        <w:t xml:space="preserve">Committee members will meet separately at 9.15am on Monday 6 December 2021.  </w:t>
      </w:r>
      <w:r w:rsidR="00175A47">
        <w:rPr>
          <w:rFonts w:ascii="Verdana" w:hAnsi="Verdana"/>
          <w:b/>
          <w:sz w:val="24"/>
          <w:szCs w:val="30"/>
        </w:rPr>
        <w:t>Staff</w:t>
      </w:r>
      <w:r w:rsidR="000F0140">
        <w:rPr>
          <w:rFonts w:ascii="Verdana" w:hAnsi="Verdana"/>
          <w:b/>
          <w:sz w:val="24"/>
          <w:szCs w:val="30"/>
        </w:rPr>
        <w:t xml:space="preserve"> and internal and external auditors to join the meeting at 10.00am.  </w:t>
      </w:r>
    </w:p>
    <w:p w14:paraId="3C5F5917" w14:textId="77777777" w:rsidR="00FE6A16" w:rsidRDefault="00FE6A16" w:rsidP="00F47873">
      <w:pPr>
        <w:spacing w:line="276" w:lineRule="auto"/>
        <w:rPr>
          <w:rFonts w:ascii="Verdana" w:hAnsi="Verdana"/>
          <w:sz w:val="24"/>
          <w:szCs w:val="30"/>
        </w:rPr>
      </w:pPr>
    </w:p>
    <w:p w14:paraId="30E9A22B" w14:textId="77777777" w:rsidR="00DC72C4" w:rsidRDefault="00DC72C4" w:rsidP="00F47873">
      <w:pPr>
        <w:spacing w:line="276" w:lineRule="auto"/>
        <w:rPr>
          <w:rFonts w:ascii="Verdana" w:hAnsi="Verdana"/>
          <w:sz w:val="24"/>
          <w:szCs w:val="30"/>
        </w:rPr>
      </w:pPr>
    </w:p>
    <w:p w14:paraId="0DFF2B28" w14:textId="43E3D94C" w:rsidR="00DC72C4" w:rsidRPr="00E260AE" w:rsidRDefault="00E260AE" w:rsidP="00F47873">
      <w:pPr>
        <w:spacing w:line="276" w:lineRule="auto"/>
        <w:rPr>
          <w:rFonts w:ascii="Verdana" w:hAnsi="Verdana"/>
          <w:i/>
          <w:sz w:val="24"/>
          <w:szCs w:val="30"/>
        </w:rPr>
      </w:pPr>
      <w:r w:rsidRPr="00E260AE">
        <w:rPr>
          <w:rFonts w:ascii="Verdana" w:hAnsi="Verdana"/>
          <w:i/>
          <w:sz w:val="24"/>
          <w:szCs w:val="30"/>
        </w:rPr>
        <w:t>The meeting closed at</w:t>
      </w:r>
      <w:r w:rsidR="00C931EE">
        <w:rPr>
          <w:rFonts w:ascii="Verdana" w:hAnsi="Verdana"/>
          <w:i/>
          <w:sz w:val="24"/>
          <w:szCs w:val="30"/>
        </w:rPr>
        <w:t xml:space="preserve"> 10:30</w:t>
      </w:r>
      <w:r w:rsidR="00DC72C4" w:rsidRPr="00E260AE">
        <w:rPr>
          <w:rFonts w:ascii="Verdana" w:hAnsi="Verdana"/>
          <w:i/>
          <w:sz w:val="24"/>
          <w:szCs w:val="30"/>
        </w:rPr>
        <w:t>.</w:t>
      </w:r>
    </w:p>
    <w:sectPr w:rsidR="00DC72C4" w:rsidRPr="00E260A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2889A" w14:textId="77777777" w:rsidR="00020366" w:rsidRDefault="00020366" w:rsidP="000F7AC9">
      <w:r>
        <w:separator/>
      </w:r>
    </w:p>
  </w:endnote>
  <w:endnote w:type="continuationSeparator" w:id="0">
    <w:p w14:paraId="43418A31" w14:textId="77777777" w:rsidR="00020366" w:rsidRDefault="00020366" w:rsidP="000F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928618"/>
      <w:docPartObj>
        <w:docPartGallery w:val="Page Numbers (Bottom of Page)"/>
        <w:docPartUnique/>
      </w:docPartObj>
    </w:sdtPr>
    <w:sdtEndPr>
      <w:rPr>
        <w:noProof/>
      </w:rPr>
    </w:sdtEndPr>
    <w:sdtContent>
      <w:p w14:paraId="324233F1" w14:textId="46944F74" w:rsidR="000F7AC9" w:rsidRDefault="000F7AC9">
        <w:pPr>
          <w:pStyle w:val="Footer"/>
          <w:jc w:val="right"/>
        </w:pPr>
        <w:r>
          <w:fldChar w:fldCharType="begin"/>
        </w:r>
        <w:r>
          <w:instrText xml:space="preserve"> PAGE   \* MERGEFORMAT </w:instrText>
        </w:r>
        <w:r>
          <w:fldChar w:fldCharType="separate"/>
        </w:r>
        <w:r w:rsidR="0062659E">
          <w:rPr>
            <w:noProof/>
          </w:rPr>
          <w:t>8</w:t>
        </w:r>
        <w:r>
          <w:rPr>
            <w:noProof/>
          </w:rPr>
          <w:fldChar w:fldCharType="end"/>
        </w:r>
      </w:p>
    </w:sdtContent>
  </w:sdt>
  <w:p w14:paraId="30CF6FA1" w14:textId="77777777" w:rsidR="000F7AC9" w:rsidRDefault="000F7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ABD98" w14:textId="77777777" w:rsidR="00020366" w:rsidRDefault="00020366" w:rsidP="000F7AC9">
      <w:r>
        <w:separator/>
      </w:r>
    </w:p>
  </w:footnote>
  <w:footnote w:type="continuationSeparator" w:id="0">
    <w:p w14:paraId="31F098D4" w14:textId="77777777" w:rsidR="00020366" w:rsidRDefault="00020366" w:rsidP="000F7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819A2"/>
    <w:multiLevelType w:val="hybridMultilevel"/>
    <w:tmpl w:val="E050D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D7B0C"/>
    <w:multiLevelType w:val="hybridMultilevel"/>
    <w:tmpl w:val="91E20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F722F3"/>
    <w:multiLevelType w:val="hybridMultilevel"/>
    <w:tmpl w:val="480C6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22375F"/>
    <w:multiLevelType w:val="hybridMultilevel"/>
    <w:tmpl w:val="509E2460"/>
    <w:lvl w:ilvl="0" w:tplc="1C10D6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E34FB0"/>
    <w:multiLevelType w:val="multilevel"/>
    <w:tmpl w:val="8ED2846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0FB"/>
    <w:rsid w:val="00020366"/>
    <w:rsid w:val="00036FFF"/>
    <w:rsid w:val="000430A0"/>
    <w:rsid w:val="000568B3"/>
    <w:rsid w:val="00064CBB"/>
    <w:rsid w:val="000706BB"/>
    <w:rsid w:val="00072584"/>
    <w:rsid w:val="000803CD"/>
    <w:rsid w:val="00087682"/>
    <w:rsid w:val="00096486"/>
    <w:rsid w:val="000D4DB3"/>
    <w:rsid w:val="000E2355"/>
    <w:rsid w:val="000E68BD"/>
    <w:rsid w:val="000F0140"/>
    <w:rsid w:val="000F610B"/>
    <w:rsid w:val="000F7AC9"/>
    <w:rsid w:val="00155515"/>
    <w:rsid w:val="00175A47"/>
    <w:rsid w:val="001931DE"/>
    <w:rsid w:val="001A4069"/>
    <w:rsid w:val="001B2948"/>
    <w:rsid w:val="001B58BE"/>
    <w:rsid w:val="001C60BF"/>
    <w:rsid w:val="001C6889"/>
    <w:rsid w:val="001E1CC6"/>
    <w:rsid w:val="001E2B02"/>
    <w:rsid w:val="001E3A41"/>
    <w:rsid w:val="00224A97"/>
    <w:rsid w:val="002466AA"/>
    <w:rsid w:val="0024752B"/>
    <w:rsid w:val="00275D3E"/>
    <w:rsid w:val="00294617"/>
    <w:rsid w:val="002B056C"/>
    <w:rsid w:val="002D0E14"/>
    <w:rsid w:val="002D58B0"/>
    <w:rsid w:val="002F60FC"/>
    <w:rsid w:val="003269A0"/>
    <w:rsid w:val="0034577D"/>
    <w:rsid w:val="003706B0"/>
    <w:rsid w:val="00382E2D"/>
    <w:rsid w:val="003A2DBD"/>
    <w:rsid w:val="003B26EC"/>
    <w:rsid w:val="003C1B90"/>
    <w:rsid w:val="003C705A"/>
    <w:rsid w:val="003F053D"/>
    <w:rsid w:val="00410541"/>
    <w:rsid w:val="00426B02"/>
    <w:rsid w:val="0042748E"/>
    <w:rsid w:val="004339E5"/>
    <w:rsid w:val="004515B5"/>
    <w:rsid w:val="00452F11"/>
    <w:rsid w:val="004824C0"/>
    <w:rsid w:val="004B3965"/>
    <w:rsid w:val="004B7FCF"/>
    <w:rsid w:val="004C256B"/>
    <w:rsid w:val="004D29E9"/>
    <w:rsid w:val="004D6B93"/>
    <w:rsid w:val="004F6431"/>
    <w:rsid w:val="00502C80"/>
    <w:rsid w:val="00546071"/>
    <w:rsid w:val="0055647E"/>
    <w:rsid w:val="00571A96"/>
    <w:rsid w:val="005970FB"/>
    <w:rsid w:val="005A31DC"/>
    <w:rsid w:val="005C1BCD"/>
    <w:rsid w:val="005C63E5"/>
    <w:rsid w:val="005D1D1B"/>
    <w:rsid w:val="005D78EE"/>
    <w:rsid w:val="00600B84"/>
    <w:rsid w:val="00604343"/>
    <w:rsid w:val="0060559E"/>
    <w:rsid w:val="0062290B"/>
    <w:rsid w:val="0062409B"/>
    <w:rsid w:val="00625641"/>
    <w:rsid w:val="0062659E"/>
    <w:rsid w:val="00626B3A"/>
    <w:rsid w:val="00640E57"/>
    <w:rsid w:val="00642E19"/>
    <w:rsid w:val="00643DB1"/>
    <w:rsid w:val="006441BF"/>
    <w:rsid w:val="00647306"/>
    <w:rsid w:val="00651139"/>
    <w:rsid w:val="0067732C"/>
    <w:rsid w:val="00681CDA"/>
    <w:rsid w:val="006D6B27"/>
    <w:rsid w:val="00705AC4"/>
    <w:rsid w:val="00706691"/>
    <w:rsid w:val="00726F10"/>
    <w:rsid w:val="00734427"/>
    <w:rsid w:val="00747A03"/>
    <w:rsid w:val="00776F0B"/>
    <w:rsid w:val="00794034"/>
    <w:rsid w:val="007B208F"/>
    <w:rsid w:val="007D6966"/>
    <w:rsid w:val="007E3A14"/>
    <w:rsid w:val="007E7280"/>
    <w:rsid w:val="007F1649"/>
    <w:rsid w:val="00800E85"/>
    <w:rsid w:val="008274E9"/>
    <w:rsid w:val="00830B3B"/>
    <w:rsid w:val="00852A22"/>
    <w:rsid w:val="00856859"/>
    <w:rsid w:val="008B6B49"/>
    <w:rsid w:val="008D49A9"/>
    <w:rsid w:val="008E72DD"/>
    <w:rsid w:val="008F4B4C"/>
    <w:rsid w:val="00906ED0"/>
    <w:rsid w:val="0096666D"/>
    <w:rsid w:val="00992793"/>
    <w:rsid w:val="009B121C"/>
    <w:rsid w:val="00A177EA"/>
    <w:rsid w:val="00A40643"/>
    <w:rsid w:val="00A50205"/>
    <w:rsid w:val="00A6357B"/>
    <w:rsid w:val="00A653D1"/>
    <w:rsid w:val="00A85833"/>
    <w:rsid w:val="00A9149F"/>
    <w:rsid w:val="00A91B62"/>
    <w:rsid w:val="00AA769C"/>
    <w:rsid w:val="00AA7E95"/>
    <w:rsid w:val="00B06B4A"/>
    <w:rsid w:val="00B453EF"/>
    <w:rsid w:val="00B46E7D"/>
    <w:rsid w:val="00B54EA4"/>
    <w:rsid w:val="00B944E8"/>
    <w:rsid w:val="00B9600E"/>
    <w:rsid w:val="00BA47A4"/>
    <w:rsid w:val="00BC416D"/>
    <w:rsid w:val="00BC6DE9"/>
    <w:rsid w:val="00BE00A8"/>
    <w:rsid w:val="00BE1767"/>
    <w:rsid w:val="00C20AD9"/>
    <w:rsid w:val="00C24629"/>
    <w:rsid w:val="00C61DA3"/>
    <w:rsid w:val="00C931EE"/>
    <w:rsid w:val="00CB6183"/>
    <w:rsid w:val="00CC0376"/>
    <w:rsid w:val="00CD48CA"/>
    <w:rsid w:val="00D05535"/>
    <w:rsid w:val="00D06CB7"/>
    <w:rsid w:val="00D168FD"/>
    <w:rsid w:val="00D1778A"/>
    <w:rsid w:val="00D97601"/>
    <w:rsid w:val="00D9781E"/>
    <w:rsid w:val="00DA3BC4"/>
    <w:rsid w:val="00DA65D8"/>
    <w:rsid w:val="00DC72C4"/>
    <w:rsid w:val="00DD68F7"/>
    <w:rsid w:val="00E04142"/>
    <w:rsid w:val="00E07758"/>
    <w:rsid w:val="00E10C21"/>
    <w:rsid w:val="00E25647"/>
    <w:rsid w:val="00E260AE"/>
    <w:rsid w:val="00E41E74"/>
    <w:rsid w:val="00E426A3"/>
    <w:rsid w:val="00E46842"/>
    <w:rsid w:val="00E6741B"/>
    <w:rsid w:val="00EB18D7"/>
    <w:rsid w:val="00EE3692"/>
    <w:rsid w:val="00EF16E7"/>
    <w:rsid w:val="00F138E4"/>
    <w:rsid w:val="00F30635"/>
    <w:rsid w:val="00F30FAF"/>
    <w:rsid w:val="00F362A3"/>
    <w:rsid w:val="00F47873"/>
    <w:rsid w:val="00F50DA4"/>
    <w:rsid w:val="00FB3241"/>
    <w:rsid w:val="00FB3514"/>
    <w:rsid w:val="00FC4D61"/>
    <w:rsid w:val="00FD4954"/>
    <w:rsid w:val="00FD77FD"/>
    <w:rsid w:val="00FE2CB6"/>
    <w:rsid w:val="00FE6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3C196"/>
  <w15:chartTrackingRefBased/>
  <w15:docId w15:val="{3CF9A27A-457E-432D-9A42-EA459466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E2D"/>
    <w:pPr>
      <w:ind w:left="720"/>
      <w:contextualSpacing/>
    </w:pPr>
  </w:style>
  <w:style w:type="paragraph" w:styleId="Header">
    <w:name w:val="header"/>
    <w:basedOn w:val="Normal"/>
    <w:link w:val="HeaderChar"/>
    <w:uiPriority w:val="99"/>
    <w:unhideWhenUsed/>
    <w:rsid w:val="000F7AC9"/>
    <w:pPr>
      <w:tabs>
        <w:tab w:val="center" w:pos="4513"/>
        <w:tab w:val="right" w:pos="9026"/>
      </w:tabs>
    </w:pPr>
  </w:style>
  <w:style w:type="character" w:customStyle="1" w:styleId="HeaderChar">
    <w:name w:val="Header Char"/>
    <w:basedOn w:val="DefaultParagraphFont"/>
    <w:link w:val="Header"/>
    <w:uiPriority w:val="99"/>
    <w:rsid w:val="000F7AC9"/>
  </w:style>
  <w:style w:type="paragraph" w:styleId="Footer">
    <w:name w:val="footer"/>
    <w:basedOn w:val="Normal"/>
    <w:link w:val="FooterChar"/>
    <w:uiPriority w:val="99"/>
    <w:unhideWhenUsed/>
    <w:rsid w:val="000F7AC9"/>
    <w:pPr>
      <w:tabs>
        <w:tab w:val="center" w:pos="4513"/>
        <w:tab w:val="right" w:pos="9026"/>
      </w:tabs>
    </w:pPr>
  </w:style>
  <w:style w:type="character" w:customStyle="1" w:styleId="FooterChar">
    <w:name w:val="Footer Char"/>
    <w:basedOn w:val="DefaultParagraphFont"/>
    <w:link w:val="Footer"/>
    <w:uiPriority w:val="99"/>
    <w:rsid w:val="000F7AC9"/>
  </w:style>
  <w:style w:type="character" w:styleId="CommentReference">
    <w:name w:val="annotation reference"/>
    <w:basedOn w:val="DefaultParagraphFont"/>
    <w:uiPriority w:val="99"/>
    <w:semiHidden/>
    <w:unhideWhenUsed/>
    <w:rsid w:val="00BE1767"/>
    <w:rPr>
      <w:sz w:val="16"/>
      <w:szCs w:val="16"/>
    </w:rPr>
  </w:style>
  <w:style w:type="paragraph" w:styleId="CommentText">
    <w:name w:val="annotation text"/>
    <w:basedOn w:val="Normal"/>
    <w:link w:val="CommentTextChar"/>
    <w:uiPriority w:val="99"/>
    <w:semiHidden/>
    <w:unhideWhenUsed/>
    <w:rsid w:val="00BE1767"/>
    <w:rPr>
      <w:sz w:val="20"/>
      <w:szCs w:val="20"/>
    </w:rPr>
  </w:style>
  <w:style w:type="character" w:customStyle="1" w:styleId="CommentTextChar">
    <w:name w:val="Comment Text Char"/>
    <w:basedOn w:val="DefaultParagraphFont"/>
    <w:link w:val="CommentText"/>
    <w:uiPriority w:val="99"/>
    <w:semiHidden/>
    <w:rsid w:val="00BE1767"/>
    <w:rPr>
      <w:sz w:val="20"/>
      <w:szCs w:val="20"/>
    </w:rPr>
  </w:style>
  <w:style w:type="paragraph" w:styleId="CommentSubject">
    <w:name w:val="annotation subject"/>
    <w:basedOn w:val="CommentText"/>
    <w:next w:val="CommentText"/>
    <w:link w:val="CommentSubjectChar"/>
    <w:uiPriority w:val="99"/>
    <w:semiHidden/>
    <w:unhideWhenUsed/>
    <w:rsid w:val="00BE1767"/>
    <w:rPr>
      <w:b/>
      <w:bCs/>
    </w:rPr>
  </w:style>
  <w:style w:type="character" w:customStyle="1" w:styleId="CommentSubjectChar">
    <w:name w:val="Comment Subject Char"/>
    <w:basedOn w:val="CommentTextChar"/>
    <w:link w:val="CommentSubject"/>
    <w:uiPriority w:val="99"/>
    <w:semiHidden/>
    <w:rsid w:val="00BE1767"/>
    <w:rPr>
      <w:b/>
      <w:bCs/>
      <w:sz w:val="20"/>
      <w:szCs w:val="20"/>
    </w:rPr>
  </w:style>
  <w:style w:type="paragraph" w:styleId="BalloonText">
    <w:name w:val="Balloon Text"/>
    <w:basedOn w:val="Normal"/>
    <w:link w:val="BalloonTextChar"/>
    <w:uiPriority w:val="99"/>
    <w:semiHidden/>
    <w:unhideWhenUsed/>
    <w:rsid w:val="00E10C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C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1375</Words>
  <Characters>7844</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Lorraine Hamill</cp:lastModifiedBy>
  <cp:revision>2</cp:revision>
  <dcterms:created xsi:type="dcterms:W3CDTF">2021-12-01T14:44:00Z</dcterms:created>
  <dcterms:modified xsi:type="dcterms:W3CDTF">2021-12-01T14:44:00Z</dcterms:modified>
</cp:coreProperties>
</file>