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E7" w:rsidRDefault="00D472E7" w:rsidP="00D472E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C01722">
            <wp:extent cx="1572895" cy="22434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2E7" w:rsidRDefault="00D472E7" w:rsidP="00D472E7">
      <w:pPr>
        <w:jc w:val="center"/>
        <w:rPr>
          <w:rFonts w:ascii="Verdana" w:hAnsi="Verdana"/>
          <w:b/>
        </w:rPr>
      </w:pPr>
    </w:p>
    <w:p w:rsidR="00421986" w:rsidRPr="00C74843" w:rsidRDefault="00D472E7" w:rsidP="00D472E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SPECIAL COMMISSION MEETING HELD ON </w:t>
      </w:r>
      <w:r w:rsidR="00CC4BC5">
        <w:rPr>
          <w:rFonts w:ascii="Verdana" w:hAnsi="Verdana"/>
          <w:b/>
        </w:rPr>
        <w:t>30</w:t>
      </w:r>
      <w:r>
        <w:rPr>
          <w:rFonts w:ascii="Verdana" w:hAnsi="Verdana"/>
          <w:b/>
        </w:rPr>
        <w:t xml:space="preserve"> AUGUST 2013 AT 1:00PM IN THE OFFICES OF THE NORTHERN IRELAND HUMAN RIGHTS COMMISSION, TEMPLE COURT, 39 NORTH STREET, BELFAST, </w:t>
      </w:r>
      <w:proofErr w:type="gramStart"/>
      <w:r>
        <w:rPr>
          <w:rFonts w:ascii="Verdana" w:hAnsi="Verdana"/>
          <w:b/>
        </w:rPr>
        <w:t>BT11NA</w:t>
      </w:r>
      <w:proofErr w:type="gramEnd"/>
    </w:p>
    <w:p w:rsidR="00421986" w:rsidRPr="00C74843" w:rsidRDefault="00421986">
      <w:pPr>
        <w:rPr>
          <w:rFonts w:ascii="Verdana" w:hAnsi="Verdana"/>
          <w:b/>
        </w:rPr>
      </w:pP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In attendance:</w:t>
      </w:r>
      <w:r w:rsidR="00C8631B" w:rsidRPr="00C74843">
        <w:rPr>
          <w:rFonts w:ascii="Verdana" w:hAnsi="Verdana"/>
          <w:b/>
        </w:rPr>
        <w:tab/>
      </w:r>
      <w:r w:rsidR="00C8631B"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>Professor Michael O’Flaherty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Grainia Long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John Corey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Marion Reynolds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Milton Kerr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Christine Collins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Alan McBride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Paul Yam</w:t>
      </w:r>
    </w:p>
    <w:p w:rsidR="00421986" w:rsidRPr="00C74843" w:rsidRDefault="00421986">
      <w:pPr>
        <w:rPr>
          <w:rFonts w:ascii="Verdana" w:hAnsi="Verdana"/>
          <w:b/>
        </w:rPr>
      </w:pP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Present:</w:t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Virginia McVea</w:t>
      </w:r>
    </w:p>
    <w:p w:rsidR="007726C5" w:rsidRPr="00C74843" w:rsidRDefault="007726C5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Kellie Turtle (Agenda item 4)</w:t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ab/>
      </w: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Apologies:</w:t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</w:r>
      <w:r w:rsidRPr="00C74843">
        <w:rPr>
          <w:rFonts w:ascii="Verdana" w:hAnsi="Verdana"/>
          <w:b/>
        </w:rPr>
        <w:tab/>
        <w:t>David Russell</w:t>
      </w:r>
    </w:p>
    <w:p w:rsidR="00421986" w:rsidRPr="00C8631B" w:rsidRDefault="00421986">
      <w:pPr>
        <w:rPr>
          <w:rFonts w:ascii="Verdana" w:hAnsi="Verdana"/>
        </w:rPr>
      </w:pPr>
    </w:p>
    <w:p w:rsidR="00421986" w:rsidRPr="00C8631B" w:rsidRDefault="00421986">
      <w:pPr>
        <w:rPr>
          <w:rFonts w:ascii="Verdana" w:hAnsi="Verdana"/>
        </w:rPr>
      </w:pPr>
    </w:p>
    <w:p w:rsidR="00421986" w:rsidRPr="00C74843" w:rsidRDefault="00421986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1.</w:t>
      </w:r>
      <w:r w:rsidRPr="00C74843">
        <w:rPr>
          <w:rFonts w:ascii="Verdana" w:hAnsi="Verdana"/>
          <w:b/>
        </w:rPr>
        <w:tab/>
        <w:t>Discussion on Interim Planning</w:t>
      </w:r>
    </w:p>
    <w:p w:rsidR="00421986" w:rsidRPr="00C8631B" w:rsidRDefault="00421986">
      <w:pPr>
        <w:rPr>
          <w:rFonts w:ascii="Verdana" w:hAnsi="Verdana"/>
        </w:rPr>
      </w:pPr>
    </w:p>
    <w:p w:rsidR="00421986" w:rsidRPr="00C8631B" w:rsidRDefault="00421986" w:rsidP="00421986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1.1</w:t>
      </w:r>
      <w:r w:rsidRPr="00C8631B">
        <w:rPr>
          <w:rFonts w:ascii="Verdana" w:hAnsi="Verdana"/>
        </w:rPr>
        <w:tab/>
        <w:t>The Commissioners agreed that managing the interim period pending the appointment of a new Chief Commissioner is of critical</w:t>
      </w:r>
      <w:r w:rsidR="00CD3132" w:rsidRPr="00C8631B">
        <w:rPr>
          <w:rFonts w:ascii="Verdana" w:hAnsi="Verdana"/>
        </w:rPr>
        <w:t xml:space="preserve"> importance.</w:t>
      </w:r>
    </w:p>
    <w:p w:rsidR="00CD3132" w:rsidRPr="00C8631B" w:rsidRDefault="00CD3132" w:rsidP="00421986">
      <w:pPr>
        <w:ind w:left="1440" w:hanging="720"/>
        <w:rPr>
          <w:rFonts w:ascii="Verdana" w:hAnsi="Verdana"/>
        </w:rPr>
      </w:pPr>
    </w:p>
    <w:p w:rsidR="003C24E5" w:rsidRDefault="00CD3132" w:rsidP="00421986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1.2</w:t>
      </w:r>
      <w:r w:rsidRPr="00C8631B">
        <w:rPr>
          <w:rFonts w:ascii="Verdana" w:hAnsi="Verdana"/>
        </w:rPr>
        <w:tab/>
        <w:t xml:space="preserve">Pending the taking up of post by the next Chief Commissioner the Commissioners decided to appoint from within its own membership an </w:t>
      </w:r>
      <w:r w:rsidR="003C24E5" w:rsidRPr="00C8631B">
        <w:rPr>
          <w:rFonts w:ascii="Verdana" w:hAnsi="Verdana"/>
        </w:rPr>
        <w:t>A</w:t>
      </w:r>
      <w:r w:rsidR="004C2F77">
        <w:rPr>
          <w:rFonts w:ascii="Verdana" w:hAnsi="Verdana"/>
        </w:rPr>
        <w:t>cting Chairperson.</w:t>
      </w:r>
    </w:p>
    <w:p w:rsidR="004C2F77" w:rsidRPr="00C8631B" w:rsidRDefault="004C2F77" w:rsidP="00421986">
      <w:pPr>
        <w:ind w:left="1440" w:hanging="720"/>
        <w:rPr>
          <w:rFonts w:ascii="Verdana" w:hAnsi="Verdana"/>
        </w:rPr>
      </w:pPr>
    </w:p>
    <w:p w:rsidR="003C24E5" w:rsidRPr="00C8631B" w:rsidRDefault="003C24E5" w:rsidP="00421986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1.3</w:t>
      </w:r>
      <w:r w:rsidRPr="00C8631B">
        <w:rPr>
          <w:rFonts w:ascii="Verdana" w:hAnsi="Verdana"/>
        </w:rPr>
        <w:tab/>
        <w:t>Under direction of the Commissioners t</w:t>
      </w:r>
      <w:r w:rsidR="004C2F77">
        <w:rPr>
          <w:rFonts w:ascii="Verdana" w:hAnsi="Verdana"/>
        </w:rPr>
        <w:t>he Acting Chairperson will work</w:t>
      </w:r>
      <w:r w:rsidRPr="00C8631B">
        <w:rPr>
          <w:rFonts w:ascii="Verdana" w:hAnsi="Verdana"/>
        </w:rPr>
        <w:t xml:space="preserve"> in close cooperation with the Director </w:t>
      </w:r>
      <w:r w:rsidR="004C2F77">
        <w:rPr>
          <w:rFonts w:ascii="Verdana" w:hAnsi="Verdana"/>
        </w:rPr>
        <w:t>to lead</w:t>
      </w:r>
      <w:r w:rsidRPr="00C8631B">
        <w:rPr>
          <w:rFonts w:ascii="Verdana" w:hAnsi="Verdana"/>
        </w:rPr>
        <w:t xml:space="preserve"> the Commission.</w:t>
      </w:r>
    </w:p>
    <w:p w:rsidR="003C24E5" w:rsidRPr="00C8631B" w:rsidRDefault="003C24E5" w:rsidP="00421986">
      <w:pPr>
        <w:ind w:left="1440" w:hanging="720"/>
        <w:rPr>
          <w:rFonts w:ascii="Verdana" w:hAnsi="Verdana"/>
        </w:rPr>
      </w:pPr>
    </w:p>
    <w:p w:rsidR="003C24E5" w:rsidRPr="00C8631B" w:rsidRDefault="003C24E5" w:rsidP="004C2F77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lastRenderedPageBreak/>
        <w:t>1.4</w:t>
      </w:r>
      <w:r w:rsidR="00051EA9">
        <w:rPr>
          <w:rFonts w:ascii="Verdana" w:hAnsi="Verdana"/>
        </w:rPr>
        <w:tab/>
        <w:t>Commissioner</w:t>
      </w:r>
      <w:r w:rsidR="004C2F77">
        <w:rPr>
          <w:rFonts w:ascii="Verdana" w:hAnsi="Verdana"/>
        </w:rPr>
        <w:t xml:space="preserve"> John Corey was proposed as acting chair person.  This proposal was endorsed by acclamation</w:t>
      </w:r>
      <w:r w:rsidRPr="00C8631B">
        <w:rPr>
          <w:rFonts w:ascii="Verdana" w:hAnsi="Verdana"/>
        </w:rPr>
        <w:t>.</w:t>
      </w:r>
      <w:r w:rsidR="004C2F77">
        <w:rPr>
          <w:rFonts w:ascii="Verdana" w:hAnsi="Verdana"/>
        </w:rPr>
        <w:t xml:space="preserve"> </w:t>
      </w:r>
    </w:p>
    <w:p w:rsidR="003C24E5" w:rsidRPr="00C8631B" w:rsidRDefault="003C24E5" w:rsidP="00421986">
      <w:pPr>
        <w:ind w:left="1440" w:hanging="720"/>
        <w:rPr>
          <w:rFonts w:ascii="Verdana" w:hAnsi="Verdana"/>
        </w:rPr>
      </w:pPr>
    </w:p>
    <w:p w:rsidR="003C24E5" w:rsidRPr="00C8631B" w:rsidRDefault="003C24E5" w:rsidP="00421986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1.5</w:t>
      </w:r>
      <w:r w:rsidRPr="00C8631B">
        <w:rPr>
          <w:rFonts w:ascii="Verdana" w:hAnsi="Verdana"/>
        </w:rPr>
        <w:tab/>
        <w:t>The Chief Commissioner</w:t>
      </w:r>
      <w:r w:rsidR="004C2F77">
        <w:rPr>
          <w:rFonts w:ascii="Verdana" w:hAnsi="Verdana"/>
        </w:rPr>
        <w:t xml:space="preserve"> and the Director</w:t>
      </w:r>
      <w:r w:rsidR="00525D56" w:rsidRPr="00C8631B">
        <w:rPr>
          <w:rFonts w:ascii="Verdana" w:hAnsi="Verdana"/>
        </w:rPr>
        <w:t xml:space="preserve"> </w:t>
      </w:r>
      <w:r w:rsidR="004C2F77">
        <w:rPr>
          <w:rFonts w:ascii="Verdana" w:hAnsi="Verdana"/>
        </w:rPr>
        <w:t>as</w:t>
      </w:r>
      <w:r w:rsidR="00525D56" w:rsidRPr="00C8631B">
        <w:rPr>
          <w:rFonts w:ascii="Verdana" w:hAnsi="Verdana"/>
        </w:rPr>
        <w:t xml:space="preserve">sured Commissioners that </w:t>
      </w:r>
      <w:r w:rsidR="004C2F77">
        <w:rPr>
          <w:rFonts w:ascii="Verdana" w:hAnsi="Verdana"/>
        </w:rPr>
        <w:t>t</w:t>
      </w:r>
      <w:r w:rsidR="00525D56" w:rsidRPr="00C8631B">
        <w:rPr>
          <w:rFonts w:ascii="Verdana" w:hAnsi="Verdana"/>
        </w:rPr>
        <w:t>he</w:t>
      </w:r>
      <w:r w:rsidR="004C2F77">
        <w:rPr>
          <w:rFonts w:ascii="Verdana" w:hAnsi="Verdana"/>
        </w:rPr>
        <w:t>y</w:t>
      </w:r>
      <w:r w:rsidR="00525D56" w:rsidRPr="00C8631B">
        <w:rPr>
          <w:rFonts w:ascii="Verdana" w:hAnsi="Verdana"/>
        </w:rPr>
        <w:t xml:space="preserve"> would take every step possible to ensure the smooth and effective transition.</w:t>
      </w:r>
    </w:p>
    <w:p w:rsidR="00525D56" w:rsidRPr="00C8631B" w:rsidRDefault="00525D56" w:rsidP="00421986">
      <w:pPr>
        <w:ind w:left="1440" w:hanging="720"/>
        <w:rPr>
          <w:rFonts w:ascii="Verdana" w:hAnsi="Verdana"/>
        </w:rPr>
      </w:pPr>
    </w:p>
    <w:p w:rsidR="00525D56" w:rsidRPr="00C8631B" w:rsidRDefault="00525D56" w:rsidP="004C2F77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1.6</w:t>
      </w:r>
      <w:r w:rsidRPr="00C8631B">
        <w:rPr>
          <w:rFonts w:ascii="Verdana" w:hAnsi="Verdana"/>
        </w:rPr>
        <w:tab/>
        <w:t xml:space="preserve">Commissioners </w:t>
      </w:r>
      <w:r w:rsidR="004C2F77">
        <w:rPr>
          <w:rFonts w:ascii="Verdana" w:hAnsi="Verdana"/>
        </w:rPr>
        <w:t>as</w:t>
      </w:r>
      <w:r w:rsidRPr="00C8631B">
        <w:rPr>
          <w:rFonts w:ascii="Verdana" w:hAnsi="Verdana"/>
        </w:rPr>
        <w:t>sured Mr Corey of their ongoing support.</w:t>
      </w:r>
    </w:p>
    <w:p w:rsidR="00525D56" w:rsidRPr="00C8631B" w:rsidRDefault="00525D56" w:rsidP="00421986">
      <w:pPr>
        <w:ind w:left="1440" w:hanging="720"/>
        <w:rPr>
          <w:rFonts w:ascii="Verdana" w:hAnsi="Verdana"/>
        </w:rPr>
      </w:pPr>
    </w:p>
    <w:p w:rsidR="00525D56" w:rsidRDefault="00525D56" w:rsidP="00421986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1.</w:t>
      </w:r>
      <w:r w:rsidR="004C2F77">
        <w:rPr>
          <w:rFonts w:ascii="Verdana" w:hAnsi="Verdana"/>
        </w:rPr>
        <w:t>7</w:t>
      </w:r>
      <w:r w:rsidRPr="00C8631B">
        <w:rPr>
          <w:rFonts w:ascii="Verdana" w:hAnsi="Verdana"/>
        </w:rPr>
        <w:tab/>
        <w:t>Mr Corey will take up this role from 1 November 2013</w:t>
      </w:r>
      <w:r w:rsidR="00C8631B" w:rsidRPr="00C8631B">
        <w:rPr>
          <w:rFonts w:ascii="Verdana" w:hAnsi="Verdana"/>
        </w:rPr>
        <w:t>.</w:t>
      </w:r>
    </w:p>
    <w:p w:rsidR="001431F8" w:rsidRDefault="001431F8" w:rsidP="00421986">
      <w:pPr>
        <w:ind w:left="1440" w:hanging="720"/>
        <w:rPr>
          <w:rFonts w:ascii="Verdana" w:hAnsi="Verdana"/>
        </w:rPr>
      </w:pPr>
    </w:p>
    <w:p w:rsidR="001431F8" w:rsidRPr="00C8631B" w:rsidRDefault="001431F8" w:rsidP="0042198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1.8</w:t>
      </w:r>
      <w:r>
        <w:rPr>
          <w:rFonts w:ascii="Verdana" w:hAnsi="Verdana"/>
        </w:rPr>
        <w:tab/>
        <w:t>Commissions in September will consider an appropriate remune</w:t>
      </w:r>
      <w:bookmarkStart w:id="0" w:name="_GoBack"/>
      <w:bookmarkEnd w:id="0"/>
      <w:r>
        <w:rPr>
          <w:rFonts w:ascii="Verdana" w:hAnsi="Verdana"/>
        </w:rPr>
        <w:t>ration package.</w:t>
      </w:r>
    </w:p>
    <w:p w:rsidR="00C8631B" w:rsidRPr="00C8631B" w:rsidRDefault="00C8631B" w:rsidP="00C8631B">
      <w:pPr>
        <w:rPr>
          <w:rFonts w:ascii="Verdana" w:hAnsi="Verdana"/>
        </w:rPr>
      </w:pPr>
    </w:p>
    <w:p w:rsidR="00C8631B" w:rsidRPr="00C74843" w:rsidRDefault="00C8631B" w:rsidP="00C8631B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2.</w:t>
      </w:r>
      <w:r w:rsidRPr="00C74843">
        <w:rPr>
          <w:rFonts w:ascii="Verdana" w:hAnsi="Verdana"/>
          <w:b/>
        </w:rPr>
        <w:tab/>
        <w:t>Recruitment</w:t>
      </w:r>
    </w:p>
    <w:p w:rsidR="00C8631B" w:rsidRPr="00C8631B" w:rsidRDefault="00C8631B" w:rsidP="00C8631B">
      <w:pPr>
        <w:rPr>
          <w:rFonts w:ascii="Verdana" w:hAnsi="Verdana"/>
        </w:rPr>
      </w:pPr>
    </w:p>
    <w:p w:rsidR="00C8631B" w:rsidRDefault="00C8631B" w:rsidP="00C8631B">
      <w:pPr>
        <w:ind w:left="1440" w:hanging="720"/>
        <w:rPr>
          <w:rFonts w:ascii="Verdana" w:hAnsi="Verdana"/>
        </w:rPr>
      </w:pPr>
      <w:r w:rsidRPr="00C8631B">
        <w:rPr>
          <w:rFonts w:ascii="Verdana" w:hAnsi="Verdana"/>
        </w:rPr>
        <w:t>2.1</w:t>
      </w:r>
      <w:r w:rsidRPr="00C8631B">
        <w:rPr>
          <w:rFonts w:ascii="Verdana" w:hAnsi="Verdana"/>
        </w:rPr>
        <w:tab/>
      </w:r>
      <w:r>
        <w:rPr>
          <w:rFonts w:ascii="Verdana" w:hAnsi="Verdana"/>
        </w:rPr>
        <w:t>Commissioners agreed to refer to the previous process and seek assurance that same will be expedited by the Secretary of State.</w:t>
      </w:r>
    </w:p>
    <w:p w:rsidR="00C8631B" w:rsidRDefault="00C8631B" w:rsidP="00C8631B">
      <w:pPr>
        <w:ind w:left="1440" w:hanging="720"/>
        <w:rPr>
          <w:rFonts w:ascii="Verdana" w:hAnsi="Verdana"/>
        </w:rPr>
      </w:pPr>
    </w:p>
    <w:p w:rsidR="00C8631B" w:rsidRDefault="00C8631B" w:rsidP="00C8631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>Commissioner</w:t>
      </w:r>
      <w:r w:rsidR="00051EA9">
        <w:rPr>
          <w:rFonts w:ascii="Verdana" w:hAnsi="Verdana"/>
        </w:rPr>
        <w:t>s agreed to ensure clarification</w:t>
      </w:r>
      <w:r>
        <w:rPr>
          <w:rFonts w:ascii="Verdana" w:hAnsi="Verdana"/>
        </w:rPr>
        <w:t xml:space="preserve"> on the website in late October that Mr John Corey will be in the position of Acting Chairperson.</w:t>
      </w:r>
    </w:p>
    <w:p w:rsidR="005A1404" w:rsidRDefault="005A1404" w:rsidP="008E2C4C">
      <w:pPr>
        <w:rPr>
          <w:rFonts w:ascii="Verdana" w:hAnsi="Verdana"/>
        </w:rPr>
      </w:pPr>
    </w:p>
    <w:p w:rsidR="008E2C4C" w:rsidRPr="007726C5" w:rsidRDefault="008E2C4C" w:rsidP="008E2C4C">
      <w:pPr>
        <w:rPr>
          <w:rFonts w:ascii="Verdana" w:hAnsi="Verdana"/>
          <w:i/>
        </w:rPr>
      </w:pPr>
      <w:r w:rsidRPr="007726C5">
        <w:rPr>
          <w:rFonts w:ascii="Verdana" w:hAnsi="Verdana"/>
          <w:i/>
        </w:rPr>
        <w:t>The Chief Commissioner left the meeting</w:t>
      </w:r>
      <w:r w:rsidR="007726C5">
        <w:rPr>
          <w:rFonts w:ascii="Verdana" w:hAnsi="Verdana"/>
          <w:i/>
        </w:rPr>
        <w:t xml:space="preserve"> at 2:30.</w:t>
      </w:r>
    </w:p>
    <w:p w:rsidR="008E2C4C" w:rsidRDefault="008E2C4C" w:rsidP="008E2C4C">
      <w:pPr>
        <w:rPr>
          <w:rFonts w:ascii="Verdana" w:hAnsi="Verdana"/>
        </w:rPr>
      </w:pPr>
    </w:p>
    <w:p w:rsidR="008E2C4C" w:rsidRPr="00C74843" w:rsidRDefault="008E2C4C" w:rsidP="008E2C4C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3.</w:t>
      </w:r>
      <w:r w:rsidRPr="00C74843">
        <w:rPr>
          <w:rFonts w:ascii="Verdana" w:hAnsi="Verdana"/>
          <w:b/>
        </w:rPr>
        <w:tab/>
        <w:t>Annual Statement</w:t>
      </w:r>
    </w:p>
    <w:p w:rsidR="008E2C4C" w:rsidRDefault="008E2C4C" w:rsidP="008E2C4C">
      <w:pPr>
        <w:rPr>
          <w:rFonts w:ascii="Verdana" w:hAnsi="Verdana"/>
        </w:rPr>
      </w:pPr>
    </w:p>
    <w:p w:rsidR="008E2C4C" w:rsidRDefault="008E2C4C" w:rsidP="008E2C4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  <w:t>Commissioners discussed the Annual Statement launch event and agreed that Mr Corey will speak with Professor O’Flaherty about the arrangements.</w:t>
      </w:r>
    </w:p>
    <w:p w:rsidR="008E2C4C" w:rsidRDefault="008E2C4C" w:rsidP="008E2C4C">
      <w:pPr>
        <w:rPr>
          <w:rFonts w:ascii="Verdana" w:hAnsi="Verdana"/>
        </w:rPr>
      </w:pPr>
    </w:p>
    <w:p w:rsidR="008E2C4C" w:rsidRPr="007726C5" w:rsidRDefault="008E2C4C" w:rsidP="008E2C4C">
      <w:pPr>
        <w:rPr>
          <w:rFonts w:ascii="Verdana" w:hAnsi="Verdana"/>
          <w:i/>
        </w:rPr>
      </w:pPr>
      <w:r w:rsidRPr="007726C5">
        <w:rPr>
          <w:rFonts w:ascii="Verdana" w:hAnsi="Verdana"/>
          <w:i/>
        </w:rPr>
        <w:t xml:space="preserve">Commissioner Paul Yam left the meeting and the Chief Commissioner </w:t>
      </w:r>
      <w:r w:rsidR="008C730A" w:rsidRPr="007726C5">
        <w:rPr>
          <w:rFonts w:ascii="Verdana" w:hAnsi="Verdana"/>
          <w:i/>
        </w:rPr>
        <w:t>re-joined</w:t>
      </w:r>
      <w:r w:rsidRPr="007726C5">
        <w:rPr>
          <w:rFonts w:ascii="Verdana" w:hAnsi="Verdana"/>
          <w:i/>
        </w:rPr>
        <w:t xml:space="preserve"> the meeting at 3:00</w:t>
      </w:r>
      <w:r w:rsidR="008C730A" w:rsidRPr="007726C5">
        <w:rPr>
          <w:rFonts w:ascii="Verdana" w:hAnsi="Verdana"/>
          <w:i/>
        </w:rPr>
        <w:t>.</w:t>
      </w:r>
    </w:p>
    <w:p w:rsidR="008C730A" w:rsidRPr="007726C5" w:rsidRDefault="007726C5" w:rsidP="008E2C4C">
      <w:pPr>
        <w:rPr>
          <w:rFonts w:ascii="Verdana" w:hAnsi="Verdana"/>
          <w:i/>
        </w:rPr>
      </w:pPr>
      <w:r w:rsidRPr="007726C5">
        <w:rPr>
          <w:rFonts w:ascii="Verdana" w:hAnsi="Verdana"/>
          <w:i/>
        </w:rPr>
        <w:t>Kellie Turtle, Education Worker joined the meeting at 3:00</w:t>
      </w:r>
      <w:r>
        <w:rPr>
          <w:rFonts w:ascii="Verdana" w:hAnsi="Verdana"/>
          <w:i/>
        </w:rPr>
        <w:t>.</w:t>
      </w:r>
    </w:p>
    <w:p w:rsidR="00C8631B" w:rsidRDefault="00C8631B" w:rsidP="007726C5">
      <w:pPr>
        <w:rPr>
          <w:rFonts w:ascii="Verdana" w:hAnsi="Verdana"/>
        </w:rPr>
      </w:pPr>
    </w:p>
    <w:p w:rsidR="007726C5" w:rsidRPr="00C74843" w:rsidRDefault="007726C5" w:rsidP="007726C5">
      <w:pPr>
        <w:rPr>
          <w:rFonts w:ascii="Verdana" w:hAnsi="Verdana"/>
          <w:b/>
        </w:rPr>
      </w:pPr>
      <w:r w:rsidRPr="00C74843">
        <w:rPr>
          <w:rFonts w:ascii="Verdana" w:hAnsi="Verdana"/>
          <w:b/>
        </w:rPr>
        <w:t>4.</w:t>
      </w:r>
      <w:r w:rsidRPr="00C74843">
        <w:rPr>
          <w:rFonts w:ascii="Verdana" w:hAnsi="Verdana"/>
          <w:b/>
        </w:rPr>
        <w:tab/>
      </w:r>
      <w:r w:rsidR="002E34CC" w:rsidRPr="00C74843">
        <w:rPr>
          <w:rFonts w:ascii="Verdana" w:hAnsi="Verdana"/>
          <w:b/>
        </w:rPr>
        <w:t xml:space="preserve">Right to </w:t>
      </w:r>
      <w:r w:rsidRPr="00C74843">
        <w:rPr>
          <w:rFonts w:ascii="Verdana" w:hAnsi="Verdana"/>
          <w:b/>
        </w:rPr>
        <w:t>Culture Paper</w:t>
      </w:r>
    </w:p>
    <w:p w:rsidR="007726C5" w:rsidRDefault="007726C5" w:rsidP="007726C5">
      <w:pPr>
        <w:rPr>
          <w:rFonts w:ascii="Verdana" w:hAnsi="Verdana"/>
        </w:rPr>
      </w:pPr>
    </w:p>
    <w:p w:rsidR="007726C5" w:rsidRDefault="007726C5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</w:r>
      <w:r w:rsidR="002E34CC">
        <w:rPr>
          <w:rFonts w:ascii="Verdana" w:hAnsi="Verdana"/>
        </w:rPr>
        <w:t>Commissioners opened the Right to Culture paper for general comments.</w:t>
      </w:r>
    </w:p>
    <w:p w:rsidR="002E34CC" w:rsidRDefault="002E34CC" w:rsidP="002E34CC">
      <w:pPr>
        <w:ind w:left="1440" w:hanging="720"/>
        <w:rPr>
          <w:rFonts w:ascii="Verdana" w:hAnsi="Verdana"/>
        </w:rPr>
      </w:pPr>
    </w:p>
    <w:p w:rsidR="002E34CC" w:rsidRDefault="002E34CC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>
        <w:rPr>
          <w:rFonts w:ascii="Verdana" w:hAnsi="Verdana"/>
        </w:rPr>
        <w:tab/>
        <w:t>Ms Turtle introduced the paper</w:t>
      </w:r>
      <w:r w:rsidR="004C2F77">
        <w:rPr>
          <w:rFonts w:ascii="Verdana" w:hAnsi="Verdana"/>
        </w:rPr>
        <w:t>.</w:t>
      </w:r>
    </w:p>
    <w:p w:rsidR="002E34CC" w:rsidRDefault="002E34CC" w:rsidP="002E34CC">
      <w:pPr>
        <w:ind w:left="1440" w:hanging="720"/>
        <w:rPr>
          <w:rFonts w:ascii="Verdana" w:hAnsi="Verdana"/>
        </w:rPr>
      </w:pPr>
    </w:p>
    <w:p w:rsidR="002E34CC" w:rsidRDefault="002E34CC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4.3</w:t>
      </w:r>
      <w:r>
        <w:rPr>
          <w:rFonts w:ascii="Verdana" w:hAnsi="Verdana"/>
        </w:rPr>
        <w:tab/>
        <w:t xml:space="preserve">The paper </w:t>
      </w:r>
      <w:r w:rsidR="004C2F77">
        <w:rPr>
          <w:rFonts w:ascii="Verdana" w:hAnsi="Verdana"/>
        </w:rPr>
        <w:t>is</w:t>
      </w:r>
      <w:r>
        <w:rPr>
          <w:rFonts w:ascii="Verdana" w:hAnsi="Verdana"/>
        </w:rPr>
        <w:t xml:space="preserve"> </w:t>
      </w:r>
      <w:r w:rsidR="004C2F77">
        <w:rPr>
          <w:rFonts w:ascii="Verdana" w:hAnsi="Verdana"/>
        </w:rPr>
        <w:t>in</w:t>
      </w:r>
      <w:r>
        <w:rPr>
          <w:rFonts w:ascii="Verdana" w:hAnsi="Verdana"/>
        </w:rPr>
        <w:t xml:space="preserve"> 5 sections:</w:t>
      </w:r>
    </w:p>
    <w:p w:rsidR="002E34CC" w:rsidRDefault="002E34CC" w:rsidP="002E34C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Frameworks</w:t>
      </w:r>
    </w:p>
    <w:p w:rsidR="002E34CC" w:rsidRDefault="002E34CC" w:rsidP="002E34C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Consideration of how frameworks have been applied internationally.</w:t>
      </w:r>
    </w:p>
    <w:p w:rsidR="002E34CC" w:rsidRDefault="002E34CC" w:rsidP="002E34C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Focus on past conflict context</w:t>
      </w:r>
    </w:p>
    <w:p w:rsidR="002E34CC" w:rsidRDefault="002E34CC" w:rsidP="002E34C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Case Study</w:t>
      </w:r>
    </w:p>
    <w:p w:rsidR="002E34CC" w:rsidRDefault="002E34CC" w:rsidP="002E34CC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Conclusions and Recommendations</w:t>
      </w:r>
    </w:p>
    <w:p w:rsidR="002E34CC" w:rsidRDefault="002E34CC" w:rsidP="002E34CC">
      <w:pPr>
        <w:ind w:left="720"/>
        <w:rPr>
          <w:rFonts w:ascii="Verdana" w:hAnsi="Verdana"/>
        </w:rPr>
      </w:pPr>
    </w:p>
    <w:p w:rsidR="002E34CC" w:rsidRDefault="002E34CC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4.4</w:t>
      </w:r>
      <w:r>
        <w:rPr>
          <w:rFonts w:ascii="Verdana" w:hAnsi="Verdana"/>
        </w:rPr>
        <w:tab/>
        <w:t>The paper is proposed to be tabled at the UN Human Rights Council in March 201</w:t>
      </w:r>
      <w:r w:rsidR="001431F8">
        <w:rPr>
          <w:rFonts w:ascii="Verdana" w:hAnsi="Verdana"/>
        </w:rPr>
        <w:t>4</w:t>
      </w:r>
      <w:r>
        <w:rPr>
          <w:rFonts w:ascii="Verdana" w:hAnsi="Verdana"/>
        </w:rPr>
        <w:t>.</w:t>
      </w:r>
    </w:p>
    <w:p w:rsidR="002E34CC" w:rsidRDefault="002E34CC" w:rsidP="002E34CC">
      <w:pPr>
        <w:ind w:left="1440" w:hanging="720"/>
        <w:rPr>
          <w:rFonts w:ascii="Verdana" w:hAnsi="Verdana"/>
        </w:rPr>
      </w:pPr>
    </w:p>
    <w:p w:rsidR="002E34CC" w:rsidRDefault="002E34CC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4.5</w:t>
      </w:r>
      <w:r>
        <w:rPr>
          <w:rFonts w:ascii="Verdana" w:hAnsi="Verdana"/>
        </w:rPr>
        <w:tab/>
      </w:r>
      <w:r w:rsidR="004C2F77">
        <w:rPr>
          <w:rFonts w:ascii="Verdana" w:hAnsi="Verdana"/>
        </w:rPr>
        <w:t>Commissioners agreed the paper will be adopted no later than mid-October</w:t>
      </w:r>
      <w:r>
        <w:rPr>
          <w:rFonts w:ascii="Verdana" w:hAnsi="Verdana"/>
        </w:rPr>
        <w:t>.</w:t>
      </w:r>
    </w:p>
    <w:p w:rsidR="002E34CC" w:rsidRDefault="002E34CC" w:rsidP="002E34CC">
      <w:pPr>
        <w:ind w:left="1440" w:hanging="720"/>
        <w:rPr>
          <w:rFonts w:ascii="Verdana" w:hAnsi="Verdana"/>
        </w:rPr>
      </w:pPr>
    </w:p>
    <w:p w:rsidR="002E34CC" w:rsidRDefault="002E34CC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4.6</w:t>
      </w:r>
      <w:r>
        <w:rPr>
          <w:rFonts w:ascii="Verdana" w:hAnsi="Verdana"/>
        </w:rPr>
        <w:tab/>
        <w:t xml:space="preserve">Commissioners agreed that we would host a panel event in Geneva to have an event with the Special Rapporteur, </w:t>
      </w:r>
      <w:r w:rsidRPr="002E34CC">
        <w:rPr>
          <w:rFonts w:ascii="Verdana" w:hAnsi="Verdana"/>
        </w:rPr>
        <w:t xml:space="preserve">Ms. Farida </w:t>
      </w:r>
      <w:proofErr w:type="spellStart"/>
      <w:r w:rsidRPr="002E34CC">
        <w:rPr>
          <w:rFonts w:ascii="Verdana" w:hAnsi="Verdana"/>
        </w:rPr>
        <w:t>Shaheed</w:t>
      </w:r>
      <w:proofErr w:type="spellEnd"/>
      <w:r>
        <w:rPr>
          <w:rFonts w:ascii="Verdana" w:hAnsi="Verdana"/>
        </w:rPr>
        <w:t>.</w:t>
      </w:r>
    </w:p>
    <w:p w:rsidR="00C74843" w:rsidRDefault="00C74843" w:rsidP="002E34CC">
      <w:pPr>
        <w:ind w:left="1440" w:hanging="720"/>
        <w:rPr>
          <w:rFonts w:ascii="Verdana" w:hAnsi="Verdana"/>
        </w:rPr>
      </w:pPr>
    </w:p>
    <w:p w:rsidR="00C74843" w:rsidRDefault="00C74843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4.7</w:t>
      </w:r>
      <w:r>
        <w:rPr>
          <w:rFonts w:ascii="Verdana" w:hAnsi="Verdana"/>
        </w:rPr>
        <w:tab/>
      </w:r>
      <w:r w:rsidR="00A01274">
        <w:rPr>
          <w:rFonts w:ascii="Verdana" w:hAnsi="Verdana"/>
        </w:rPr>
        <w:t>Commissioners discussed drafting comments that were noted by Ms Turtle.</w:t>
      </w: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051EA9" w:rsidRDefault="00051EA9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4.8</w:t>
      </w:r>
      <w:r>
        <w:rPr>
          <w:rFonts w:ascii="Verdana" w:hAnsi="Verdana"/>
        </w:rPr>
        <w:tab/>
        <w:t>The Chief Commissioner undertook to write the shorter version of the report required for UN purposes before the end of October.</w:t>
      </w: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</w:p>
    <w:p w:rsidR="00A01274" w:rsidRDefault="00A01274" w:rsidP="002E34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Meeting closed at 3:50.</w:t>
      </w:r>
    </w:p>
    <w:p w:rsidR="002E34CC" w:rsidRDefault="002E34CC" w:rsidP="002E34CC">
      <w:pPr>
        <w:ind w:left="1440" w:hanging="720"/>
        <w:rPr>
          <w:rFonts w:ascii="Verdana" w:hAnsi="Verdana"/>
        </w:rPr>
      </w:pPr>
    </w:p>
    <w:p w:rsidR="002E34CC" w:rsidRPr="002E34CC" w:rsidRDefault="002E34CC" w:rsidP="002E34CC">
      <w:pPr>
        <w:ind w:left="1440" w:hanging="720"/>
        <w:rPr>
          <w:rFonts w:ascii="Verdana" w:hAnsi="Verdana"/>
        </w:rPr>
      </w:pPr>
    </w:p>
    <w:sectPr w:rsidR="002E34CC" w:rsidRPr="002E34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3B" w:rsidRDefault="0010253B" w:rsidP="00621B39">
      <w:r>
        <w:separator/>
      </w:r>
    </w:p>
  </w:endnote>
  <w:endnote w:type="continuationSeparator" w:id="0">
    <w:p w:rsidR="0010253B" w:rsidRDefault="0010253B" w:rsidP="0062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Default="00621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Default="00621B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Default="00621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3B" w:rsidRDefault="0010253B" w:rsidP="00621B39">
      <w:r>
        <w:separator/>
      </w:r>
    </w:p>
  </w:footnote>
  <w:footnote w:type="continuationSeparator" w:id="0">
    <w:p w:rsidR="0010253B" w:rsidRDefault="0010253B" w:rsidP="00621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Default="00621B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Pr="00621B39" w:rsidRDefault="00621B39" w:rsidP="00621B39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HRC152.1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39" w:rsidRDefault="00621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048"/>
    <w:multiLevelType w:val="hybridMultilevel"/>
    <w:tmpl w:val="03B47A4C"/>
    <w:lvl w:ilvl="0" w:tplc="08090013">
      <w:start w:val="1"/>
      <w:numFmt w:val="upp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42FF045C"/>
    <w:multiLevelType w:val="hybridMultilevel"/>
    <w:tmpl w:val="E99206D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86"/>
    <w:rsid w:val="00005519"/>
    <w:rsid w:val="00051EA9"/>
    <w:rsid w:val="000C2CA2"/>
    <w:rsid w:val="00100B64"/>
    <w:rsid w:val="0010253B"/>
    <w:rsid w:val="00122D3E"/>
    <w:rsid w:val="001431F8"/>
    <w:rsid w:val="002E34CC"/>
    <w:rsid w:val="003C2060"/>
    <w:rsid w:val="003C24E5"/>
    <w:rsid w:val="00421986"/>
    <w:rsid w:val="00421D30"/>
    <w:rsid w:val="004C2F77"/>
    <w:rsid w:val="005144B0"/>
    <w:rsid w:val="00525D56"/>
    <w:rsid w:val="005A1404"/>
    <w:rsid w:val="00621B39"/>
    <w:rsid w:val="007726C5"/>
    <w:rsid w:val="008C730A"/>
    <w:rsid w:val="008E2C4C"/>
    <w:rsid w:val="0098710E"/>
    <w:rsid w:val="00A01274"/>
    <w:rsid w:val="00B134FF"/>
    <w:rsid w:val="00C74843"/>
    <w:rsid w:val="00C8631B"/>
    <w:rsid w:val="00CC4BC5"/>
    <w:rsid w:val="00CD3132"/>
    <w:rsid w:val="00D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C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21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1B39"/>
    <w:rPr>
      <w:sz w:val="24"/>
      <w:szCs w:val="24"/>
    </w:rPr>
  </w:style>
  <w:style w:type="paragraph" w:styleId="Footer">
    <w:name w:val="footer"/>
    <w:basedOn w:val="Normal"/>
    <w:link w:val="FooterChar"/>
    <w:rsid w:val="00621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1B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C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2C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21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1B39"/>
    <w:rPr>
      <w:sz w:val="24"/>
      <w:szCs w:val="24"/>
    </w:rPr>
  </w:style>
  <w:style w:type="paragraph" w:styleId="Footer">
    <w:name w:val="footer"/>
    <w:basedOn w:val="Normal"/>
    <w:link w:val="FooterChar"/>
    <w:rsid w:val="00621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1B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6</cp:revision>
  <cp:lastPrinted>2013-09-16T15:33:00Z</cp:lastPrinted>
  <dcterms:created xsi:type="dcterms:W3CDTF">2013-09-16T15:43:00Z</dcterms:created>
  <dcterms:modified xsi:type="dcterms:W3CDTF">2013-10-07T10:00:00Z</dcterms:modified>
</cp:coreProperties>
</file>