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78508" w14:textId="77777777" w:rsidR="001A01FF" w:rsidRPr="003124F6" w:rsidRDefault="001A01FF" w:rsidP="00B832A8">
      <w:pPr>
        <w:spacing w:after="0" w:line="240" w:lineRule="auto"/>
        <w:jc w:val="center"/>
        <w:rPr>
          <w:rFonts w:ascii="Verdana" w:eastAsia="Times New Roman" w:hAnsi="Verdana" w:cs="Times New Roman"/>
          <w:sz w:val="24"/>
          <w:szCs w:val="24"/>
        </w:rPr>
      </w:pPr>
      <w:r>
        <w:rPr>
          <w:noProof/>
          <w:color w:val="2B579A"/>
          <w:shd w:val="clear" w:color="auto" w:fill="E6E6E6"/>
          <w:lang w:eastAsia="en-GB"/>
        </w:rPr>
        <w:drawing>
          <wp:inline distT="0" distB="0" distL="0" distR="0" wp14:anchorId="06822E79" wp14:editId="4B3D93D3">
            <wp:extent cx="2908300" cy="38893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2908300" cy="3889375"/>
                    </a:xfrm>
                    <a:prstGeom prst="rect">
                      <a:avLst/>
                    </a:prstGeom>
                  </pic:spPr>
                </pic:pic>
              </a:graphicData>
            </a:graphic>
          </wp:inline>
        </w:drawing>
      </w:r>
    </w:p>
    <w:p w14:paraId="480789F4" w14:textId="77777777" w:rsidR="001A01FF" w:rsidRPr="003124F6" w:rsidRDefault="001A01FF" w:rsidP="00B832A8">
      <w:pPr>
        <w:spacing w:after="0" w:line="240" w:lineRule="auto"/>
        <w:rPr>
          <w:rFonts w:ascii="Verdana" w:eastAsia="Times New Roman" w:hAnsi="Verdana" w:cs="Times New Roman"/>
          <w:sz w:val="24"/>
          <w:szCs w:val="24"/>
        </w:rPr>
      </w:pPr>
    </w:p>
    <w:p w14:paraId="64442DD4" w14:textId="77777777" w:rsidR="001A01FF" w:rsidRPr="003124F6" w:rsidRDefault="001A01FF" w:rsidP="00B832A8">
      <w:pPr>
        <w:spacing w:after="0" w:line="240" w:lineRule="auto"/>
        <w:rPr>
          <w:rFonts w:ascii="Verdana" w:eastAsia="Times New Roman" w:hAnsi="Verdana" w:cs="Times New Roman"/>
          <w:sz w:val="24"/>
          <w:szCs w:val="24"/>
        </w:rPr>
      </w:pPr>
    </w:p>
    <w:p w14:paraId="269F1634" w14:textId="77777777" w:rsidR="001A01FF" w:rsidRPr="003124F6" w:rsidRDefault="001A01FF" w:rsidP="00B832A8">
      <w:pPr>
        <w:spacing w:after="0" w:line="240" w:lineRule="auto"/>
        <w:rPr>
          <w:rFonts w:ascii="Verdana" w:eastAsia="Times New Roman" w:hAnsi="Verdana" w:cs="Times New Roman"/>
          <w:sz w:val="24"/>
          <w:szCs w:val="24"/>
        </w:rPr>
      </w:pPr>
    </w:p>
    <w:p w14:paraId="402389DB" w14:textId="6BD3ED06" w:rsidR="001A01FF" w:rsidRPr="007652DA" w:rsidRDefault="001A01FF" w:rsidP="00B832A8">
      <w:pPr>
        <w:spacing w:after="0" w:line="240" w:lineRule="auto"/>
        <w:jc w:val="center"/>
        <w:rPr>
          <w:rFonts w:ascii="Verdana" w:hAnsi="Verdana" w:cs="Arial"/>
          <w:b/>
          <w:bCs/>
          <w:color w:val="7030A0"/>
          <w:sz w:val="36"/>
          <w:szCs w:val="36"/>
        </w:rPr>
      </w:pPr>
      <w:r w:rsidRPr="007652DA">
        <w:rPr>
          <w:rFonts w:ascii="Verdana" w:hAnsi="Verdana" w:cs="Arial"/>
          <w:b/>
          <w:bCs/>
          <w:color w:val="7030A0"/>
          <w:sz w:val="36"/>
          <w:szCs w:val="36"/>
        </w:rPr>
        <w:t>Business Plan 20</w:t>
      </w:r>
      <w:r w:rsidR="003F2A0E">
        <w:rPr>
          <w:rFonts w:ascii="Verdana" w:hAnsi="Verdana" w:cs="Arial"/>
          <w:b/>
          <w:bCs/>
          <w:color w:val="7030A0"/>
          <w:sz w:val="36"/>
          <w:szCs w:val="36"/>
        </w:rPr>
        <w:t>2</w:t>
      </w:r>
      <w:r w:rsidR="00275B83">
        <w:rPr>
          <w:rFonts w:ascii="Verdana" w:hAnsi="Verdana" w:cs="Arial"/>
          <w:b/>
          <w:bCs/>
          <w:color w:val="7030A0"/>
          <w:sz w:val="36"/>
          <w:szCs w:val="36"/>
        </w:rPr>
        <w:t>3</w:t>
      </w:r>
      <w:r w:rsidR="003F2A0E">
        <w:rPr>
          <w:rFonts w:ascii="Verdana" w:hAnsi="Verdana" w:cs="Arial"/>
          <w:b/>
          <w:bCs/>
          <w:color w:val="7030A0"/>
          <w:sz w:val="36"/>
          <w:szCs w:val="36"/>
        </w:rPr>
        <w:t>-2</w:t>
      </w:r>
      <w:r w:rsidR="00275B83">
        <w:rPr>
          <w:rFonts w:ascii="Verdana" w:hAnsi="Verdana" w:cs="Arial"/>
          <w:b/>
          <w:bCs/>
          <w:color w:val="7030A0"/>
          <w:sz w:val="36"/>
          <w:szCs w:val="36"/>
        </w:rPr>
        <w:t>4</w:t>
      </w:r>
    </w:p>
    <w:p w14:paraId="2E6C5C8B" w14:textId="77777777" w:rsidR="001A01FF" w:rsidRDefault="001A01FF" w:rsidP="00B832A8">
      <w:pPr>
        <w:spacing w:after="0" w:line="240" w:lineRule="auto"/>
        <w:jc w:val="center"/>
        <w:rPr>
          <w:rFonts w:ascii="Verdana" w:hAnsi="Verdana" w:cs="Arial"/>
          <w:b/>
          <w:bCs/>
          <w:color w:val="77328A"/>
          <w:sz w:val="36"/>
          <w:szCs w:val="36"/>
        </w:rPr>
      </w:pPr>
    </w:p>
    <w:p w14:paraId="0E270D00" w14:textId="6D6B953B" w:rsidR="001A01FF" w:rsidRPr="007652DA" w:rsidRDefault="001A01FF" w:rsidP="00B832A8">
      <w:pPr>
        <w:spacing w:after="0" w:line="240" w:lineRule="auto"/>
        <w:jc w:val="center"/>
        <w:rPr>
          <w:rFonts w:ascii="Verdana" w:eastAsia="Times New Roman" w:hAnsi="Verdana" w:cs="Times New Roman"/>
          <w:b/>
          <w:color w:val="7030A0"/>
          <w:sz w:val="36"/>
          <w:szCs w:val="36"/>
        </w:rPr>
      </w:pPr>
      <w:r w:rsidRPr="007652DA">
        <w:rPr>
          <w:rFonts w:ascii="Verdana" w:eastAsia="Times New Roman" w:hAnsi="Verdana" w:cs="Times New Roman"/>
          <w:b/>
          <w:color w:val="7030A0"/>
          <w:sz w:val="36"/>
          <w:szCs w:val="36"/>
        </w:rPr>
        <w:t>April 20</w:t>
      </w:r>
      <w:r w:rsidR="003F2A0E">
        <w:rPr>
          <w:rFonts w:ascii="Verdana" w:eastAsia="Times New Roman" w:hAnsi="Verdana" w:cs="Times New Roman"/>
          <w:b/>
          <w:color w:val="7030A0"/>
          <w:sz w:val="36"/>
          <w:szCs w:val="36"/>
        </w:rPr>
        <w:t>2</w:t>
      </w:r>
      <w:r w:rsidR="00275B83">
        <w:rPr>
          <w:rFonts w:ascii="Verdana" w:eastAsia="Times New Roman" w:hAnsi="Verdana" w:cs="Times New Roman"/>
          <w:b/>
          <w:color w:val="7030A0"/>
          <w:sz w:val="36"/>
          <w:szCs w:val="36"/>
        </w:rPr>
        <w:t>3</w:t>
      </w:r>
    </w:p>
    <w:p w14:paraId="0B2A7DF0" w14:textId="77777777" w:rsidR="001A01FF" w:rsidRPr="003124F6" w:rsidRDefault="001A01FF" w:rsidP="00B832A8">
      <w:pPr>
        <w:spacing w:after="0" w:line="240" w:lineRule="auto"/>
        <w:rPr>
          <w:rFonts w:ascii="Verdana" w:eastAsia="Times New Roman" w:hAnsi="Verdana" w:cs="Times New Roman"/>
          <w:sz w:val="24"/>
          <w:szCs w:val="24"/>
        </w:rPr>
      </w:pPr>
    </w:p>
    <w:p w14:paraId="782E17DB" w14:textId="77777777" w:rsidR="001A01FF" w:rsidRPr="003124F6" w:rsidRDefault="001A01FF" w:rsidP="00B832A8">
      <w:pPr>
        <w:spacing w:after="0" w:line="240" w:lineRule="auto"/>
        <w:rPr>
          <w:rFonts w:ascii="Verdana" w:eastAsia="Times New Roman" w:hAnsi="Verdana" w:cs="Times New Roman"/>
          <w:sz w:val="24"/>
          <w:szCs w:val="24"/>
        </w:rPr>
      </w:pPr>
    </w:p>
    <w:p w14:paraId="1B562B31" w14:textId="77777777" w:rsidR="001A01FF" w:rsidRPr="003124F6" w:rsidRDefault="001A01FF" w:rsidP="00B832A8">
      <w:pPr>
        <w:spacing w:after="0" w:line="240" w:lineRule="auto"/>
        <w:rPr>
          <w:rFonts w:ascii="Verdana" w:eastAsia="Times New Roman" w:hAnsi="Verdana" w:cs="Times New Roman"/>
          <w:sz w:val="24"/>
          <w:szCs w:val="24"/>
        </w:rPr>
      </w:pPr>
    </w:p>
    <w:p w14:paraId="53C3A960" w14:textId="77777777" w:rsidR="001A01FF" w:rsidRPr="003124F6" w:rsidRDefault="001A01FF" w:rsidP="00B832A8">
      <w:pPr>
        <w:spacing w:after="0" w:line="240" w:lineRule="auto"/>
        <w:rPr>
          <w:rFonts w:ascii="Verdana" w:eastAsia="Times New Roman" w:hAnsi="Verdana" w:cs="Times New Roman"/>
          <w:sz w:val="24"/>
          <w:szCs w:val="24"/>
        </w:rPr>
      </w:pPr>
    </w:p>
    <w:p w14:paraId="1445B905" w14:textId="77777777" w:rsidR="001A01FF" w:rsidRPr="003124F6" w:rsidRDefault="001A01FF" w:rsidP="00B832A8">
      <w:pPr>
        <w:spacing w:after="0" w:line="240" w:lineRule="auto"/>
        <w:rPr>
          <w:rFonts w:ascii="Verdana" w:eastAsia="Times New Roman" w:hAnsi="Verdana" w:cs="Times New Roman"/>
          <w:sz w:val="24"/>
          <w:szCs w:val="24"/>
        </w:rPr>
      </w:pPr>
    </w:p>
    <w:p w14:paraId="51D7B2EE" w14:textId="77777777" w:rsidR="001A01FF" w:rsidRPr="003124F6" w:rsidRDefault="001A01FF" w:rsidP="00B832A8">
      <w:pPr>
        <w:spacing w:after="0" w:line="240" w:lineRule="auto"/>
        <w:rPr>
          <w:rFonts w:ascii="Verdana" w:eastAsia="Times New Roman" w:hAnsi="Verdana" w:cs="Times New Roman"/>
          <w:sz w:val="24"/>
          <w:szCs w:val="24"/>
        </w:rPr>
      </w:pPr>
    </w:p>
    <w:p w14:paraId="5AF8448D" w14:textId="77777777" w:rsidR="001A01FF" w:rsidRPr="003124F6" w:rsidRDefault="001A01FF" w:rsidP="00B832A8">
      <w:pPr>
        <w:spacing w:after="0" w:line="240" w:lineRule="auto"/>
        <w:rPr>
          <w:rFonts w:ascii="Verdana" w:eastAsia="Times New Roman" w:hAnsi="Verdana" w:cs="Times New Roman"/>
          <w:sz w:val="24"/>
          <w:szCs w:val="24"/>
        </w:rPr>
      </w:pPr>
    </w:p>
    <w:p w14:paraId="016ACB3D" w14:textId="77777777" w:rsidR="001A01FF" w:rsidRPr="003124F6" w:rsidRDefault="001A01FF" w:rsidP="00B832A8">
      <w:pPr>
        <w:spacing w:after="0" w:line="240" w:lineRule="auto"/>
        <w:rPr>
          <w:rFonts w:ascii="Verdana" w:eastAsia="Times New Roman" w:hAnsi="Verdana" w:cs="Times New Roman"/>
          <w:sz w:val="24"/>
          <w:szCs w:val="24"/>
        </w:rPr>
      </w:pPr>
    </w:p>
    <w:p w14:paraId="790399DB" w14:textId="77777777" w:rsidR="001A01FF" w:rsidRPr="003124F6" w:rsidRDefault="001A01FF" w:rsidP="00B832A8">
      <w:pPr>
        <w:spacing w:after="0" w:line="240" w:lineRule="auto"/>
        <w:rPr>
          <w:rFonts w:ascii="Verdana" w:eastAsia="Times New Roman" w:hAnsi="Verdana" w:cs="Times New Roman"/>
          <w:sz w:val="24"/>
          <w:szCs w:val="24"/>
        </w:rPr>
      </w:pPr>
    </w:p>
    <w:p w14:paraId="1A325754" w14:textId="77777777" w:rsidR="001A01FF" w:rsidRPr="003124F6" w:rsidRDefault="001A01FF" w:rsidP="00B832A8">
      <w:pPr>
        <w:spacing w:after="0" w:line="240" w:lineRule="auto"/>
        <w:rPr>
          <w:rFonts w:ascii="Verdana" w:eastAsia="Times New Roman" w:hAnsi="Verdana" w:cs="Times New Roman"/>
          <w:sz w:val="24"/>
          <w:szCs w:val="24"/>
        </w:rPr>
      </w:pPr>
    </w:p>
    <w:p w14:paraId="184CFEC5" w14:textId="77777777" w:rsidR="001A01FF" w:rsidRPr="003124F6" w:rsidRDefault="001A01FF" w:rsidP="00B832A8">
      <w:pPr>
        <w:spacing w:after="0" w:line="240" w:lineRule="auto"/>
        <w:rPr>
          <w:rFonts w:ascii="Verdana" w:eastAsia="Times New Roman" w:hAnsi="Verdana" w:cs="Times New Roman"/>
          <w:sz w:val="24"/>
          <w:szCs w:val="24"/>
        </w:rPr>
      </w:pPr>
    </w:p>
    <w:p w14:paraId="5CD68975" w14:textId="77777777" w:rsidR="001A01FF" w:rsidRPr="003124F6" w:rsidRDefault="001A01FF" w:rsidP="00B832A8">
      <w:pPr>
        <w:spacing w:after="0" w:line="240" w:lineRule="auto"/>
        <w:rPr>
          <w:rFonts w:ascii="Verdana" w:eastAsia="Times New Roman" w:hAnsi="Verdana" w:cs="Times New Roman"/>
          <w:sz w:val="24"/>
          <w:szCs w:val="24"/>
        </w:rPr>
      </w:pPr>
    </w:p>
    <w:p w14:paraId="2D6428B1" w14:textId="77777777" w:rsidR="001A01FF" w:rsidRPr="003124F6" w:rsidRDefault="001A01FF" w:rsidP="00B832A8">
      <w:pPr>
        <w:spacing w:after="0" w:line="240" w:lineRule="auto"/>
        <w:rPr>
          <w:rFonts w:ascii="Verdana" w:eastAsia="Times New Roman" w:hAnsi="Verdana" w:cs="Times New Roman"/>
          <w:sz w:val="24"/>
          <w:szCs w:val="24"/>
        </w:rPr>
      </w:pPr>
    </w:p>
    <w:p w14:paraId="7679EA4F" w14:textId="77777777" w:rsidR="001A01FF" w:rsidRPr="003124F6" w:rsidRDefault="001A01FF" w:rsidP="00B832A8">
      <w:pPr>
        <w:spacing w:after="0" w:line="240" w:lineRule="auto"/>
        <w:rPr>
          <w:rFonts w:ascii="Verdana" w:eastAsia="Times New Roman" w:hAnsi="Verdana" w:cs="Times New Roman"/>
          <w:sz w:val="24"/>
          <w:szCs w:val="24"/>
        </w:rPr>
      </w:pPr>
    </w:p>
    <w:p w14:paraId="3E1EDB00" w14:textId="77777777" w:rsidR="001A01FF" w:rsidRPr="003124F6" w:rsidRDefault="001A01FF" w:rsidP="00B832A8">
      <w:pPr>
        <w:spacing w:after="0" w:line="240" w:lineRule="auto"/>
        <w:rPr>
          <w:rFonts w:ascii="Verdana" w:eastAsia="Times New Roman" w:hAnsi="Verdana" w:cs="Times New Roman"/>
          <w:sz w:val="24"/>
          <w:szCs w:val="24"/>
        </w:rPr>
      </w:pPr>
    </w:p>
    <w:p w14:paraId="40C4640B" w14:textId="77777777" w:rsidR="001A01FF" w:rsidRPr="003124F6" w:rsidRDefault="001A01FF" w:rsidP="00B832A8">
      <w:pPr>
        <w:tabs>
          <w:tab w:val="left" w:pos="0"/>
        </w:tabs>
        <w:spacing w:after="0" w:line="240" w:lineRule="auto"/>
        <w:jc w:val="center"/>
        <w:rPr>
          <w:rFonts w:ascii="Verdana" w:eastAsia="Times New Roman" w:hAnsi="Verdana" w:cs="Times New Roman"/>
          <w:sz w:val="24"/>
          <w:szCs w:val="24"/>
        </w:rPr>
      </w:pPr>
    </w:p>
    <w:p w14:paraId="493EDA0E" w14:textId="77777777" w:rsidR="001A01FF" w:rsidRPr="003124F6" w:rsidRDefault="001A01FF" w:rsidP="00B832A8">
      <w:pPr>
        <w:spacing w:after="0" w:line="240" w:lineRule="auto"/>
        <w:rPr>
          <w:rFonts w:ascii="Verdana" w:eastAsia="Times New Roman" w:hAnsi="Verdana" w:cs="Times New Roman"/>
          <w:sz w:val="24"/>
          <w:szCs w:val="24"/>
        </w:rPr>
      </w:pPr>
    </w:p>
    <w:p w14:paraId="0B401FAF" w14:textId="77777777" w:rsidR="001A01FF" w:rsidRPr="003124F6" w:rsidRDefault="001A01FF" w:rsidP="00B832A8">
      <w:pPr>
        <w:spacing w:after="0" w:line="240" w:lineRule="auto"/>
        <w:rPr>
          <w:rFonts w:ascii="Verdana" w:eastAsia="Times New Roman" w:hAnsi="Verdana" w:cs="Times New Roman"/>
          <w:sz w:val="24"/>
          <w:szCs w:val="24"/>
        </w:rPr>
      </w:pPr>
    </w:p>
    <w:p w14:paraId="360C32D3" w14:textId="77777777" w:rsidR="001A01FF" w:rsidRPr="003124F6" w:rsidRDefault="001A01FF" w:rsidP="00B832A8">
      <w:pPr>
        <w:spacing w:after="0" w:line="240" w:lineRule="auto"/>
        <w:rPr>
          <w:rFonts w:ascii="Verdana" w:eastAsia="Times New Roman" w:hAnsi="Verdana" w:cs="Times New Roman"/>
          <w:sz w:val="24"/>
          <w:szCs w:val="24"/>
        </w:rPr>
      </w:pPr>
    </w:p>
    <w:p w14:paraId="0D068F9D" w14:textId="77777777" w:rsidR="001A01FF" w:rsidRPr="003124F6" w:rsidRDefault="001A01FF" w:rsidP="00B832A8">
      <w:pPr>
        <w:tabs>
          <w:tab w:val="left" w:pos="0"/>
        </w:tabs>
        <w:spacing w:after="0" w:line="240" w:lineRule="auto"/>
        <w:jc w:val="center"/>
        <w:rPr>
          <w:rFonts w:ascii="Verdana" w:eastAsia="Times New Roman" w:hAnsi="Verdana" w:cs="Times New Roman"/>
          <w:sz w:val="24"/>
          <w:szCs w:val="24"/>
        </w:rPr>
        <w:sectPr w:rsidR="001A01FF" w:rsidRPr="003124F6" w:rsidSect="00752BC2">
          <w:headerReference w:type="even" r:id="rId12"/>
          <w:headerReference w:type="default" r:id="rId13"/>
          <w:footerReference w:type="even" r:id="rId14"/>
          <w:footerReference w:type="default" r:id="rId15"/>
          <w:headerReference w:type="first" r:id="rId16"/>
          <w:footerReference w:type="first" r:id="rId17"/>
          <w:pgSz w:w="11907" w:h="16840" w:code="9"/>
          <w:pgMar w:top="1418" w:right="1418" w:bottom="1418" w:left="1418" w:header="567" w:footer="567" w:gutter="0"/>
          <w:pgNumType w:start="1"/>
          <w:cols w:space="708"/>
          <w:titlePg/>
          <w:docGrid w:linePitch="360"/>
        </w:sectPr>
      </w:pPr>
    </w:p>
    <w:p w14:paraId="4FC02E09" w14:textId="1E179928" w:rsidR="001A01FF" w:rsidRPr="003B7D0E" w:rsidRDefault="001A01FF" w:rsidP="00B832A8">
      <w:pPr>
        <w:pStyle w:val="Default"/>
        <w:rPr>
          <w:rFonts w:cs="Arial"/>
          <w:b/>
          <w:color w:val="3C3C3B"/>
          <w:sz w:val="36"/>
          <w:szCs w:val="36"/>
        </w:rPr>
      </w:pPr>
      <w:r w:rsidRPr="003B7D0E">
        <w:rPr>
          <w:rFonts w:cs="Arial"/>
          <w:b/>
          <w:color w:val="77328A"/>
          <w:sz w:val="36"/>
          <w:szCs w:val="36"/>
        </w:rPr>
        <w:lastRenderedPageBreak/>
        <w:t xml:space="preserve">Table of </w:t>
      </w:r>
      <w:r w:rsidR="00041D8C">
        <w:rPr>
          <w:rFonts w:cs="Arial"/>
          <w:b/>
          <w:color w:val="77328A"/>
          <w:sz w:val="36"/>
          <w:szCs w:val="36"/>
        </w:rPr>
        <w:t>c</w:t>
      </w:r>
      <w:r w:rsidRPr="003B7D0E">
        <w:rPr>
          <w:rFonts w:cs="Arial"/>
          <w:b/>
          <w:color w:val="77328A"/>
          <w:sz w:val="36"/>
          <w:szCs w:val="36"/>
        </w:rPr>
        <w:t>ontents</w:t>
      </w:r>
    </w:p>
    <w:p w14:paraId="1AB2EB5C" w14:textId="77777777" w:rsidR="001A01FF" w:rsidRPr="003124F6" w:rsidRDefault="001A01FF" w:rsidP="00B832A8">
      <w:pPr>
        <w:tabs>
          <w:tab w:val="left" w:pos="0"/>
        </w:tabs>
        <w:spacing w:after="0" w:line="240" w:lineRule="auto"/>
        <w:rPr>
          <w:rFonts w:ascii="Verdana" w:eastAsia="Times New Roman" w:hAnsi="Verdana" w:cs="Times New Roman"/>
          <w:caps/>
          <w:sz w:val="24"/>
          <w:szCs w:val="24"/>
        </w:rPr>
      </w:pPr>
    </w:p>
    <w:tbl>
      <w:tblPr>
        <w:tblW w:w="0" w:type="auto"/>
        <w:tblLook w:val="04A0" w:firstRow="1" w:lastRow="0" w:firstColumn="1" w:lastColumn="0" w:noHBand="0" w:noVBand="1"/>
      </w:tblPr>
      <w:tblGrid>
        <w:gridCol w:w="7799"/>
        <w:gridCol w:w="1227"/>
      </w:tblGrid>
      <w:tr w:rsidR="001A01FF" w:rsidRPr="003124F6" w14:paraId="76CF0F3A" w14:textId="77777777" w:rsidTr="22AD59CB">
        <w:tc>
          <w:tcPr>
            <w:tcW w:w="7799" w:type="dxa"/>
            <w:shd w:val="clear" w:color="auto" w:fill="auto"/>
          </w:tcPr>
          <w:p w14:paraId="5CFBE4F6" w14:textId="77777777" w:rsidR="001A01FF" w:rsidRPr="003124F6" w:rsidRDefault="001A01FF" w:rsidP="00B832A8">
            <w:pPr>
              <w:tabs>
                <w:tab w:val="left" w:pos="0"/>
              </w:tabs>
              <w:spacing w:after="0" w:line="240" w:lineRule="auto"/>
              <w:rPr>
                <w:rFonts w:ascii="Verdana" w:eastAsia="Times New Roman" w:hAnsi="Verdana" w:cs="Times New Roman"/>
                <w:sz w:val="24"/>
                <w:szCs w:val="24"/>
              </w:rPr>
            </w:pPr>
          </w:p>
        </w:tc>
        <w:tc>
          <w:tcPr>
            <w:tcW w:w="1227" w:type="dxa"/>
            <w:shd w:val="clear" w:color="auto" w:fill="auto"/>
          </w:tcPr>
          <w:p w14:paraId="468BA894" w14:textId="77777777" w:rsidR="001A01FF" w:rsidRPr="003124F6" w:rsidRDefault="001A01FF" w:rsidP="00B832A8">
            <w:pPr>
              <w:tabs>
                <w:tab w:val="left" w:pos="0"/>
              </w:tabs>
              <w:spacing w:after="0" w:line="240" w:lineRule="auto"/>
              <w:rPr>
                <w:rFonts w:ascii="Verdana" w:eastAsia="Times New Roman" w:hAnsi="Verdana" w:cs="Times New Roman"/>
                <w:sz w:val="24"/>
                <w:szCs w:val="24"/>
              </w:rPr>
            </w:pPr>
            <w:r w:rsidRPr="003124F6">
              <w:rPr>
                <w:rFonts w:ascii="Verdana" w:eastAsia="Times New Roman" w:hAnsi="Verdana" w:cs="Times New Roman"/>
                <w:b/>
                <w:sz w:val="24"/>
                <w:szCs w:val="24"/>
              </w:rPr>
              <w:t>Page</w:t>
            </w:r>
          </w:p>
        </w:tc>
      </w:tr>
      <w:tr w:rsidR="001A01FF" w:rsidRPr="00E450C3" w14:paraId="7CAFF07B" w14:textId="77777777" w:rsidTr="22AD59CB">
        <w:tc>
          <w:tcPr>
            <w:tcW w:w="7799" w:type="dxa"/>
            <w:shd w:val="clear" w:color="auto" w:fill="auto"/>
          </w:tcPr>
          <w:p w14:paraId="00881FA2" w14:textId="77777777" w:rsidR="001A01FF" w:rsidRPr="00CF50DF" w:rsidRDefault="001A01FF" w:rsidP="00B832A8">
            <w:pPr>
              <w:tabs>
                <w:tab w:val="left" w:pos="0"/>
              </w:tabs>
              <w:spacing w:after="0" w:line="240" w:lineRule="auto"/>
              <w:rPr>
                <w:rFonts w:ascii="Verdana" w:eastAsia="Times New Roman" w:hAnsi="Verdana" w:cs="Times New Roman"/>
                <w:sz w:val="24"/>
                <w:szCs w:val="24"/>
              </w:rPr>
            </w:pPr>
          </w:p>
        </w:tc>
        <w:tc>
          <w:tcPr>
            <w:tcW w:w="1227" w:type="dxa"/>
            <w:shd w:val="clear" w:color="auto" w:fill="auto"/>
          </w:tcPr>
          <w:p w14:paraId="01322B33" w14:textId="77777777" w:rsidR="001A01FF" w:rsidRPr="00CF50DF" w:rsidRDefault="001A01FF" w:rsidP="00B832A8">
            <w:pPr>
              <w:tabs>
                <w:tab w:val="left" w:pos="0"/>
              </w:tabs>
              <w:spacing w:after="0" w:line="240" w:lineRule="auto"/>
              <w:rPr>
                <w:rFonts w:ascii="Verdana" w:eastAsia="Times New Roman" w:hAnsi="Verdana" w:cs="Times New Roman"/>
                <w:b/>
                <w:sz w:val="24"/>
                <w:szCs w:val="24"/>
              </w:rPr>
            </w:pPr>
          </w:p>
        </w:tc>
      </w:tr>
      <w:tr w:rsidR="001A01FF" w:rsidRPr="00E450C3" w14:paraId="5D410AD5" w14:textId="77777777" w:rsidTr="22AD59CB">
        <w:tc>
          <w:tcPr>
            <w:tcW w:w="7799" w:type="dxa"/>
            <w:shd w:val="clear" w:color="auto" w:fill="auto"/>
          </w:tcPr>
          <w:p w14:paraId="04A9A9CA" w14:textId="77777777" w:rsidR="001A01FF" w:rsidRPr="00E450C3" w:rsidRDefault="00150A30" w:rsidP="00B832A8">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Foreword</w:t>
            </w:r>
          </w:p>
        </w:tc>
        <w:tc>
          <w:tcPr>
            <w:tcW w:w="1227" w:type="dxa"/>
            <w:shd w:val="clear" w:color="auto" w:fill="auto"/>
          </w:tcPr>
          <w:p w14:paraId="7BE3625A" w14:textId="1904DC54" w:rsidR="001A01FF" w:rsidRPr="00E450C3" w:rsidRDefault="00FE7C3E" w:rsidP="00B832A8">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3</w:t>
            </w:r>
          </w:p>
        </w:tc>
      </w:tr>
      <w:tr w:rsidR="00333420" w:rsidRPr="00E450C3" w14:paraId="57386F0C" w14:textId="77777777" w:rsidTr="22AD59CB">
        <w:tc>
          <w:tcPr>
            <w:tcW w:w="7799" w:type="dxa"/>
            <w:shd w:val="clear" w:color="auto" w:fill="auto"/>
          </w:tcPr>
          <w:p w14:paraId="0E58E870" w14:textId="77777777" w:rsidR="00333420" w:rsidRDefault="00333420" w:rsidP="00B832A8">
            <w:pPr>
              <w:tabs>
                <w:tab w:val="left" w:pos="0"/>
              </w:tabs>
              <w:spacing w:after="0" w:line="240" w:lineRule="auto"/>
              <w:rPr>
                <w:rFonts w:ascii="Verdana" w:eastAsia="Times New Roman" w:hAnsi="Verdana" w:cs="Times New Roman"/>
                <w:b/>
                <w:sz w:val="24"/>
                <w:szCs w:val="24"/>
              </w:rPr>
            </w:pPr>
          </w:p>
        </w:tc>
        <w:tc>
          <w:tcPr>
            <w:tcW w:w="1227" w:type="dxa"/>
            <w:shd w:val="clear" w:color="auto" w:fill="auto"/>
          </w:tcPr>
          <w:p w14:paraId="03D9D7CC" w14:textId="77777777" w:rsidR="00333420" w:rsidRDefault="00333420" w:rsidP="00B832A8">
            <w:pPr>
              <w:tabs>
                <w:tab w:val="left" w:pos="0"/>
              </w:tabs>
              <w:spacing w:after="0" w:line="240" w:lineRule="auto"/>
              <w:rPr>
                <w:rFonts w:ascii="Verdana" w:eastAsia="Times New Roman" w:hAnsi="Verdana" w:cs="Times New Roman"/>
                <w:b/>
                <w:sz w:val="24"/>
                <w:szCs w:val="24"/>
              </w:rPr>
            </w:pPr>
          </w:p>
        </w:tc>
      </w:tr>
      <w:tr w:rsidR="00150A30" w:rsidRPr="00E450C3" w14:paraId="7AB4AABB" w14:textId="77777777" w:rsidTr="22AD59CB">
        <w:tc>
          <w:tcPr>
            <w:tcW w:w="7799" w:type="dxa"/>
            <w:shd w:val="clear" w:color="auto" w:fill="auto"/>
          </w:tcPr>
          <w:p w14:paraId="552E7CCE" w14:textId="77777777" w:rsidR="00150A30" w:rsidRPr="00E450C3" w:rsidRDefault="00150A30" w:rsidP="00B832A8">
            <w:pPr>
              <w:tabs>
                <w:tab w:val="left" w:pos="0"/>
              </w:tabs>
              <w:spacing w:after="0" w:line="240" w:lineRule="auto"/>
              <w:rPr>
                <w:rFonts w:ascii="Verdana" w:eastAsia="Times New Roman" w:hAnsi="Verdana" w:cs="Times New Roman"/>
                <w:b/>
                <w:sz w:val="24"/>
                <w:szCs w:val="24"/>
              </w:rPr>
            </w:pPr>
            <w:r w:rsidRPr="00E450C3">
              <w:rPr>
                <w:rFonts w:ascii="Verdana" w:eastAsia="Times New Roman" w:hAnsi="Verdana" w:cs="Times New Roman"/>
                <w:b/>
                <w:sz w:val="24"/>
                <w:szCs w:val="24"/>
              </w:rPr>
              <w:t>Our vision</w:t>
            </w:r>
          </w:p>
        </w:tc>
        <w:tc>
          <w:tcPr>
            <w:tcW w:w="1227" w:type="dxa"/>
            <w:shd w:val="clear" w:color="auto" w:fill="auto"/>
          </w:tcPr>
          <w:p w14:paraId="2DDFB878" w14:textId="1BF06D32" w:rsidR="00150A30" w:rsidRDefault="00303DBF" w:rsidP="00B832A8">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4</w:t>
            </w:r>
          </w:p>
        </w:tc>
      </w:tr>
      <w:tr w:rsidR="00E450C3" w:rsidRPr="00E450C3" w14:paraId="12FACF37" w14:textId="77777777" w:rsidTr="22AD59CB">
        <w:tc>
          <w:tcPr>
            <w:tcW w:w="7799" w:type="dxa"/>
            <w:shd w:val="clear" w:color="auto" w:fill="auto"/>
          </w:tcPr>
          <w:p w14:paraId="0006D1A8" w14:textId="77777777" w:rsidR="00E450C3" w:rsidRPr="00E450C3" w:rsidRDefault="00E450C3" w:rsidP="00B832A8">
            <w:pPr>
              <w:tabs>
                <w:tab w:val="left" w:pos="0"/>
              </w:tabs>
              <w:spacing w:after="0" w:line="240" w:lineRule="auto"/>
              <w:rPr>
                <w:rFonts w:ascii="Verdana" w:eastAsia="Times New Roman" w:hAnsi="Verdana" w:cs="Times New Roman"/>
                <w:b/>
                <w:sz w:val="24"/>
                <w:szCs w:val="24"/>
              </w:rPr>
            </w:pPr>
          </w:p>
        </w:tc>
        <w:tc>
          <w:tcPr>
            <w:tcW w:w="1227" w:type="dxa"/>
            <w:shd w:val="clear" w:color="auto" w:fill="auto"/>
          </w:tcPr>
          <w:p w14:paraId="20A5C81D" w14:textId="77777777" w:rsidR="00E450C3" w:rsidRPr="00E450C3" w:rsidRDefault="00E450C3" w:rsidP="00B832A8">
            <w:pPr>
              <w:tabs>
                <w:tab w:val="left" w:pos="0"/>
              </w:tabs>
              <w:spacing w:after="0" w:line="240" w:lineRule="auto"/>
              <w:rPr>
                <w:rFonts w:ascii="Verdana" w:eastAsia="Times New Roman" w:hAnsi="Verdana" w:cs="Times New Roman"/>
                <w:b/>
                <w:sz w:val="24"/>
                <w:szCs w:val="24"/>
              </w:rPr>
            </w:pPr>
          </w:p>
        </w:tc>
      </w:tr>
      <w:tr w:rsidR="00E450C3" w:rsidRPr="00E450C3" w14:paraId="2773195E" w14:textId="77777777" w:rsidTr="22AD59CB">
        <w:tc>
          <w:tcPr>
            <w:tcW w:w="7799" w:type="dxa"/>
            <w:shd w:val="clear" w:color="auto" w:fill="auto"/>
          </w:tcPr>
          <w:p w14:paraId="3AEC2774" w14:textId="77777777" w:rsidR="00E450C3" w:rsidRPr="00E450C3" w:rsidRDefault="00E450C3" w:rsidP="00B832A8">
            <w:pPr>
              <w:tabs>
                <w:tab w:val="left" w:pos="0"/>
              </w:tabs>
              <w:spacing w:after="0" w:line="240" w:lineRule="auto"/>
              <w:rPr>
                <w:rFonts w:ascii="Verdana" w:eastAsia="Times New Roman" w:hAnsi="Verdana" w:cs="Times New Roman"/>
                <w:b/>
                <w:sz w:val="24"/>
                <w:szCs w:val="24"/>
              </w:rPr>
            </w:pPr>
            <w:r w:rsidRPr="00E450C3">
              <w:rPr>
                <w:rFonts w:ascii="Verdana" w:eastAsia="Times New Roman" w:hAnsi="Verdana" w:cs="Times New Roman"/>
                <w:b/>
                <w:sz w:val="24"/>
                <w:szCs w:val="24"/>
              </w:rPr>
              <w:t>Our mission</w:t>
            </w:r>
            <w:r w:rsidRPr="00E450C3">
              <w:rPr>
                <w:rFonts w:ascii="Verdana" w:eastAsia="Times New Roman" w:hAnsi="Verdana" w:cs="Times New Roman"/>
                <w:sz w:val="24"/>
                <w:szCs w:val="24"/>
              </w:rPr>
              <w:tab/>
            </w:r>
          </w:p>
        </w:tc>
        <w:tc>
          <w:tcPr>
            <w:tcW w:w="1227" w:type="dxa"/>
            <w:shd w:val="clear" w:color="auto" w:fill="auto"/>
          </w:tcPr>
          <w:p w14:paraId="10B26902" w14:textId="7199D49A" w:rsidR="00E450C3" w:rsidRPr="00E450C3" w:rsidRDefault="00303DBF" w:rsidP="00B832A8">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4</w:t>
            </w:r>
          </w:p>
        </w:tc>
      </w:tr>
      <w:tr w:rsidR="00E450C3" w:rsidRPr="00E450C3" w14:paraId="21401595" w14:textId="77777777" w:rsidTr="22AD59CB">
        <w:tc>
          <w:tcPr>
            <w:tcW w:w="7799" w:type="dxa"/>
            <w:shd w:val="clear" w:color="auto" w:fill="auto"/>
          </w:tcPr>
          <w:p w14:paraId="05A0E200" w14:textId="77777777" w:rsidR="00E450C3" w:rsidRPr="00CF50DF" w:rsidRDefault="00E450C3" w:rsidP="00B832A8">
            <w:pPr>
              <w:tabs>
                <w:tab w:val="left" w:pos="0"/>
              </w:tabs>
              <w:spacing w:after="0" w:line="240" w:lineRule="auto"/>
              <w:rPr>
                <w:rFonts w:ascii="Verdana" w:eastAsia="Times New Roman" w:hAnsi="Verdana" w:cs="Times New Roman"/>
                <w:sz w:val="24"/>
                <w:szCs w:val="24"/>
              </w:rPr>
            </w:pPr>
          </w:p>
        </w:tc>
        <w:tc>
          <w:tcPr>
            <w:tcW w:w="1227" w:type="dxa"/>
            <w:shd w:val="clear" w:color="auto" w:fill="auto"/>
          </w:tcPr>
          <w:p w14:paraId="080ACBFB" w14:textId="77777777" w:rsidR="00E450C3" w:rsidRPr="00E450C3" w:rsidRDefault="00E450C3" w:rsidP="00B832A8">
            <w:pPr>
              <w:tabs>
                <w:tab w:val="left" w:pos="0"/>
              </w:tabs>
              <w:spacing w:after="0" w:line="240" w:lineRule="auto"/>
              <w:rPr>
                <w:rFonts w:ascii="Verdana" w:eastAsia="Times New Roman" w:hAnsi="Verdana" w:cs="Times New Roman"/>
                <w:b/>
                <w:sz w:val="24"/>
                <w:szCs w:val="24"/>
              </w:rPr>
            </w:pPr>
          </w:p>
        </w:tc>
      </w:tr>
      <w:tr w:rsidR="00E450C3" w:rsidRPr="00E450C3" w14:paraId="618151EB" w14:textId="77777777" w:rsidTr="22AD59CB">
        <w:tc>
          <w:tcPr>
            <w:tcW w:w="7799" w:type="dxa"/>
            <w:shd w:val="clear" w:color="auto" w:fill="auto"/>
          </w:tcPr>
          <w:p w14:paraId="3288ADDA" w14:textId="77777777" w:rsidR="00E450C3" w:rsidRPr="00E450C3" w:rsidRDefault="00E450C3" w:rsidP="00B832A8">
            <w:pPr>
              <w:tabs>
                <w:tab w:val="left" w:pos="0"/>
              </w:tabs>
              <w:spacing w:after="0" w:line="240" w:lineRule="auto"/>
              <w:rPr>
                <w:rFonts w:ascii="Verdana" w:eastAsia="Times New Roman" w:hAnsi="Verdana" w:cs="Times New Roman"/>
                <w:b/>
                <w:sz w:val="24"/>
                <w:szCs w:val="24"/>
              </w:rPr>
            </w:pPr>
            <w:r w:rsidRPr="00E450C3">
              <w:rPr>
                <w:rFonts w:ascii="Verdana" w:eastAsia="Times New Roman" w:hAnsi="Verdana" w:cs="Times New Roman"/>
                <w:b/>
                <w:sz w:val="24"/>
                <w:szCs w:val="24"/>
              </w:rPr>
              <w:t xml:space="preserve">Who we are </w:t>
            </w:r>
          </w:p>
        </w:tc>
        <w:tc>
          <w:tcPr>
            <w:tcW w:w="1227" w:type="dxa"/>
            <w:shd w:val="clear" w:color="auto" w:fill="auto"/>
          </w:tcPr>
          <w:p w14:paraId="40824AEE" w14:textId="357E160D" w:rsidR="00E450C3" w:rsidRPr="00E450C3" w:rsidRDefault="00303DBF" w:rsidP="00B832A8">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4</w:t>
            </w:r>
          </w:p>
        </w:tc>
      </w:tr>
      <w:tr w:rsidR="00E450C3" w:rsidRPr="00E450C3" w14:paraId="42022BF4" w14:textId="77777777" w:rsidTr="22AD59CB">
        <w:tc>
          <w:tcPr>
            <w:tcW w:w="7799" w:type="dxa"/>
            <w:shd w:val="clear" w:color="auto" w:fill="auto"/>
          </w:tcPr>
          <w:p w14:paraId="39308CD2" w14:textId="77777777" w:rsidR="00E450C3" w:rsidRPr="00E450C3" w:rsidRDefault="00E450C3" w:rsidP="00B832A8">
            <w:pPr>
              <w:tabs>
                <w:tab w:val="left" w:pos="0"/>
              </w:tabs>
              <w:spacing w:after="0" w:line="240" w:lineRule="auto"/>
              <w:rPr>
                <w:rFonts w:ascii="Verdana" w:eastAsia="Times New Roman" w:hAnsi="Verdana" w:cs="Times New Roman"/>
                <w:b/>
                <w:sz w:val="24"/>
                <w:szCs w:val="24"/>
              </w:rPr>
            </w:pPr>
          </w:p>
        </w:tc>
        <w:tc>
          <w:tcPr>
            <w:tcW w:w="1227" w:type="dxa"/>
            <w:shd w:val="clear" w:color="auto" w:fill="auto"/>
          </w:tcPr>
          <w:p w14:paraId="16973613" w14:textId="77777777" w:rsidR="00E450C3" w:rsidRPr="00CF50DF" w:rsidRDefault="00E450C3" w:rsidP="00B832A8">
            <w:pPr>
              <w:tabs>
                <w:tab w:val="left" w:pos="0"/>
              </w:tabs>
              <w:spacing w:after="0" w:line="240" w:lineRule="auto"/>
              <w:rPr>
                <w:rFonts w:ascii="Verdana" w:eastAsia="Times New Roman" w:hAnsi="Verdana" w:cs="Times New Roman"/>
                <w:b/>
                <w:sz w:val="24"/>
                <w:szCs w:val="24"/>
              </w:rPr>
            </w:pPr>
          </w:p>
        </w:tc>
      </w:tr>
      <w:tr w:rsidR="003E1D58" w:rsidRPr="00E450C3" w14:paraId="5721E8DE" w14:textId="77777777" w:rsidTr="22AD59CB">
        <w:tc>
          <w:tcPr>
            <w:tcW w:w="7799" w:type="dxa"/>
            <w:shd w:val="clear" w:color="auto" w:fill="auto"/>
          </w:tcPr>
          <w:p w14:paraId="6A9BC8F7" w14:textId="7FAF3D3B" w:rsidR="003E1D58" w:rsidRPr="00E450C3" w:rsidRDefault="005D42F1" w:rsidP="00B832A8">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Our principles</w:t>
            </w:r>
          </w:p>
        </w:tc>
        <w:tc>
          <w:tcPr>
            <w:tcW w:w="1227" w:type="dxa"/>
            <w:shd w:val="clear" w:color="auto" w:fill="auto"/>
          </w:tcPr>
          <w:p w14:paraId="7579A7A9" w14:textId="4120BF2C" w:rsidR="003E1D58" w:rsidRPr="00CF50DF" w:rsidRDefault="00303DBF" w:rsidP="00B832A8">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5</w:t>
            </w:r>
          </w:p>
        </w:tc>
      </w:tr>
      <w:tr w:rsidR="003E1D58" w:rsidRPr="00E450C3" w14:paraId="1E6281B2" w14:textId="77777777" w:rsidTr="22AD59CB">
        <w:tc>
          <w:tcPr>
            <w:tcW w:w="7799" w:type="dxa"/>
            <w:shd w:val="clear" w:color="auto" w:fill="auto"/>
          </w:tcPr>
          <w:p w14:paraId="1D49D2A1" w14:textId="77777777" w:rsidR="003E1D58" w:rsidRPr="00E450C3" w:rsidRDefault="003E1D58" w:rsidP="00B832A8">
            <w:pPr>
              <w:tabs>
                <w:tab w:val="left" w:pos="0"/>
              </w:tabs>
              <w:spacing w:after="0" w:line="240" w:lineRule="auto"/>
              <w:rPr>
                <w:rFonts w:ascii="Verdana" w:eastAsia="Times New Roman" w:hAnsi="Verdana" w:cs="Times New Roman"/>
                <w:b/>
                <w:sz w:val="24"/>
                <w:szCs w:val="24"/>
              </w:rPr>
            </w:pPr>
          </w:p>
        </w:tc>
        <w:tc>
          <w:tcPr>
            <w:tcW w:w="1227" w:type="dxa"/>
            <w:shd w:val="clear" w:color="auto" w:fill="auto"/>
          </w:tcPr>
          <w:p w14:paraId="34222E99" w14:textId="77777777" w:rsidR="003E1D58" w:rsidRPr="00CF50DF" w:rsidRDefault="003E1D58" w:rsidP="00B832A8">
            <w:pPr>
              <w:tabs>
                <w:tab w:val="left" w:pos="0"/>
              </w:tabs>
              <w:spacing w:after="0" w:line="240" w:lineRule="auto"/>
              <w:rPr>
                <w:rFonts w:ascii="Verdana" w:eastAsia="Times New Roman" w:hAnsi="Verdana" w:cs="Times New Roman"/>
                <w:b/>
                <w:sz w:val="24"/>
                <w:szCs w:val="24"/>
              </w:rPr>
            </w:pPr>
          </w:p>
        </w:tc>
      </w:tr>
      <w:tr w:rsidR="003E1D58" w:rsidRPr="00E450C3" w14:paraId="5BDB4F21" w14:textId="77777777" w:rsidTr="22AD59CB">
        <w:tc>
          <w:tcPr>
            <w:tcW w:w="7799" w:type="dxa"/>
            <w:shd w:val="clear" w:color="auto" w:fill="auto"/>
          </w:tcPr>
          <w:p w14:paraId="4B97E908" w14:textId="58D2FF82" w:rsidR="003E1D58" w:rsidRPr="00E450C3" w:rsidRDefault="003E1D58" w:rsidP="00B832A8">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Our strategic objectives for 2022-25</w:t>
            </w:r>
          </w:p>
        </w:tc>
        <w:tc>
          <w:tcPr>
            <w:tcW w:w="1227" w:type="dxa"/>
            <w:shd w:val="clear" w:color="auto" w:fill="auto"/>
          </w:tcPr>
          <w:p w14:paraId="1DD3A7DB" w14:textId="2052DBA5" w:rsidR="003E1D58" w:rsidRPr="00CF50DF" w:rsidRDefault="00303DBF" w:rsidP="00B832A8">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5</w:t>
            </w:r>
          </w:p>
        </w:tc>
      </w:tr>
      <w:tr w:rsidR="003E1D58" w:rsidRPr="00E450C3" w14:paraId="126229F8" w14:textId="77777777" w:rsidTr="22AD59CB">
        <w:tc>
          <w:tcPr>
            <w:tcW w:w="7799" w:type="dxa"/>
            <w:shd w:val="clear" w:color="auto" w:fill="auto"/>
          </w:tcPr>
          <w:p w14:paraId="146B64D7" w14:textId="77777777" w:rsidR="003E1D58" w:rsidRPr="00E450C3" w:rsidRDefault="003E1D58" w:rsidP="00B832A8">
            <w:pPr>
              <w:tabs>
                <w:tab w:val="left" w:pos="0"/>
              </w:tabs>
              <w:spacing w:after="0" w:line="240" w:lineRule="auto"/>
              <w:rPr>
                <w:rFonts w:ascii="Verdana" w:eastAsia="Times New Roman" w:hAnsi="Verdana" w:cs="Times New Roman"/>
                <w:b/>
                <w:sz w:val="24"/>
                <w:szCs w:val="24"/>
              </w:rPr>
            </w:pPr>
          </w:p>
        </w:tc>
        <w:tc>
          <w:tcPr>
            <w:tcW w:w="1227" w:type="dxa"/>
            <w:shd w:val="clear" w:color="auto" w:fill="auto"/>
          </w:tcPr>
          <w:p w14:paraId="77083EE7" w14:textId="77777777" w:rsidR="003E1D58" w:rsidRPr="00CF50DF" w:rsidRDefault="003E1D58" w:rsidP="00B832A8">
            <w:pPr>
              <w:tabs>
                <w:tab w:val="left" w:pos="0"/>
              </w:tabs>
              <w:spacing w:after="0" w:line="240" w:lineRule="auto"/>
              <w:rPr>
                <w:rFonts w:ascii="Verdana" w:eastAsia="Times New Roman" w:hAnsi="Verdana" w:cs="Times New Roman"/>
                <w:b/>
                <w:sz w:val="24"/>
                <w:szCs w:val="24"/>
              </w:rPr>
            </w:pPr>
          </w:p>
        </w:tc>
      </w:tr>
      <w:tr w:rsidR="003E1D58" w:rsidRPr="00E450C3" w14:paraId="10896BC2" w14:textId="77777777" w:rsidTr="22AD59CB">
        <w:tc>
          <w:tcPr>
            <w:tcW w:w="7799" w:type="dxa"/>
            <w:shd w:val="clear" w:color="auto" w:fill="auto"/>
          </w:tcPr>
          <w:p w14:paraId="685CFA31" w14:textId="29F8EA8B" w:rsidR="003E1D58" w:rsidRPr="00E450C3" w:rsidRDefault="002C236F" w:rsidP="00B832A8">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Our priorities</w:t>
            </w:r>
          </w:p>
        </w:tc>
        <w:tc>
          <w:tcPr>
            <w:tcW w:w="1227" w:type="dxa"/>
            <w:shd w:val="clear" w:color="auto" w:fill="auto"/>
          </w:tcPr>
          <w:p w14:paraId="51F71FBD" w14:textId="25C1088F" w:rsidR="003E1D58" w:rsidRPr="00E450C3" w:rsidRDefault="00303DBF" w:rsidP="00B832A8">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6</w:t>
            </w:r>
          </w:p>
        </w:tc>
      </w:tr>
      <w:tr w:rsidR="000F20CC" w:rsidRPr="00E450C3" w14:paraId="656DFB9C" w14:textId="77777777" w:rsidTr="22AD59CB">
        <w:tc>
          <w:tcPr>
            <w:tcW w:w="7799" w:type="dxa"/>
            <w:shd w:val="clear" w:color="auto" w:fill="auto"/>
          </w:tcPr>
          <w:p w14:paraId="1187759C" w14:textId="77777777" w:rsidR="000F20CC" w:rsidRDefault="000F20CC" w:rsidP="00B832A8">
            <w:pPr>
              <w:tabs>
                <w:tab w:val="left" w:pos="0"/>
              </w:tabs>
              <w:spacing w:after="0" w:line="240" w:lineRule="auto"/>
              <w:rPr>
                <w:rFonts w:ascii="Verdana" w:eastAsia="Times New Roman" w:hAnsi="Verdana" w:cs="Times New Roman"/>
                <w:b/>
                <w:sz w:val="24"/>
                <w:szCs w:val="24"/>
              </w:rPr>
            </w:pPr>
          </w:p>
        </w:tc>
        <w:tc>
          <w:tcPr>
            <w:tcW w:w="1227" w:type="dxa"/>
            <w:shd w:val="clear" w:color="auto" w:fill="auto"/>
          </w:tcPr>
          <w:p w14:paraId="14B7ACD4" w14:textId="77777777" w:rsidR="000F20CC" w:rsidRPr="00E450C3" w:rsidRDefault="000F20CC" w:rsidP="00B832A8">
            <w:pPr>
              <w:tabs>
                <w:tab w:val="left" w:pos="0"/>
              </w:tabs>
              <w:spacing w:after="0" w:line="240" w:lineRule="auto"/>
              <w:rPr>
                <w:rFonts w:ascii="Verdana" w:eastAsia="Times New Roman" w:hAnsi="Verdana" w:cs="Times New Roman"/>
                <w:b/>
                <w:sz w:val="24"/>
                <w:szCs w:val="24"/>
              </w:rPr>
            </w:pPr>
          </w:p>
        </w:tc>
      </w:tr>
      <w:tr w:rsidR="000F20CC" w:rsidRPr="00E450C3" w14:paraId="7F6CFE66" w14:textId="77777777" w:rsidTr="22AD59CB">
        <w:tc>
          <w:tcPr>
            <w:tcW w:w="7799" w:type="dxa"/>
            <w:shd w:val="clear" w:color="auto" w:fill="auto"/>
          </w:tcPr>
          <w:p w14:paraId="69798C33" w14:textId="77E291DF" w:rsidR="000F20CC" w:rsidRDefault="033C0017" w:rsidP="22AD59CB">
            <w:pPr>
              <w:spacing w:after="0" w:line="240" w:lineRule="auto"/>
              <w:rPr>
                <w:rFonts w:ascii="Verdana" w:eastAsia="Times New Roman" w:hAnsi="Verdana" w:cs="Times New Roman"/>
                <w:b/>
                <w:bCs/>
                <w:sz w:val="24"/>
                <w:szCs w:val="24"/>
              </w:rPr>
            </w:pPr>
            <w:r w:rsidRPr="22AD59CB">
              <w:rPr>
                <w:rFonts w:ascii="Verdana" w:eastAsia="Times New Roman" w:hAnsi="Verdana" w:cs="Times New Roman"/>
                <w:b/>
                <w:bCs/>
                <w:sz w:val="24"/>
                <w:szCs w:val="24"/>
              </w:rPr>
              <w:t xml:space="preserve">How we will </w:t>
            </w:r>
            <w:r w:rsidR="7D4DEC3C" w:rsidRPr="22AD59CB">
              <w:rPr>
                <w:rFonts w:ascii="Verdana" w:eastAsia="Times New Roman" w:hAnsi="Verdana" w:cs="Times New Roman"/>
                <w:b/>
                <w:bCs/>
                <w:sz w:val="24"/>
                <w:szCs w:val="24"/>
              </w:rPr>
              <w:t xml:space="preserve">work toward </w:t>
            </w:r>
            <w:r w:rsidRPr="22AD59CB">
              <w:rPr>
                <w:rFonts w:ascii="Verdana" w:eastAsia="Times New Roman" w:hAnsi="Verdana" w:cs="Times New Roman"/>
                <w:b/>
                <w:bCs/>
                <w:sz w:val="24"/>
                <w:szCs w:val="24"/>
              </w:rPr>
              <w:t>achiev</w:t>
            </w:r>
            <w:r w:rsidR="7D4DEC3C" w:rsidRPr="22AD59CB">
              <w:rPr>
                <w:rFonts w:ascii="Verdana" w:eastAsia="Times New Roman" w:hAnsi="Verdana" w:cs="Times New Roman"/>
                <w:b/>
                <w:bCs/>
                <w:sz w:val="24"/>
                <w:szCs w:val="24"/>
              </w:rPr>
              <w:t>ing</w:t>
            </w:r>
            <w:r w:rsidRPr="22AD59CB">
              <w:rPr>
                <w:rFonts w:ascii="Verdana" w:eastAsia="Times New Roman" w:hAnsi="Verdana" w:cs="Times New Roman"/>
                <w:b/>
                <w:bCs/>
                <w:sz w:val="24"/>
                <w:szCs w:val="24"/>
              </w:rPr>
              <w:t xml:space="preserve"> our strategic objectives</w:t>
            </w:r>
            <w:r w:rsidR="7D4DEC3C" w:rsidRPr="22AD59CB">
              <w:rPr>
                <w:rFonts w:ascii="Verdana" w:eastAsia="Times New Roman" w:hAnsi="Verdana" w:cs="Times New Roman"/>
                <w:b/>
                <w:bCs/>
                <w:sz w:val="24"/>
                <w:szCs w:val="24"/>
              </w:rPr>
              <w:t xml:space="preserve"> in 202</w:t>
            </w:r>
            <w:r w:rsidR="17E65FBD" w:rsidRPr="22AD59CB">
              <w:rPr>
                <w:rFonts w:ascii="Verdana" w:eastAsia="Times New Roman" w:hAnsi="Verdana" w:cs="Times New Roman"/>
                <w:b/>
                <w:bCs/>
                <w:sz w:val="24"/>
                <w:szCs w:val="24"/>
              </w:rPr>
              <w:t>3</w:t>
            </w:r>
            <w:r w:rsidR="7D4DEC3C" w:rsidRPr="22AD59CB">
              <w:rPr>
                <w:rFonts w:ascii="Verdana" w:eastAsia="Times New Roman" w:hAnsi="Verdana" w:cs="Times New Roman"/>
                <w:b/>
                <w:bCs/>
                <w:sz w:val="24"/>
                <w:szCs w:val="24"/>
              </w:rPr>
              <w:t>-2</w:t>
            </w:r>
            <w:r w:rsidR="2A3B8536" w:rsidRPr="22AD59CB">
              <w:rPr>
                <w:rFonts w:ascii="Verdana" w:eastAsia="Times New Roman" w:hAnsi="Verdana" w:cs="Times New Roman"/>
                <w:b/>
                <w:bCs/>
                <w:sz w:val="24"/>
                <w:szCs w:val="24"/>
              </w:rPr>
              <w:t>4</w:t>
            </w:r>
          </w:p>
        </w:tc>
        <w:tc>
          <w:tcPr>
            <w:tcW w:w="1227" w:type="dxa"/>
            <w:shd w:val="clear" w:color="auto" w:fill="auto"/>
          </w:tcPr>
          <w:p w14:paraId="77046A40" w14:textId="1D0B3E36" w:rsidR="000F20CC" w:rsidRPr="00E450C3" w:rsidRDefault="003C6811" w:rsidP="00B832A8">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7</w:t>
            </w:r>
          </w:p>
        </w:tc>
      </w:tr>
      <w:tr w:rsidR="006D61BC" w:rsidRPr="00E450C3" w14:paraId="64A348E5" w14:textId="77777777" w:rsidTr="22AD59CB">
        <w:tc>
          <w:tcPr>
            <w:tcW w:w="7799" w:type="dxa"/>
            <w:shd w:val="clear" w:color="auto" w:fill="auto"/>
          </w:tcPr>
          <w:p w14:paraId="26B6B137" w14:textId="77777777" w:rsidR="006D61BC" w:rsidRDefault="006D61BC" w:rsidP="00B832A8">
            <w:pPr>
              <w:tabs>
                <w:tab w:val="left" w:pos="0"/>
              </w:tabs>
              <w:spacing w:after="0" w:line="240" w:lineRule="auto"/>
              <w:rPr>
                <w:rFonts w:ascii="Verdana" w:eastAsia="Times New Roman" w:hAnsi="Verdana" w:cs="Times New Roman"/>
                <w:b/>
                <w:sz w:val="24"/>
                <w:szCs w:val="24"/>
              </w:rPr>
            </w:pPr>
          </w:p>
        </w:tc>
        <w:tc>
          <w:tcPr>
            <w:tcW w:w="1227" w:type="dxa"/>
            <w:shd w:val="clear" w:color="auto" w:fill="auto"/>
          </w:tcPr>
          <w:p w14:paraId="49B94BF1" w14:textId="77777777" w:rsidR="006D61BC" w:rsidRPr="00CF50DF" w:rsidRDefault="006D61BC" w:rsidP="00B832A8">
            <w:pPr>
              <w:tabs>
                <w:tab w:val="left" w:pos="0"/>
              </w:tabs>
              <w:spacing w:after="0" w:line="240" w:lineRule="auto"/>
              <w:rPr>
                <w:rFonts w:ascii="Verdana" w:eastAsia="Times New Roman" w:hAnsi="Verdana" w:cs="Times New Roman"/>
                <w:b/>
                <w:sz w:val="24"/>
                <w:szCs w:val="24"/>
              </w:rPr>
            </w:pPr>
          </w:p>
        </w:tc>
      </w:tr>
      <w:tr w:rsidR="003E1D58" w:rsidRPr="00E450C3" w14:paraId="0400CA5A" w14:textId="77777777" w:rsidTr="22AD59CB">
        <w:tc>
          <w:tcPr>
            <w:tcW w:w="7799" w:type="dxa"/>
            <w:shd w:val="clear" w:color="auto" w:fill="auto"/>
          </w:tcPr>
          <w:p w14:paraId="50FADCD3" w14:textId="35F6B00A" w:rsidR="003E1D58" w:rsidRPr="00E450C3" w:rsidRDefault="006A6CBA" w:rsidP="00B832A8">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Strategic objective</w:t>
            </w:r>
            <w:r w:rsidRPr="00E450C3">
              <w:rPr>
                <w:rFonts w:ascii="Verdana" w:eastAsia="Times New Roman" w:hAnsi="Verdana" w:cs="Times New Roman"/>
                <w:b/>
                <w:sz w:val="24"/>
                <w:szCs w:val="24"/>
              </w:rPr>
              <w:t xml:space="preserve"> </w:t>
            </w:r>
            <w:r w:rsidR="003E1D58" w:rsidRPr="00E450C3">
              <w:rPr>
                <w:rFonts w:ascii="Verdana" w:eastAsia="Times New Roman" w:hAnsi="Verdana" w:cs="Times New Roman"/>
                <w:b/>
                <w:sz w:val="24"/>
                <w:szCs w:val="24"/>
              </w:rPr>
              <w:t xml:space="preserve">1: </w:t>
            </w:r>
            <w:r w:rsidR="00772FC5" w:rsidRPr="001C0A9F">
              <w:rPr>
                <w:rFonts w:ascii="Verdana" w:hAnsi="Verdana" w:cs="Arial"/>
                <w:sz w:val="24"/>
                <w:szCs w:val="24"/>
              </w:rPr>
              <w:t>To keep under review law and practice and advise government for the benefit of everyone across Northern Ireland</w:t>
            </w:r>
          </w:p>
        </w:tc>
        <w:tc>
          <w:tcPr>
            <w:tcW w:w="1227" w:type="dxa"/>
            <w:shd w:val="clear" w:color="auto" w:fill="auto"/>
          </w:tcPr>
          <w:p w14:paraId="42F6755A" w14:textId="21CEF58A" w:rsidR="003E1D58" w:rsidRPr="00E450C3" w:rsidRDefault="00386B2E" w:rsidP="00B832A8">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7</w:t>
            </w:r>
          </w:p>
        </w:tc>
      </w:tr>
      <w:tr w:rsidR="003E1D58" w:rsidRPr="00E450C3" w14:paraId="60085596" w14:textId="77777777" w:rsidTr="22AD59CB">
        <w:tc>
          <w:tcPr>
            <w:tcW w:w="7799" w:type="dxa"/>
            <w:shd w:val="clear" w:color="auto" w:fill="auto"/>
          </w:tcPr>
          <w:p w14:paraId="2D5F8B34" w14:textId="77777777" w:rsidR="003E1D58" w:rsidRPr="00E450C3" w:rsidRDefault="003E1D58" w:rsidP="00B832A8">
            <w:pPr>
              <w:spacing w:after="0" w:line="240" w:lineRule="auto"/>
              <w:rPr>
                <w:rFonts w:ascii="Verdana" w:eastAsia="Times New Roman" w:hAnsi="Verdana" w:cs="Times New Roman"/>
                <w:b/>
                <w:sz w:val="24"/>
                <w:szCs w:val="24"/>
              </w:rPr>
            </w:pPr>
          </w:p>
        </w:tc>
        <w:tc>
          <w:tcPr>
            <w:tcW w:w="1227" w:type="dxa"/>
            <w:shd w:val="clear" w:color="auto" w:fill="auto"/>
          </w:tcPr>
          <w:p w14:paraId="456C1FAF" w14:textId="77777777" w:rsidR="003E1D58" w:rsidRPr="00CF50DF" w:rsidRDefault="003E1D58" w:rsidP="00B832A8">
            <w:pPr>
              <w:tabs>
                <w:tab w:val="left" w:pos="0"/>
              </w:tabs>
              <w:spacing w:after="0" w:line="240" w:lineRule="auto"/>
              <w:rPr>
                <w:rFonts w:ascii="Verdana" w:eastAsia="Times New Roman" w:hAnsi="Verdana" w:cs="Times New Roman"/>
                <w:b/>
                <w:sz w:val="24"/>
                <w:szCs w:val="24"/>
              </w:rPr>
            </w:pPr>
          </w:p>
        </w:tc>
      </w:tr>
      <w:tr w:rsidR="003E1D58" w:rsidRPr="00E450C3" w14:paraId="46F04971" w14:textId="77777777" w:rsidTr="22AD59CB">
        <w:tc>
          <w:tcPr>
            <w:tcW w:w="7799" w:type="dxa"/>
            <w:shd w:val="clear" w:color="auto" w:fill="auto"/>
          </w:tcPr>
          <w:p w14:paraId="3AC8539A" w14:textId="02CD830B" w:rsidR="003E1D58" w:rsidRPr="00E450C3" w:rsidRDefault="53B711EF" w:rsidP="046AD1A1">
            <w:pPr>
              <w:spacing w:after="0" w:line="240" w:lineRule="auto"/>
              <w:rPr>
                <w:rFonts w:ascii="Verdana" w:eastAsia="Times New Roman" w:hAnsi="Verdana" w:cs="Times New Roman"/>
                <w:b/>
                <w:bCs/>
                <w:sz w:val="24"/>
                <w:szCs w:val="24"/>
              </w:rPr>
            </w:pPr>
            <w:r w:rsidRPr="046AD1A1">
              <w:rPr>
                <w:rFonts w:ascii="Verdana" w:eastAsia="Times New Roman" w:hAnsi="Verdana" w:cs="Times New Roman"/>
                <w:b/>
                <w:bCs/>
                <w:sz w:val="24"/>
                <w:szCs w:val="24"/>
              </w:rPr>
              <w:t xml:space="preserve">Strategic objective </w:t>
            </w:r>
            <w:r w:rsidR="22DEB16C" w:rsidRPr="046AD1A1">
              <w:rPr>
                <w:rFonts w:ascii="Verdana" w:eastAsia="Times New Roman" w:hAnsi="Verdana" w:cs="Times New Roman"/>
                <w:b/>
                <w:bCs/>
                <w:sz w:val="24"/>
                <w:szCs w:val="24"/>
              </w:rPr>
              <w:t>2:</w:t>
            </w:r>
            <w:r w:rsidR="5CFA6C82" w:rsidRPr="046AD1A1">
              <w:rPr>
                <w:rFonts w:ascii="Verdana" w:eastAsia="Times New Roman" w:hAnsi="Verdana" w:cs="Times New Roman"/>
                <w:b/>
                <w:bCs/>
                <w:sz w:val="24"/>
                <w:szCs w:val="24"/>
              </w:rPr>
              <w:t xml:space="preserve"> </w:t>
            </w:r>
            <w:r w:rsidR="5CFA6C82" w:rsidRPr="046AD1A1">
              <w:rPr>
                <w:rFonts w:ascii="Verdana" w:hAnsi="Verdana" w:cs="Arial"/>
                <w:sz w:val="24"/>
                <w:szCs w:val="24"/>
              </w:rPr>
              <w:t>To ensure that rights protection is not diminished as a result of the United Kingdom having left the European Union; and, where required, ensure that Northern Ireland keeps pace with changes in European Union equality laws.</w:t>
            </w:r>
          </w:p>
        </w:tc>
        <w:tc>
          <w:tcPr>
            <w:tcW w:w="1227" w:type="dxa"/>
            <w:shd w:val="clear" w:color="auto" w:fill="auto"/>
          </w:tcPr>
          <w:p w14:paraId="323C1B4E" w14:textId="1BAE733F" w:rsidR="003E1D58" w:rsidRPr="00E450C3" w:rsidRDefault="00386B2E" w:rsidP="00B832A8">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9</w:t>
            </w:r>
          </w:p>
        </w:tc>
      </w:tr>
      <w:tr w:rsidR="009C35C1" w:rsidRPr="00E450C3" w14:paraId="156548D6" w14:textId="77777777" w:rsidTr="22AD59CB">
        <w:tc>
          <w:tcPr>
            <w:tcW w:w="7799" w:type="dxa"/>
            <w:shd w:val="clear" w:color="auto" w:fill="auto"/>
          </w:tcPr>
          <w:p w14:paraId="749198D6" w14:textId="77777777" w:rsidR="009C35C1" w:rsidRDefault="009C35C1" w:rsidP="00B832A8">
            <w:pPr>
              <w:spacing w:after="0" w:line="240" w:lineRule="auto"/>
              <w:rPr>
                <w:rFonts w:ascii="Verdana" w:eastAsia="Times New Roman" w:hAnsi="Verdana" w:cs="Times New Roman"/>
                <w:b/>
                <w:sz w:val="24"/>
                <w:szCs w:val="24"/>
              </w:rPr>
            </w:pPr>
          </w:p>
        </w:tc>
        <w:tc>
          <w:tcPr>
            <w:tcW w:w="1227" w:type="dxa"/>
            <w:shd w:val="clear" w:color="auto" w:fill="auto"/>
          </w:tcPr>
          <w:p w14:paraId="10A141C8" w14:textId="77777777" w:rsidR="009C35C1" w:rsidRDefault="009C35C1" w:rsidP="00B832A8">
            <w:pPr>
              <w:tabs>
                <w:tab w:val="left" w:pos="0"/>
              </w:tabs>
              <w:spacing w:after="0" w:line="240" w:lineRule="auto"/>
              <w:rPr>
                <w:rFonts w:ascii="Verdana" w:eastAsia="Times New Roman" w:hAnsi="Verdana" w:cs="Times New Roman"/>
                <w:b/>
                <w:sz w:val="24"/>
                <w:szCs w:val="24"/>
              </w:rPr>
            </w:pPr>
          </w:p>
        </w:tc>
      </w:tr>
      <w:tr w:rsidR="009C35C1" w:rsidRPr="00E450C3" w14:paraId="647B6221" w14:textId="77777777" w:rsidTr="22AD59CB">
        <w:tc>
          <w:tcPr>
            <w:tcW w:w="7799" w:type="dxa"/>
            <w:shd w:val="clear" w:color="auto" w:fill="auto"/>
          </w:tcPr>
          <w:p w14:paraId="0499C078" w14:textId="6EE0FA21" w:rsidR="009C35C1" w:rsidRDefault="00CA68A0" w:rsidP="00B832A8">
            <w:pPr>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 xml:space="preserve">Strategic objective 3: </w:t>
            </w:r>
            <w:r w:rsidR="004233DD" w:rsidRPr="001C0A9F">
              <w:rPr>
                <w:rFonts w:ascii="Verdana" w:hAnsi="Verdana" w:cs="Arial"/>
                <w:sz w:val="24"/>
                <w:szCs w:val="24"/>
              </w:rPr>
              <w:t>To build a society in which human rights are better understood, protected and valued, making a positive impact upon the delivery of services.</w:t>
            </w:r>
          </w:p>
        </w:tc>
        <w:tc>
          <w:tcPr>
            <w:tcW w:w="1227" w:type="dxa"/>
            <w:shd w:val="clear" w:color="auto" w:fill="auto"/>
          </w:tcPr>
          <w:p w14:paraId="19797B49" w14:textId="1000F917" w:rsidR="009C35C1" w:rsidRDefault="00386B2E" w:rsidP="00B832A8">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11</w:t>
            </w:r>
          </w:p>
        </w:tc>
      </w:tr>
      <w:tr w:rsidR="004233DD" w:rsidRPr="00E450C3" w14:paraId="2BC445DA" w14:textId="77777777" w:rsidTr="22AD59CB">
        <w:tc>
          <w:tcPr>
            <w:tcW w:w="7799" w:type="dxa"/>
            <w:shd w:val="clear" w:color="auto" w:fill="auto"/>
          </w:tcPr>
          <w:p w14:paraId="05B8C3F3" w14:textId="77777777" w:rsidR="004233DD" w:rsidRDefault="004233DD" w:rsidP="00B832A8">
            <w:pPr>
              <w:spacing w:after="0" w:line="240" w:lineRule="auto"/>
              <w:rPr>
                <w:rFonts w:ascii="Verdana" w:eastAsia="Times New Roman" w:hAnsi="Verdana" w:cs="Times New Roman"/>
                <w:b/>
                <w:sz w:val="24"/>
                <w:szCs w:val="24"/>
              </w:rPr>
            </w:pPr>
          </w:p>
        </w:tc>
        <w:tc>
          <w:tcPr>
            <w:tcW w:w="1227" w:type="dxa"/>
            <w:shd w:val="clear" w:color="auto" w:fill="auto"/>
          </w:tcPr>
          <w:p w14:paraId="1C4204F1" w14:textId="77777777" w:rsidR="004233DD" w:rsidRDefault="004233DD" w:rsidP="00B832A8">
            <w:pPr>
              <w:tabs>
                <w:tab w:val="left" w:pos="0"/>
              </w:tabs>
              <w:spacing w:after="0" w:line="240" w:lineRule="auto"/>
              <w:rPr>
                <w:rFonts w:ascii="Verdana" w:eastAsia="Times New Roman" w:hAnsi="Verdana" w:cs="Times New Roman"/>
                <w:b/>
                <w:sz w:val="24"/>
                <w:szCs w:val="24"/>
              </w:rPr>
            </w:pPr>
          </w:p>
        </w:tc>
      </w:tr>
      <w:tr w:rsidR="004233DD" w:rsidRPr="00E450C3" w14:paraId="55D02F60" w14:textId="77777777" w:rsidTr="22AD59CB">
        <w:tc>
          <w:tcPr>
            <w:tcW w:w="7799" w:type="dxa"/>
            <w:shd w:val="clear" w:color="auto" w:fill="auto"/>
          </w:tcPr>
          <w:p w14:paraId="26758D51" w14:textId="3C50EBFD" w:rsidR="004233DD" w:rsidRPr="0008506C" w:rsidRDefault="00486B01" w:rsidP="00B832A8">
            <w:pPr>
              <w:spacing w:after="0" w:line="240" w:lineRule="auto"/>
              <w:outlineLvl w:val="2"/>
              <w:rPr>
                <w:rFonts w:ascii="Verdana" w:hAnsi="Verdana" w:cs="Arial"/>
                <w:sz w:val="24"/>
                <w:szCs w:val="24"/>
              </w:rPr>
            </w:pPr>
            <w:r>
              <w:rPr>
                <w:rFonts w:ascii="Verdana" w:eastAsia="Times New Roman" w:hAnsi="Verdana" w:cs="Times New Roman"/>
                <w:b/>
                <w:sz w:val="24"/>
                <w:szCs w:val="24"/>
              </w:rPr>
              <w:t xml:space="preserve">Strategic objective 4: </w:t>
            </w:r>
            <w:r w:rsidR="002528FF" w:rsidRPr="001C0A9F">
              <w:rPr>
                <w:rFonts w:ascii="Verdana" w:hAnsi="Verdana" w:cs="Arial"/>
                <w:sz w:val="24"/>
                <w:szCs w:val="24"/>
              </w:rPr>
              <w:t>To work in partnership with other human rights and equality bodies to ensure the maximisation of human rights protection.</w:t>
            </w:r>
          </w:p>
        </w:tc>
        <w:tc>
          <w:tcPr>
            <w:tcW w:w="1227" w:type="dxa"/>
            <w:shd w:val="clear" w:color="auto" w:fill="auto"/>
          </w:tcPr>
          <w:p w14:paraId="06BB2D94" w14:textId="0196A4CB" w:rsidR="004233DD" w:rsidRDefault="00386B2E" w:rsidP="00B832A8">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1</w:t>
            </w:r>
            <w:r w:rsidR="00F36314">
              <w:rPr>
                <w:rFonts w:ascii="Verdana" w:eastAsia="Times New Roman" w:hAnsi="Verdana" w:cs="Times New Roman"/>
                <w:b/>
                <w:sz w:val="24"/>
                <w:szCs w:val="24"/>
              </w:rPr>
              <w:t>2</w:t>
            </w:r>
          </w:p>
        </w:tc>
      </w:tr>
      <w:tr w:rsidR="005C448B" w:rsidRPr="00E450C3" w14:paraId="165A2188" w14:textId="77777777" w:rsidTr="22AD59CB">
        <w:tc>
          <w:tcPr>
            <w:tcW w:w="7799" w:type="dxa"/>
            <w:shd w:val="clear" w:color="auto" w:fill="auto"/>
          </w:tcPr>
          <w:p w14:paraId="3FBF575A" w14:textId="77777777" w:rsidR="005C448B" w:rsidRPr="00E450C3" w:rsidRDefault="005C448B" w:rsidP="00B832A8">
            <w:pPr>
              <w:spacing w:after="0" w:line="240" w:lineRule="auto"/>
              <w:rPr>
                <w:rFonts w:ascii="Verdana" w:eastAsia="Times New Roman" w:hAnsi="Verdana" w:cs="Times New Roman"/>
                <w:b/>
                <w:sz w:val="24"/>
                <w:szCs w:val="24"/>
              </w:rPr>
            </w:pPr>
          </w:p>
        </w:tc>
        <w:tc>
          <w:tcPr>
            <w:tcW w:w="1227" w:type="dxa"/>
            <w:shd w:val="clear" w:color="auto" w:fill="auto"/>
          </w:tcPr>
          <w:p w14:paraId="2A86F462" w14:textId="77777777" w:rsidR="005C448B" w:rsidRPr="00E450C3" w:rsidRDefault="005C448B" w:rsidP="00B832A8">
            <w:pPr>
              <w:tabs>
                <w:tab w:val="left" w:pos="0"/>
              </w:tabs>
              <w:spacing w:after="0" w:line="240" w:lineRule="auto"/>
              <w:rPr>
                <w:rFonts w:ascii="Verdana" w:eastAsia="Times New Roman" w:hAnsi="Verdana" w:cs="Times New Roman"/>
                <w:b/>
                <w:sz w:val="24"/>
                <w:szCs w:val="24"/>
              </w:rPr>
            </w:pPr>
          </w:p>
        </w:tc>
      </w:tr>
      <w:tr w:rsidR="002528FF" w:rsidRPr="00E450C3" w14:paraId="3726A98A" w14:textId="77777777" w:rsidTr="22AD59CB">
        <w:tc>
          <w:tcPr>
            <w:tcW w:w="7799" w:type="dxa"/>
            <w:shd w:val="clear" w:color="auto" w:fill="auto"/>
          </w:tcPr>
          <w:p w14:paraId="66558097" w14:textId="5ECF2324" w:rsidR="002528FF" w:rsidRPr="00E450C3" w:rsidRDefault="002528FF" w:rsidP="00B832A8">
            <w:pPr>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 xml:space="preserve">Strategic objective 5: </w:t>
            </w:r>
            <w:r w:rsidR="00BB5A9C" w:rsidRPr="001C0A9F">
              <w:rPr>
                <w:rFonts w:ascii="Verdana" w:hAnsi="Verdana" w:cs="Arial"/>
                <w:sz w:val="24"/>
                <w:szCs w:val="24"/>
              </w:rPr>
              <w:t xml:space="preserve">To be a learning organisation, improving our skills to achieve the greatest impact.  </w:t>
            </w:r>
          </w:p>
        </w:tc>
        <w:tc>
          <w:tcPr>
            <w:tcW w:w="1227" w:type="dxa"/>
            <w:shd w:val="clear" w:color="auto" w:fill="auto"/>
          </w:tcPr>
          <w:p w14:paraId="7933112B" w14:textId="57040BC5" w:rsidR="002528FF" w:rsidRPr="00E450C3" w:rsidRDefault="00386B2E" w:rsidP="00B832A8">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14</w:t>
            </w:r>
          </w:p>
        </w:tc>
      </w:tr>
      <w:tr w:rsidR="002528FF" w:rsidRPr="00E450C3" w14:paraId="12CD37ED" w14:textId="77777777" w:rsidTr="22AD59CB">
        <w:tc>
          <w:tcPr>
            <w:tcW w:w="7799" w:type="dxa"/>
            <w:shd w:val="clear" w:color="auto" w:fill="auto"/>
          </w:tcPr>
          <w:p w14:paraId="319A0831" w14:textId="77777777" w:rsidR="002528FF" w:rsidRPr="00E450C3" w:rsidRDefault="002528FF" w:rsidP="00B832A8">
            <w:pPr>
              <w:spacing w:after="0" w:line="240" w:lineRule="auto"/>
              <w:rPr>
                <w:rFonts w:ascii="Verdana" w:eastAsia="Times New Roman" w:hAnsi="Verdana" w:cs="Times New Roman"/>
                <w:b/>
                <w:sz w:val="24"/>
                <w:szCs w:val="24"/>
              </w:rPr>
            </w:pPr>
          </w:p>
        </w:tc>
        <w:tc>
          <w:tcPr>
            <w:tcW w:w="1227" w:type="dxa"/>
            <w:shd w:val="clear" w:color="auto" w:fill="auto"/>
          </w:tcPr>
          <w:p w14:paraId="7D391AFC" w14:textId="77777777" w:rsidR="002528FF" w:rsidRPr="00E450C3" w:rsidRDefault="002528FF" w:rsidP="00B832A8">
            <w:pPr>
              <w:tabs>
                <w:tab w:val="left" w:pos="0"/>
              </w:tabs>
              <w:spacing w:after="0" w:line="240" w:lineRule="auto"/>
              <w:rPr>
                <w:rFonts w:ascii="Verdana" w:eastAsia="Times New Roman" w:hAnsi="Verdana" w:cs="Times New Roman"/>
                <w:b/>
                <w:sz w:val="24"/>
                <w:szCs w:val="24"/>
              </w:rPr>
            </w:pPr>
          </w:p>
        </w:tc>
      </w:tr>
      <w:tr w:rsidR="003E1D58" w:rsidRPr="00E450C3" w14:paraId="5DF10FBA" w14:textId="77777777" w:rsidTr="22AD59CB">
        <w:tc>
          <w:tcPr>
            <w:tcW w:w="7799" w:type="dxa"/>
            <w:shd w:val="clear" w:color="auto" w:fill="auto"/>
          </w:tcPr>
          <w:p w14:paraId="06E7F35D" w14:textId="1692F0E8" w:rsidR="003E1D58" w:rsidRPr="00E450C3" w:rsidRDefault="002E47E0" w:rsidP="00B832A8">
            <w:pPr>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C</w:t>
            </w:r>
            <w:r w:rsidR="006813F2">
              <w:rPr>
                <w:rFonts w:ascii="Verdana" w:eastAsia="Times New Roman" w:hAnsi="Verdana" w:cs="Times New Roman"/>
                <w:b/>
                <w:sz w:val="24"/>
                <w:szCs w:val="24"/>
              </w:rPr>
              <w:t>orporate</w:t>
            </w:r>
            <w:r w:rsidR="006813F2" w:rsidRPr="00E450C3">
              <w:rPr>
                <w:rFonts w:ascii="Verdana" w:eastAsia="Times New Roman" w:hAnsi="Verdana" w:cs="Times New Roman"/>
                <w:b/>
                <w:sz w:val="24"/>
                <w:szCs w:val="24"/>
              </w:rPr>
              <w:t xml:space="preserve"> </w:t>
            </w:r>
            <w:r w:rsidR="003E1D58" w:rsidRPr="00E450C3">
              <w:rPr>
                <w:rFonts w:ascii="Verdana" w:eastAsia="Times New Roman" w:hAnsi="Verdana" w:cs="Times New Roman"/>
                <w:b/>
                <w:sz w:val="24"/>
                <w:szCs w:val="24"/>
              </w:rPr>
              <w:t>activities</w:t>
            </w:r>
          </w:p>
        </w:tc>
        <w:tc>
          <w:tcPr>
            <w:tcW w:w="1227" w:type="dxa"/>
            <w:shd w:val="clear" w:color="auto" w:fill="auto"/>
          </w:tcPr>
          <w:p w14:paraId="0B6FE000" w14:textId="344C9104" w:rsidR="003E1D58" w:rsidRPr="00E450C3" w:rsidRDefault="00386B2E" w:rsidP="00B832A8">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1</w:t>
            </w:r>
            <w:r w:rsidR="00F36314">
              <w:rPr>
                <w:rFonts w:ascii="Verdana" w:eastAsia="Times New Roman" w:hAnsi="Verdana" w:cs="Times New Roman"/>
                <w:b/>
                <w:sz w:val="24"/>
                <w:szCs w:val="24"/>
              </w:rPr>
              <w:t>4</w:t>
            </w:r>
          </w:p>
        </w:tc>
      </w:tr>
      <w:tr w:rsidR="003E1D58" w:rsidRPr="00E450C3" w14:paraId="23C042D9" w14:textId="77777777" w:rsidTr="22AD59CB">
        <w:tc>
          <w:tcPr>
            <w:tcW w:w="7799" w:type="dxa"/>
            <w:shd w:val="clear" w:color="auto" w:fill="auto"/>
          </w:tcPr>
          <w:p w14:paraId="03F54776" w14:textId="77777777" w:rsidR="003E1D58" w:rsidRPr="00E450C3" w:rsidRDefault="003E1D58" w:rsidP="00B832A8">
            <w:pPr>
              <w:spacing w:after="0" w:line="240" w:lineRule="auto"/>
              <w:rPr>
                <w:rFonts w:ascii="Verdana" w:eastAsia="Times New Roman" w:hAnsi="Verdana" w:cs="Times New Roman"/>
                <w:b/>
                <w:sz w:val="24"/>
                <w:szCs w:val="24"/>
              </w:rPr>
            </w:pPr>
          </w:p>
        </w:tc>
        <w:tc>
          <w:tcPr>
            <w:tcW w:w="1227" w:type="dxa"/>
            <w:shd w:val="clear" w:color="auto" w:fill="auto"/>
          </w:tcPr>
          <w:p w14:paraId="73C33B20" w14:textId="77777777" w:rsidR="003E1D58" w:rsidRPr="00E450C3" w:rsidRDefault="003E1D58" w:rsidP="00B832A8">
            <w:pPr>
              <w:tabs>
                <w:tab w:val="left" w:pos="0"/>
              </w:tabs>
              <w:spacing w:after="0" w:line="240" w:lineRule="auto"/>
              <w:rPr>
                <w:rFonts w:ascii="Verdana" w:eastAsia="Times New Roman" w:hAnsi="Verdana" w:cs="Times New Roman"/>
                <w:b/>
                <w:sz w:val="24"/>
                <w:szCs w:val="24"/>
              </w:rPr>
            </w:pPr>
          </w:p>
        </w:tc>
      </w:tr>
      <w:tr w:rsidR="003E1D58" w:rsidRPr="00E450C3" w14:paraId="61125B37" w14:textId="77777777" w:rsidTr="22AD59CB">
        <w:tc>
          <w:tcPr>
            <w:tcW w:w="7799" w:type="dxa"/>
            <w:shd w:val="clear" w:color="auto" w:fill="auto"/>
          </w:tcPr>
          <w:p w14:paraId="21D13B00" w14:textId="0FEA6778" w:rsidR="003E1D58" w:rsidRPr="00E450C3" w:rsidRDefault="22DEB16C" w:rsidP="046AD1A1">
            <w:pPr>
              <w:spacing w:after="0" w:line="240" w:lineRule="auto"/>
              <w:rPr>
                <w:rFonts w:ascii="Verdana" w:eastAsia="Times New Roman" w:hAnsi="Verdana" w:cs="Times New Roman"/>
                <w:b/>
                <w:bCs/>
                <w:sz w:val="24"/>
                <w:szCs w:val="24"/>
              </w:rPr>
            </w:pPr>
            <w:r w:rsidRPr="046AD1A1">
              <w:rPr>
                <w:rFonts w:ascii="Verdana" w:eastAsia="Times New Roman" w:hAnsi="Verdana" w:cs="Times New Roman"/>
                <w:b/>
                <w:bCs/>
                <w:sz w:val="24"/>
                <w:szCs w:val="24"/>
              </w:rPr>
              <w:t>Budget 202</w:t>
            </w:r>
            <w:r w:rsidR="00275B83">
              <w:rPr>
                <w:rFonts w:ascii="Verdana" w:eastAsia="Times New Roman" w:hAnsi="Verdana" w:cs="Times New Roman"/>
                <w:b/>
                <w:bCs/>
                <w:sz w:val="24"/>
                <w:szCs w:val="24"/>
              </w:rPr>
              <w:t>3</w:t>
            </w:r>
            <w:r w:rsidRPr="046AD1A1">
              <w:rPr>
                <w:rFonts w:ascii="Verdana" w:eastAsia="Times New Roman" w:hAnsi="Verdana" w:cs="Times New Roman"/>
                <w:b/>
                <w:bCs/>
                <w:sz w:val="24"/>
                <w:szCs w:val="24"/>
              </w:rPr>
              <w:t>-2</w:t>
            </w:r>
            <w:r w:rsidR="00275B83">
              <w:rPr>
                <w:rFonts w:ascii="Verdana" w:eastAsia="Times New Roman" w:hAnsi="Verdana" w:cs="Times New Roman"/>
                <w:b/>
                <w:bCs/>
                <w:sz w:val="24"/>
                <w:szCs w:val="24"/>
              </w:rPr>
              <w:t>4</w:t>
            </w:r>
            <w:r w:rsidR="003E1D58">
              <w:tab/>
            </w:r>
          </w:p>
        </w:tc>
        <w:tc>
          <w:tcPr>
            <w:tcW w:w="1227" w:type="dxa"/>
            <w:shd w:val="clear" w:color="auto" w:fill="auto"/>
          </w:tcPr>
          <w:p w14:paraId="72D1435E" w14:textId="3469FCA8" w:rsidR="003E1D58" w:rsidRPr="00E450C3" w:rsidRDefault="00386B2E" w:rsidP="00B832A8">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1</w:t>
            </w:r>
            <w:r w:rsidR="00F36314">
              <w:rPr>
                <w:rFonts w:ascii="Verdana" w:eastAsia="Times New Roman" w:hAnsi="Verdana" w:cs="Times New Roman"/>
                <w:b/>
                <w:sz w:val="24"/>
                <w:szCs w:val="24"/>
              </w:rPr>
              <w:t>6</w:t>
            </w:r>
          </w:p>
        </w:tc>
      </w:tr>
    </w:tbl>
    <w:p w14:paraId="2011E7D2" w14:textId="77777777" w:rsidR="001A01FF" w:rsidRPr="00E450C3" w:rsidRDefault="001A01FF" w:rsidP="00B832A8">
      <w:pPr>
        <w:spacing w:after="0" w:line="240" w:lineRule="auto"/>
        <w:rPr>
          <w:rFonts w:ascii="Verdana" w:eastAsia="Times New Roman" w:hAnsi="Verdana" w:cs="Times New Roman"/>
          <w:sz w:val="24"/>
          <w:szCs w:val="24"/>
        </w:rPr>
      </w:pPr>
      <w:r w:rsidRPr="00E450C3">
        <w:rPr>
          <w:rFonts w:ascii="Verdana" w:eastAsia="Times New Roman" w:hAnsi="Verdana" w:cs="Times New Roman"/>
          <w:sz w:val="24"/>
          <w:szCs w:val="24"/>
        </w:rPr>
        <w:tab/>
      </w:r>
      <w:r w:rsidRPr="00E450C3">
        <w:rPr>
          <w:rFonts w:ascii="Verdana" w:eastAsia="Times New Roman" w:hAnsi="Verdana" w:cs="Times New Roman"/>
          <w:sz w:val="24"/>
          <w:szCs w:val="24"/>
        </w:rPr>
        <w:tab/>
      </w:r>
      <w:r w:rsidRPr="00E450C3">
        <w:rPr>
          <w:rFonts w:ascii="Verdana" w:eastAsia="Times New Roman" w:hAnsi="Verdana" w:cs="Times New Roman"/>
          <w:sz w:val="24"/>
          <w:szCs w:val="24"/>
        </w:rPr>
        <w:tab/>
      </w:r>
      <w:r w:rsidRPr="00E450C3">
        <w:rPr>
          <w:rFonts w:ascii="Verdana" w:eastAsia="Times New Roman" w:hAnsi="Verdana" w:cs="Times New Roman"/>
          <w:sz w:val="24"/>
          <w:szCs w:val="24"/>
        </w:rPr>
        <w:tab/>
      </w:r>
      <w:r w:rsidRPr="00E450C3">
        <w:rPr>
          <w:rFonts w:ascii="Verdana" w:eastAsia="Times New Roman" w:hAnsi="Verdana" w:cs="Times New Roman"/>
          <w:sz w:val="24"/>
          <w:szCs w:val="24"/>
        </w:rPr>
        <w:tab/>
      </w:r>
    </w:p>
    <w:p w14:paraId="716F6D35" w14:textId="352E8BD9" w:rsidR="00F82015" w:rsidRDefault="00F82015" w:rsidP="00B832A8">
      <w:p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br w:type="page"/>
      </w:r>
    </w:p>
    <w:p w14:paraId="3C9ED2A5" w14:textId="2FD74B45" w:rsidR="00150A30" w:rsidRPr="00150A30" w:rsidRDefault="00150A30" w:rsidP="00B832A8">
      <w:pPr>
        <w:spacing w:after="0" w:line="240" w:lineRule="auto"/>
        <w:rPr>
          <w:rFonts w:ascii="Verdana" w:eastAsia="Times New Roman" w:hAnsi="Verdana" w:cs="Times New Roman"/>
          <w:b/>
          <w:bCs/>
          <w:color w:val="7030A0"/>
          <w:sz w:val="30"/>
          <w:szCs w:val="30"/>
        </w:rPr>
      </w:pPr>
      <w:r w:rsidRPr="62D10333">
        <w:rPr>
          <w:rFonts w:ascii="Verdana" w:eastAsia="Times New Roman" w:hAnsi="Verdana" w:cs="Times New Roman"/>
          <w:b/>
          <w:bCs/>
          <w:color w:val="7030A0"/>
          <w:sz w:val="30"/>
          <w:szCs w:val="30"/>
        </w:rPr>
        <w:lastRenderedPageBreak/>
        <w:t>Foreword</w:t>
      </w:r>
    </w:p>
    <w:p w14:paraId="37FAB787" w14:textId="5DFCC682" w:rsidR="4762F970" w:rsidRDefault="4762F970" w:rsidP="4762F970">
      <w:pPr>
        <w:spacing w:after="0" w:line="240" w:lineRule="auto"/>
        <w:rPr>
          <w:rFonts w:ascii="Verdana" w:eastAsia="Verdana" w:hAnsi="Verdana" w:cs="Verdana"/>
          <w:sz w:val="24"/>
          <w:szCs w:val="24"/>
        </w:rPr>
      </w:pPr>
    </w:p>
    <w:p w14:paraId="1AE810D5" w14:textId="4B3EE132" w:rsidR="40144D2F" w:rsidRDefault="3769A694" w:rsidP="7FFB7069">
      <w:pPr>
        <w:spacing w:after="0" w:line="240" w:lineRule="auto"/>
        <w:rPr>
          <w:rFonts w:ascii="Verdana" w:eastAsia="Verdana" w:hAnsi="Verdana" w:cs="Verdana"/>
          <w:sz w:val="24"/>
          <w:szCs w:val="24"/>
        </w:rPr>
      </w:pPr>
      <w:r w:rsidRPr="27608FD3">
        <w:rPr>
          <w:rFonts w:ascii="Verdana" w:eastAsia="Verdana" w:hAnsi="Verdana" w:cs="Verdana"/>
          <w:sz w:val="24"/>
          <w:szCs w:val="24"/>
        </w:rPr>
        <w:t>This year the Commission aim</w:t>
      </w:r>
      <w:r w:rsidR="09AFCEE1" w:rsidRPr="27608FD3">
        <w:rPr>
          <w:rFonts w:ascii="Verdana" w:eastAsia="Verdana" w:hAnsi="Verdana" w:cs="Verdana"/>
          <w:sz w:val="24"/>
          <w:szCs w:val="24"/>
        </w:rPr>
        <w:t>s</w:t>
      </w:r>
      <w:r w:rsidRPr="27608FD3">
        <w:rPr>
          <w:rFonts w:ascii="Verdana" w:eastAsia="Verdana" w:hAnsi="Verdana" w:cs="Verdana"/>
          <w:sz w:val="24"/>
          <w:szCs w:val="24"/>
        </w:rPr>
        <w:t xml:space="preserve"> to continue to fulfil </w:t>
      </w:r>
      <w:r w:rsidR="74BC663D" w:rsidRPr="27608FD3">
        <w:rPr>
          <w:rFonts w:ascii="Verdana" w:eastAsia="Verdana" w:hAnsi="Verdana" w:cs="Verdana"/>
          <w:sz w:val="24"/>
          <w:szCs w:val="24"/>
        </w:rPr>
        <w:t xml:space="preserve">our </w:t>
      </w:r>
      <w:r w:rsidRPr="27608FD3">
        <w:rPr>
          <w:rFonts w:ascii="Verdana" w:eastAsia="Verdana" w:hAnsi="Verdana" w:cs="Verdana"/>
          <w:sz w:val="24"/>
          <w:szCs w:val="24"/>
        </w:rPr>
        <w:t xml:space="preserve">mandate </w:t>
      </w:r>
      <w:r w:rsidR="54DCCC3C" w:rsidRPr="27608FD3">
        <w:rPr>
          <w:rFonts w:ascii="Verdana" w:eastAsia="Verdana" w:hAnsi="Verdana" w:cs="Verdana"/>
          <w:sz w:val="24"/>
          <w:szCs w:val="24"/>
        </w:rPr>
        <w:t>i</w:t>
      </w:r>
      <w:r w:rsidR="1506DBD9" w:rsidRPr="27608FD3">
        <w:rPr>
          <w:rFonts w:ascii="Verdana" w:eastAsia="Verdana" w:hAnsi="Verdana" w:cs="Verdana"/>
          <w:sz w:val="24"/>
          <w:szCs w:val="24"/>
        </w:rPr>
        <w:t xml:space="preserve">n </w:t>
      </w:r>
      <w:r w:rsidR="54DCCC3C" w:rsidRPr="27608FD3">
        <w:rPr>
          <w:rFonts w:ascii="Verdana" w:eastAsia="Verdana" w:hAnsi="Verdana" w:cs="Verdana"/>
          <w:sz w:val="24"/>
          <w:szCs w:val="24"/>
        </w:rPr>
        <w:t>a set of difficult circumstances. In the 25</w:t>
      </w:r>
      <w:r w:rsidR="54DCCC3C" w:rsidRPr="27608FD3">
        <w:rPr>
          <w:rFonts w:ascii="Verdana" w:eastAsia="Verdana" w:hAnsi="Verdana" w:cs="Verdana"/>
          <w:sz w:val="24"/>
          <w:szCs w:val="24"/>
          <w:vertAlign w:val="superscript"/>
        </w:rPr>
        <w:t>th</w:t>
      </w:r>
      <w:r w:rsidR="54DCCC3C" w:rsidRPr="27608FD3">
        <w:rPr>
          <w:rFonts w:ascii="Verdana" w:eastAsia="Verdana" w:hAnsi="Verdana" w:cs="Verdana"/>
          <w:sz w:val="24"/>
          <w:szCs w:val="24"/>
        </w:rPr>
        <w:t xml:space="preserve"> ann</w:t>
      </w:r>
      <w:r w:rsidR="1381B16E" w:rsidRPr="27608FD3">
        <w:rPr>
          <w:rFonts w:ascii="Verdana" w:eastAsia="Verdana" w:hAnsi="Verdana" w:cs="Verdana"/>
          <w:sz w:val="24"/>
          <w:szCs w:val="24"/>
        </w:rPr>
        <w:t xml:space="preserve">iversary year of the Belfast (Good Friday) Agreement, </w:t>
      </w:r>
      <w:r w:rsidR="77B5AD2B" w:rsidRPr="27608FD3">
        <w:rPr>
          <w:rFonts w:ascii="Verdana" w:eastAsia="Verdana" w:hAnsi="Verdana" w:cs="Verdana"/>
          <w:sz w:val="24"/>
          <w:szCs w:val="24"/>
        </w:rPr>
        <w:t xml:space="preserve">our </w:t>
      </w:r>
      <w:r w:rsidR="0D9F4D2C" w:rsidRPr="27608FD3">
        <w:rPr>
          <w:rFonts w:ascii="Verdana" w:eastAsia="Verdana" w:hAnsi="Verdana" w:cs="Verdana"/>
          <w:sz w:val="24"/>
          <w:szCs w:val="24"/>
        </w:rPr>
        <w:t>status as an effective National Human Rights Inst</w:t>
      </w:r>
      <w:r w:rsidR="22F6DAB9" w:rsidRPr="27608FD3">
        <w:rPr>
          <w:rFonts w:ascii="Verdana" w:eastAsia="Verdana" w:hAnsi="Verdana" w:cs="Verdana"/>
          <w:sz w:val="24"/>
          <w:szCs w:val="24"/>
        </w:rPr>
        <w:t>it</w:t>
      </w:r>
      <w:r w:rsidR="0D9F4D2C" w:rsidRPr="27608FD3">
        <w:rPr>
          <w:rFonts w:ascii="Verdana" w:eastAsia="Verdana" w:hAnsi="Verdana" w:cs="Verdana"/>
          <w:sz w:val="24"/>
          <w:szCs w:val="24"/>
        </w:rPr>
        <w:t>ution faces a serious threat</w:t>
      </w:r>
      <w:r w:rsidR="26CC74E7" w:rsidRPr="27608FD3">
        <w:rPr>
          <w:rFonts w:ascii="Verdana" w:eastAsia="Verdana" w:hAnsi="Verdana" w:cs="Verdana"/>
          <w:sz w:val="24"/>
          <w:szCs w:val="24"/>
        </w:rPr>
        <w:t xml:space="preserve"> driven </w:t>
      </w:r>
      <w:r w:rsidR="3A31E8ED" w:rsidRPr="27608FD3">
        <w:rPr>
          <w:rFonts w:ascii="Verdana" w:eastAsia="Verdana" w:hAnsi="Verdana" w:cs="Verdana"/>
          <w:sz w:val="24"/>
          <w:szCs w:val="24"/>
        </w:rPr>
        <w:t xml:space="preserve">primarily </w:t>
      </w:r>
      <w:r w:rsidR="26CC74E7" w:rsidRPr="27608FD3">
        <w:rPr>
          <w:rFonts w:ascii="Verdana" w:eastAsia="Verdana" w:hAnsi="Verdana" w:cs="Verdana"/>
          <w:sz w:val="24"/>
          <w:szCs w:val="24"/>
        </w:rPr>
        <w:t>by significant and sustained budget cuts</w:t>
      </w:r>
      <w:r w:rsidR="46D446DF" w:rsidRPr="27608FD3">
        <w:rPr>
          <w:rFonts w:ascii="Verdana" w:eastAsia="Verdana" w:hAnsi="Verdana" w:cs="Verdana"/>
          <w:sz w:val="24"/>
          <w:szCs w:val="24"/>
        </w:rPr>
        <w:t xml:space="preserve"> imposed for over a decade</w:t>
      </w:r>
      <w:r w:rsidR="26CC74E7" w:rsidRPr="27608FD3">
        <w:rPr>
          <w:rFonts w:ascii="Verdana" w:eastAsia="Verdana" w:hAnsi="Verdana" w:cs="Verdana"/>
          <w:sz w:val="24"/>
          <w:szCs w:val="24"/>
        </w:rPr>
        <w:t>.</w:t>
      </w:r>
      <w:r w:rsidR="353C4D5A" w:rsidRPr="27608FD3">
        <w:rPr>
          <w:rFonts w:ascii="Verdana" w:eastAsia="Verdana" w:hAnsi="Verdana" w:cs="Verdana"/>
          <w:sz w:val="24"/>
          <w:szCs w:val="24"/>
        </w:rPr>
        <w:t xml:space="preserve"> </w:t>
      </w:r>
      <w:r w:rsidR="7505A6C3" w:rsidRPr="27608FD3">
        <w:rPr>
          <w:rFonts w:ascii="Verdana" w:eastAsia="Verdana" w:hAnsi="Verdana" w:cs="Verdana"/>
          <w:sz w:val="24"/>
          <w:szCs w:val="24"/>
        </w:rPr>
        <w:t>The</w:t>
      </w:r>
      <w:r w:rsidR="551A1CF2" w:rsidRPr="27608FD3">
        <w:rPr>
          <w:rFonts w:ascii="Verdana" w:eastAsia="Verdana" w:hAnsi="Verdana" w:cs="Verdana"/>
          <w:sz w:val="24"/>
          <w:szCs w:val="24"/>
        </w:rPr>
        <w:t xml:space="preserve"> Commission </w:t>
      </w:r>
      <w:r w:rsidR="3CD9E570" w:rsidRPr="27608FD3">
        <w:rPr>
          <w:rFonts w:ascii="Verdana" w:eastAsia="Verdana" w:hAnsi="Verdana" w:cs="Verdana"/>
          <w:sz w:val="24"/>
          <w:szCs w:val="24"/>
        </w:rPr>
        <w:t>has struggled to fulfil its mandate</w:t>
      </w:r>
      <w:r w:rsidR="27DA56E3" w:rsidRPr="27608FD3">
        <w:rPr>
          <w:rFonts w:ascii="Verdana" w:eastAsia="Verdana" w:hAnsi="Verdana" w:cs="Verdana"/>
          <w:sz w:val="24"/>
          <w:szCs w:val="24"/>
        </w:rPr>
        <w:t xml:space="preserve"> in accordance with the United Nations General Assembly Resolution </w:t>
      </w:r>
      <w:r w:rsidR="48DA48A1" w:rsidRPr="27608FD3">
        <w:rPr>
          <w:rFonts w:ascii="Verdana" w:eastAsia="Verdana" w:hAnsi="Verdana" w:cs="Verdana"/>
          <w:sz w:val="24"/>
          <w:szCs w:val="24"/>
        </w:rPr>
        <w:t>48/134 (the Paris Principle</w:t>
      </w:r>
      <w:r w:rsidR="40F1E29D" w:rsidRPr="27608FD3">
        <w:rPr>
          <w:rFonts w:ascii="Verdana" w:eastAsia="Verdana" w:hAnsi="Verdana" w:cs="Verdana"/>
          <w:sz w:val="24"/>
          <w:szCs w:val="24"/>
        </w:rPr>
        <w:t>s</w:t>
      </w:r>
      <w:r w:rsidR="48DA48A1" w:rsidRPr="27608FD3">
        <w:rPr>
          <w:rFonts w:ascii="Verdana" w:eastAsia="Verdana" w:hAnsi="Verdana" w:cs="Verdana"/>
          <w:sz w:val="24"/>
          <w:szCs w:val="24"/>
        </w:rPr>
        <w:t>)</w:t>
      </w:r>
      <w:r w:rsidR="3CD9E570" w:rsidRPr="27608FD3">
        <w:rPr>
          <w:rFonts w:ascii="Verdana" w:eastAsia="Verdana" w:hAnsi="Verdana" w:cs="Verdana"/>
          <w:sz w:val="24"/>
          <w:szCs w:val="24"/>
        </w:rPr>
        <w:t>.</w:t>
      </w:r>
      <w:r w:rsidR="2D53F361" w:rsidRPr="27608FD3">
        <w:rPr>
          <w:rFonts w:ascii="Verdana" w:eastAsia="Verdana" w:hAnsi="Verdana" w:cs="Verdana"/>
          <w:sz w:val="24"/>
          <w:szCs w:val="24"/>
        </w:rPr>
        <w:t xml:space="preserve"> </w:t>
      </w:r>
      <w:r w:rsidR="10DD888D" w:rsidRPr="27608FD3">
        <w:rPr>
          <w:rFonts w:ascii="Verdana" w:eastAsia="Verdana" w:hAnsi="Verdana" w:cs="Verdana"/>
          <w:sz w:val="24"/>
          <w:szCs w:val="24"/>
        </w:rPr>
        <w:t>As a consequence</w:t>
      </w:r>
      <w:r w:rsidR="3170FBEB" w:rsidRPr="27608FD3">
        <w:rPr>
          <w:rFonts w:ascii="Verdana" w:eastAsia="Verdana" w:hAnsi="Verdana" w:cs="Verdana"/>
          <w:sz w:val="24"/>
          <w:szCs w:val="24"/>
        </w:rPr>
        <w:t xml:space="preserve">, </w:t>
      </w:r>
      <w:r w:rsidR="50611279" w:rsidRPr="27608FD3">
        <w:rPr>
          <w:rFonts w:ascii="Verdana" w:eastAsia="Verdana" w:hAnsi="Verdana" w:cs="Verdana"/>
          <w:sz w:val="24"/>
          <w:szCs w:val="24"/>
        </w:rPr>
        <w:t xml:space="preserve">we </w:t>
      </w:r>
      <w:r w:rsidR="4A761902" w:rsidRPr="27608FD3">
        <w:rPr>
          <w:rFonts w:ascii="Verdana" w:eastAsia="Verdana" w:hAnsi="Verdana" w:cs="Verdana"/>
          <w:sz w:val="24"/>
          <w:szCs w:val="24"/>
        </w:rPr>
        <w:t>retrench</w:t>
      </w:r>
      <w:r w:rsidR="2F2B3994" w:rsidRPr="27608FD3">
        <w:rPr>
          <w:rFonts w:ascii="Verdana" w:eastAsia="Verdana" w:hAnsi="Verdana" w:cs="Verdana"/>
          <w:sz w:val="24"/>
          <w:szCs w:val="24"/>
        </w:rPr>
        <w:t>ed</w:t>
      </w:r>
      <w:r w:rsidR="4A761902" w:rsidRPr="27608FD3">
        <w:rPr>
          <w:rFonts w:ascii="Verdana" w:eastAsia="Verdana" w:hAnsi="Verdana" w:cs="Verdana"/>
          <w:sz w:val="24"/>
          <w:szCs w:val="24"/>
        </w:rPr>
        <w:t xml:space="preserve"> operations and focus</w:t>
      </w:r>
      <w:r w:rsidR="153AB616" w:rsidRPr="27608FD3">
        <w:rPr>
          <w:rFonts w:ascii="Verdana" w:eastAsia="Verdana" w:hAnsi="Verdana" w:cs="Verdana"/>
          <w:sz w:val="24"/>
          <w:szCs w:val="24"/>
        </w:rPr>
        <w:t>ed</w:t>
      </w:r>
      <w:r w:rsidR="4A761902" w:rsidRPr="27608FD3">
        <w:rPr>
          <w:rFonts w:ascii="Verdana" w:eastAsia="Verdana" w:hAnsi="Verdana" w:cs="Verdana"/>
          <w:sz w:val="24"/>
          <w:szCs w:val="24"/>
        </w:rPr>
        <w:t xml:space="preserve"> on </w:t>
      </w:r>
      <w:r w:rsidR="24B738E9" w:rsidRPr="27608FD3">
        <w:rPr>
          <w:rFonts w:ascii="Verdana" w:eastAsia="Verdana" w:hAnsi="Verdana" w:cs="Verdana"/>
          <w:sz w:val="24"/>
          <w:szCs w:val="24"/>
        </w:rPr>
        <w:t xml:space="preserve">a number of </w:t>
      </w:r>
      <w:r w:rsidR="4A761902" w:rsidRPr="27608FD3">
        <w:rPr>
          <w:rFonts w:ascii="Verdana" w:eastAsia="Verdana" w:hAnsi="Verdana" w:cs="Verdana"/>
          <w:sz w:val="24"/>
          <w:szCs w:val="24"/>
        </w:rPr>
        <w:t>limited</w:t>
      </w:r>
      <w:r w:rsidR="36E244C2" w:rsidRPr="27608FD3">
        <w:rPr>
          <w:rFonts w:ascii="Verdana" w:eastAsia="Verdana" w:hAnsi="Verdana" w:cs="Verdana"/>
          <w:sz w:val="24"/>
          <w:szCs w:val="24"/>
        </w:rPr>
        <w:t xml:space="preserve">, but strategic </w:t>
      </w:r>
      <w:r w:rsidR="4A761902" w:rsidRPr="27608FD3">
        <w:rPr>
          <w:rFonts w:ascii="Verdana" w:eastAsia="Verdana" w:hAnsi="Verdana" w:cs="Verdana"/>
          <w:sz w:val="24"/>
          <w:szCs w:val="24"/>
        </w:rPr>
        <w:t>priorit</w:t>
      </w:r>
      <w:r w:rsidR="6E27F342" w:rsidRPr="27608FD3">
        <w:rPr>
          <w:rFonts w:ascii="Verdana" w:eastAsia="Verdana" w:hAnsi="Verdana" w:cs="Verdana"/>
          <w:sz w:val="24"/>
          <w:szCs w:val="24"/>
        </w:rPr>
        <w:t>ies</w:t>
      </w:r>
      <w:r w:rsidR="3D59D873" w:rsidRPr="27608FD3">
        <w:rPr>
          <w:rFonts w:ascii="Verdana" w:eastAsia="Verdana" w:hAnsi="Verdana" w:cs="Verdana"/>
          <w:sz w:val="24"/>
          <w:szCs w:val="24"/>
        </w:rPr>
        <w:t>. We will continue to do so, until</w:t>
      </w:r>
      <w:r w:rsidR="34B1E97F" w:rsidRPr="27608FD3">
        <w:rPr>
          <w:rFonts w:ascii="Verdana" w:eastAsia="Verdana" w:hAnsi="Verdana" w:cs="Verdana"/>
          <w:sz w:val="24"/>
          <w:szCs w:val="24"/>
        </w:rPr>
        <w:t xml:space="preserve"> such a time as </w:t>
      </w:r>
      <w:r w:rsidR="4B077BF8" w:rsidRPr="27608FD3">
        <w:rPr>
          <w:rFonts w:ascii="Verdana" w:eastAsia="Verdana" w:hAnsi="Verdana" w:cs="Verdana"/>
          <w:sz w:val="24"/>
          <w:szCs w:val="24"/>
        </w:rPr>
        <w:t xml:space="preserve">the </w:t>
      </w:r>
      <w:r w:rsidR="34B1E97F" w:rsidRPr="27608FD3">
        <w:rPr>
          <w:rFonts w:ascii="Verdana" w:eastAsia="Verdana" w:hAnsi="Verdana" w:cs="Verdana"/>
          <w:sz w:val="24"/>
          <w:szCs w:val="24"/>
        </w:rPr>
        <w:t xml:space="preserve">funding situation is </w:t>
      </w:r>
      <w:r w:rsidR="015EC9EE" w:rsidRPr="27608FD3">
        <w:rPr>
          <w:rFonts w:ascii="Verdana" w:eastAsia="Verdana" w:hAnsi="Verdana" w:cs="Verdana"/>
          <w:sz w:val="24"/>
          <w:szCs w:val="24"/>
        </w:rPr>
        <w:t>ad</w:t>
      </w:r>
      <w:r w:rsidR="53A173A7" w:rsidRPr="27608FD3">
        <w:rPr>
          <w:rFonts w:ascii="Verdana" w:eastAsia="Verdana" w:hAnsi="Verdana" w:cs="Verdana"/>
          <w:sz w:val="24"/>
          <w:szCs w:val="24"/>
        </w:rPr>
        <w:t>d</w:t>
      </w:r>
      <w:r w:rsidR="015EC9EE" w:rsidRPr="27608FD3">
        <w:rPr>
          <w:rFonts w:ascii="Verdana" w:eastAsia="Verdana" w:hAnsi="Verdana" w:cs="Verdana"/>
          <w:sz w:val="24"/>
          <w:szCs w:val="24"/>
        </w:rPr>
        <w:t>ressed</w:t>
      </w:r>
      <w:r w:rsidR="34B1E97F" w:rsidRPr="27608FD3">
        <w:rPr>
          <w:rFonts w:ascii="Verdana" w:eastAsia="Verdana" w:hAnsi="Verdana" w:cs="Verdana"/>
          <w:sz w:val="24"/>
          <w:szCs w:val="24"/>
        </w:rPr>
        <w:t>.</w:t>
      </w:r>
      <w:r w:rsidR="01412AB0" w:rsidRPr="27608FD3">
        <w:rPr>
          <w:rFonts w:ascii="Verdana" w:eastAsia="Verdana" w:hAnsi="Verdana" w:cs="Verdana"/>
          <w:sz w:val="24"/>
          <w:szCs w:val="24"/>
        </w:rPr>
        <w:t xml:space="preserve"> </w:t>
      </w:r>
    </w:p>
    <w:p w14:paraId="44CA3802" w14:textId="73E5C550" w:rsidR="40144D2F" w:rsidRDefault="40144D2F" w:rsidP="7FFB7069">
      <w:pPr>
        <w:spacing w:after="0" w:line="240" w:lineRule="auto"/>
        <w:rPr>
          <w:rFonts w:ascii="Verdana" w:eastAsia="Verdana" w:hAnsi="Verdana" w:cs="Verdana"/>
          <w:sz w:val="24"/>
          <w:szCs w:val="24"/>
        </w:rPr>
      </w:pPr>
    </w:p>
    <w:p w14:paraId="3C3EBDF0" w14:textId="2FFCB842" w:rsidR="40144D2F" w:rsidRDefault="3C6D38BD" w:rsidP="7FFB7069">
      <w:pPr>
        <w:spacing w:after="0" w:line="240" w:lineRule="auto"/>
        <w:rPr>
          <w:rFonts w:ascii="Verdana" w:eastAsia="Verdana" w:hAnsi="Verdana" w:cs="Verdana"/>
          <w:sz w:val="24"/>
          <w:szCs w:val="24"/>
        </w:rPr>
      </w:pPr>
      <w:r w:rsidRPr="27608FD3">
        <w:rPr>
          <w:rFonts w:ascii="Verdana" w:eastAsia="Verdana" w:hAnsi="Verdana" w:cs="Verdana"/>
          <w:sz w:val="24"/>
          <w:szCs w:val="24"/>
        </w:rPr>
        <w:t>In December 2022, an independent review</w:t>
      </w:r>
      <w:r w:rsidR="64DEA742" w:rsidRPr="27608FD3">
        <w:rPr>
          <w:rFonts w:ascii="Verdana" w:eastAsia="Verdana" w:hAnsi="Verdana" w:cs="Verdana"/>
          <w:sz w:val="24"/>
          <w:szCs w:val="24"/>
        </w:rPr>
        <w:t xml:space="preserve"> </w:t>
      </w:r>
      <w:r w:rsidR="61CCE0C5" w:rsidRPr="27608FD3">
        <w:rPr>
          <w:rFonts w:ascii="Verdana" w:eastAsia="Verdana" w:hAnsi="Verdana" w:cs="Verdana"/>
          <w:sz w:val="24"/>
          <w:szCs w:val="24"/>
        </w:rPr>
        <w:t>of the Commission reported to</w:t>
      </w:r>
      <w:r w:rsidRPr="27608FD3">
        <w:rPr>
          <w:rFonts w:ascii="Verdana" w:eastAsia="Verdana" w:hAnsi="Verdana" w:cs="Verdana"/>
          <w:sz w:val="24"/>
          <w:szCs w:val="24"/>
        </w:rPr>
        <w:t xml:space="preserve"> the Northern I</w:t>
      </w:r>
      <w:r w:rsidR="71BACC6A" w:rsidRPr="27608FD3">
        <w:rPr>
          <w:rFonts w:ascii="Verdana" w:eastAsia="Verdana" w:hAnsi="Verdana" w:cs="Verdana"/>
          <w:sz w:val="24"/>
          <w:szCs w:val="24"/>
        </w:rPr>
        <w:t>r</w:t>
      </w:r>
      <w:r w:rsidRPr="27608FD3">
        <w:rPr>
          <w:rFonts w:ascii="Verdana" w:eastAsia="Verdana" w:hAnsi="Verdana" w:cs="Verdana"/>
          <w:sz w:val="24"/>
          <w:szCs w:val="24"/>
        </w:rPr>
        <w:t>eland Office</w:t>
      </w:r>
      <w:r w:rsidR="7F6FEEF4" w:rsidRPr="27608FD3">
        <w:rPr>
          <w:rFonts w:ascii="Verdana" w:eastAsia="Verdana" w:hAnsi="Verdana" w:cs="Verdana"/>
          <w:sz w:val="24"/>
          <w:szCs w:val="24"/>
        </w:rPr>
        <w:t>. We await a re</w:t>
      </w:r>
      <w:r w:rsidR="6420F297" w:rsidRPr="27608FD3">
        <w:rPr>
          <w:rFonts w:ascii="Verdana" w:eastAsia="Verdana" w:hAnsi="Verdana" w:cs="Verdana"/>
          <w:sz w:val="24"/>
          <w:szCs w:val="24"/>
        </w:rPr>
        <w:t>s</w:t>
      </w:r>
      <w:r w:rsidR="7F6FEEF4" w:rsidRPr="27608FD3">
        <w:rPr>
          <w:rFonts w:ascii="Verdana" w:eastAsia="Verdana" w:hAnsi="Verdana" w:cs="Verdana"/>
          <w:sz w:val="24"/>
          <w:szCs w:val="24"/>
        </w:rPr>
        <w:t>ponse from the Secretary of State and remain hopeful that a positive outcome will enable our funding require</w:t>
      </w:r>
      <w:r w:rsidR="1F82120D" w:rsidRPr="27608FD3">
        <w:rPr>
          <w:rFonts w:ascii="Verdana" w:eastAsia="Verdana" w:hAnsi="Verdana" w:cs="Verdana"/>
          <w:sz w:val="24"/>
          <w:szCs w:val="24"/>
        </w:rPr>
        <w:t>ments</w:t>
      </w:r>
      <w:r w:rsidR="3A0E9D4C" w:rsidRPr="27608FD3">
        <w:rPr>
          <w:rFonts w:ascii="Verdana" w:eastAsia="Verdana" w:hAnsi="Verdana" w:cs="Verdana"/>
          <w:sz w:val="24"/>
          <w:szCs w:val="24"/>
        </w:rPr>
        <w:t xml:space="preserve"> to be addressed</w:t>
      </w:r>
      <w:r w:rsidR="00D62355" w:rsidRPr="27608FD3">
        <w:rPr>
          <w:rFonts w:ascii="Verdana" w:eastAsia="Verdana" w:hAnsi="Verdana" w:cs="Verdana"/>
          <w:sz w:val="24"/>
          <w:szCs w:val="24"/>
        </w:rPr>
        <w:t>.</w:t>
      </w:r>
      <w:r w:rsidR="500F4800" w:rsidRPr="27608FD3">
        <w:rPr>
          <w:rFonts w:ascii="Verdana" w:eastAsia="Verdana" w:hAnsi="Verdana" w:cs="Verdana"/>
          <w:sz w:val="24"/>
          <w:szCs w:val="24"/>
        </w:rPr>
        <w:t xml:space="preserve"> </w:t>
      </w:r>
      <w:r w:rsidR="12004E57" w:rsidRPr="27608FD3">
        <w:rPr>
          <w:rFonts w:ascii="Verdana" w:eastAsia="Verdana" w:hAnsi="Verdana" w:cs="Verdana"/>
          <w:sz w:val="24"/>
          <w:szCs w:val="24"/>
        </w:rPr>
        <w:t>A</w:t>
      </w:r>
      <w:r w:rsidR="303D587D" w:rsidRPr="27608FD3">
        <w:rPr>
          <w:rFonts w:ascii="Verdana" w:eastAsia="Verdana" w:hAnsi="Verdana" w:cs="Verdana"/>
          <w:sz w:val="24"/>
          <w:szCs w:val="24"/>
        </w:rPr>
        <w:t xml:space="preserve">ction </w:t>
      </w:r>
      <w:r w:rsidR="21CE416B" w:rsidRPr="27608FD3">
        <w:rPr>
          <w:rFonts w:ascii="Verdana" w:eastAsia="Verdana" w:hAnsi="Verdana" w:cs="Verdana"/>
          <w:sz w:val="24"/>
          <w:szCs w:val="24"/>
        </w:rPr>
        <w:t xml:space="preserve">is needed to </w:t>
      </w:r>
      <w:r w:rsidR="303D587D" w:rsidRPr="27608FD3">
        <w:rPr>
          <w:rFonts w:ascii="Verdana" w:eastAsia="Verdana" w:hAnsi="Verdana" w:cs="Verdana"/>
          <w:sz w:val="24"/>
          <w:szCs w:val="24"/>
        </w:rPr>
        <w:t>p</w:t>
      </w:r>
      <w:r w:rsidR="500F4800" w:rsidRPr="27608FD3">
        <w:rPr>
          <w:rFonts w:ascii="Verdana" w:eastAsia="Verdana" w:hAnsi="Verdana" w:cs="Verdana"/>
          <w:sz w:val="24"/>
          <w:szCs w:val="24"/>
        </w:rPr>
        <w:t>lac</w:t>
      </w:r>
      <w:r w:rsidR="7386807A" w:rsidRPr="27608FD3">
        <w:rPr>
          <w:rFonts w:ascii="Verdana" w:eastAsia="Verdana" w:hAnsi="Verdana" w:cs="Verdana"/>
          <w:sz w:val="24"/>
          <w:szCs w:val="24"/>
        </w:rPr>
        <w:t>e</w:t>
      </w:r>
      <w:r w:rsidR="500F4800" w:rsidRPr="27608FD3">
        <w:rPr>
          <w:rFonts w:ascii="Verdana" w:eastAsia="Verdana" w:hAnsi="Verdana" w:cs="Verdana"/>
          <w:sz w:val="24"/>
          <w:szCs w:val="24"/>
        </w:rPr>
        <w:t xml:space="preserve"> the </w:t>
      </w:r>
      <w:r w:rsidR="7EAF524E" w:rsidRPr="27608FD3">
        <w:rPr>
          <w:rFonts w:ascii="Verdana" w:eastAsia="Verdana" w:hAnsi="Verdana" w:cs="Verdana"/>
          <w:sz w:val="24"/>
          <w:szCs w:val="24"/>
        </w:rPr>
        <w:t xml:space="preserve">institution </w:t>
      </w:r>
      <w:r w:rsidR="500F4800" w:rsidRPr="27608FD3">
        <w:rPr>
          <w:rFonts w:ascii="Verdana" w:eastAsia="Verdana" w:hAnsi="Verdana" w:cs="Verdana"/>
          <w:sz w:val="24"/>
          <w:szCs w:val="24"/>
        </w:rPr>
        <w:t>on a long-term sustainable footing</w:t>
      </w:r>
      <w:r w:rsidR="6FBE1099" w:rsidRPr="27608FD3">
        <w:rPr>
          <w:rFonts w:ascii="Verdana" w:eastAsia="Verdana" w:hAnsi="Verdana" w:cs="Verdana"/>
          <w:sz w:val="24"/>
          <w:szCs w:val="24"/>
        </w:rPr>
        <w:t>.</w:t>
      </w:r>
      <w:r w:rsidR="5235CC05" w:rsidRPr="27608FD3">
        <w:rPr>
          <w:rFonts w:ascii="Verdana" w:eastAsia="Verdana" w:hAnsi="Verdana" w:cs="Verdana"/>
          <w:sz w:val="24"/>
          <w:szCs w:val="24"/>
        </w:rPr>
        <w:t xml:space="preserve"> </w:t>
      </w:r>
      <w:r w:rsidR="43B2E21D" w:rsidRPr="27608FD3">
        <w:rPr>
          <w:rFonts w:ascii="Verdana" w:eastAsia="Verdana" w:hAnsi="Verdana" w:cs="Verdana"/>
          <w:sz w:val="24"/>
          <w:szCs w:val="24"/>
        </w:rPr>
        <w:t xml:space="preserve">Because of </w:t>
      </w:r>
      <w:r w:rsidR="2FD63880" w:rsidRPr="27608FD3">
        <w:rPr>
          <w:rFonts w:ascii="Verdana" w:eastAsia="Verdana" w:hAnsi="Verdana" w:cs="Verdana"/>
          <w:sz w:val="24"/>
          <w:szCs w:val="24"/>
        </w:rPr>
        <w:t xml:space="preserve">the </w:t>
      </w:r>
      <w:r w:rsidR="2905C543" w:rsidRPr="27608FD3">
        <w:rPr>
          <w:rFonts w:ascii="Verdana" w:eastAsia="Verdana" w:hAnsi="Verdana" w:cs="Verdana"/>
          <w:sz w:val="24"/>
          <w:szCs w:val="24"/>
        </w:rPr>
        <w:t xml:space="preserve">current </w:t>
      </w:r>
      <w:r w:rsidR="2FD63880" w:rsidRPr="27608FD3">
        <w:rPr>
          <w:rFonts w:ascii="Verdana" w:eastAsia="Verdana" w:hAnsi="Verdana" w:cs="Verdana"/>
          <w:sz w:val="24"/>
          <w:szCs w:val="24"/>
        </w:rPr>
        <w:t>situation publi</w:t>
      </w:r>
      <w:r w:rsidR="672024E1" w:rsidRPr="27608FD3">
        <w:rPr>
          <w:rFonts w:ascii="Verdana" w:eastAsia="Verdana" w:hAnsi="Verdana" w:cs="Verdana"/>
          <w:sz w:val="24"/>
          <w:szCs w:val="24"/>
        </w:rPr>
        <w:t>shing</w:t>
      </w:r>
      <w:r w:rsidR="2FD63880" w:rsidRPr="27608FD3">
        <w:rPr>
          <w:rFonts w:ascii="Verdana" w:eastAsia="Verdana" w:hAnsi="Verdana" w:cs="Verdana"/>
          <w:sz w:val="24"/>
          <w:szCs w:val="24"/>
        </w:rPr>
        <w:t xml:space="preserve"> this Business Plan was delaye</w:t>
      </w:r>
      <w:r w:rsidR="74D89EFE" w:rsidRPr="27608FD3">
        <w:rPr>
          <w:rFonts w:ascii="Verdana" w:eastAsia="Verdana" w:hAnsi="Verdana" w:cs="Verdana"/>
          <w:sz w:val="24"/>
          <w:szCs w:val="24"/>
        </w:rPr>
        <w:t>d</w:t>
      </w:r>
      <w:r w:rsidR="2FD63880" w:rsidRPr="27608FD3">
        <w:rPr>
          <w:rFonts w:ascii="Verdana" w:eastAsia="Verdana" w:hAnsi="Verdana" w:cs="Verdana"/>
          <w:sz w:val="24"/>
          <w:szCs w:val="24"/>
        </w:rPr>
        <w:t xml:space="preserve">. </w:t>
      </w:r>
      <w:r w:rsidR="0C37D57C" w:rsidRPr="27608FD3">
        <w:rPr>
          <w:rFonts w:ascii="Verdana" w:eastAsia="Verdana" w:hAnsi="Verdana" w:cs="Verdana"/>
          <w:sz w:val="24"/>
          <w:szCs w:val="24"/>
        </w:rPr>
        <w:t xml:space="preserve">However, </w:t>
      </w:r>
      <w:r w:rsidR="24F56382" w:rsidRPr="27608FD3">
        <w:rPr>
          <w:rFonts w:ascii="Verdana" w:eastAsia="Verdana" w:hAnsi="Verdana" w:cs="Verdana"/>
          <w:sz w:val="24"/>
          <w:szCs w:val="24"/>
        </w:rPr>
        <w:t>a very welcomed</w:t>
      </w:r>
      <w:r w:rsidR="08131E3F" w:rsidRPr="27608FD3">
        <w:rPr>
          <w:rFonts w:ascii="Verdana" w:eastAsia="Verdana" w:hAnsi="Verdana" w:cs="Verdana"/>
          <w:sz w:val="24"/>
          <w:szCs w:val="24"/>
        </w:rPr>
        <w:t xml:space="preserve"> in-year increase in our budget </w:t>
      </w:r>
      <w:r w:rsidR="22C52850" w:rsidRPr="27608FD3">
        <w:rPr>
          <w:rFonts w:ascii="Verdana" w:eastAsia="Verdana" w:hAnsi="Verdana" w:cs="Verdana"/>
          <w:sz w:val="24"/>
          <w:szCs w:val="24"/>
        </w:rPr>
        <w:t>annou</w:t>
      </w:r>
      <w:r w:rsidR="579CC27C" w:rsidRPr="27608FD3">
        <w:rPr>
          <w:rFonts w:ascii="Verdana" w:eastAsia="Verdana" w:hAnsi="Verdana" w:cs="Verdana"/>
          <w:sz w:val="24"/>
          <w:szCs w:val="24"/>
        </w:rPr>
        <w:t>n</w:t>
      </w:r>
      <w:r w:rsidR="22C52850" w:rsidRPr="27608FD3">
        <w:rPr>
          <w:rFonts w:ascii="Verdana" w:eastAsia="Verdana" w:hAnsi="Verdana" w:cs="Verdana"/>
          <w:sz w:val="24"/>
          <w:szCs w:val="24"/>
        </w:rPr>
        <w:t xml:space="preserve">ced in September </w:t>
      </w:r>
      <w:r w:rsidR="2D1E3A36" w:rsidRPr="27608FD3">
        <w:rPr>
          <w:rFonts w:ascii="Verdana" w:eastAsia="Verdana" w:hAnsi="Verdana" w:cs="Verdana"/>
          <w:sz w:val="24"/>
          <w:szCs w:val="24"/>
        </w:rPr>
        <w:t>prevent</w:t>
      </w:r>
      <w:r w:rsidR="28EC68E4" w:rsidRPr="27608FD3">
        <w:rPr>
          <w:rFonts w:ascii="Verdana" w:eastAsia="Verdana" w:hAnsi="Verdana" w:cs="Verdana"/>
          <w:sz w:val="24"/>
          <w:szCs w:val="24"/>
        </w:rPr>
        <w:t>ed</w:t>
      </w:r>
      <w:r w:rsidR="2D1E3A36" w:rsidRPr="27608FD3">
        <w:rPr>
          <w:rFonts w:ascii="Verdana" w:eastAsia="Verdana" w:hAnsi="Verdana" w:cs="Verdana"/>
          <w:sz w:val="24"/>
          <w:szCs w:val="24"/>
        </w:rPr>
        <w:t xml:space="preserve"> any further reduction in capacity</w:t>
      </w:r>
      <w:r w:rsidR="74F0948F" w:rsidRPr="27608FD3">
        <w:rPr>
          <w:rFonts w:ascii="Verdana" w:eastAsia="Verdana" w:hAnsi="Verdana" w:cs="Verdana"/>
          <w:sz w:val="24"/>
          <w:szCs w:val="24"/>
        </w:rPr>
        <w:t xml:space="preserve"> and has allowed us to move forward</w:t>
      </w:r>
      <w:r w:rsidR="2D1E3A36" w:rsidRPr="27608FD3">
        <w:rPr>
          <w:rFonts w:ascii="Verdana" w:eastAsia="Verdana" w:hAnsi="Verdana" w:cs="Verdana"/>
          <w:sz w:val="24"/>
          <w:szCs w:val="24"/>
        </w:rPr>
        <w:t xml:space="preserve">. </w:t>
      </w:r>
      <w:r w:rsidR="3BC770CF" w:rsidRPr="27608FD3">
        <w:rPr>
          <w:rFonts w:ascii="Verdana" w:eastAsia="Verdana" w:hAnsi="Verdana" w:cs="Verdana"/>
          <w:sz w:val="24"/>
          <w:szCs w:val="24"/>
        </w:rPr>
        <w:t xml:space="preserve">Such </w:t>
      </w:r>
      <w:r w:rsidR="2D1E3A36" w:rsidRPr="27608FD3">
        <w:rPr>
          <w:rFonts w:ascii="Verdana" w:eastAsia="Verdana" w:hAnsi="Verdana" w:cs="Verdana"/>
          <w:sz w:val="24"/>
          <w:szCs w:val="24"/>
        </w:rPr>
        <w:t>te</w:t>
      </w:r>
      <w:r w:rsidR="3E2820F3" w:rsidRPr="27608FD3">
        <w:rPr>
          <w:rFonts w:ascii="Verdana" w:eastAsia="Verdana" w:hAnsi="Verdana" w:cs="Verdana"/>
          <w:sz w:val="24"/>
          <w:szCs w:val="24"/>
        </w:rPr>
        <w:t xml:space="preserve">mporary relief </w:t>
      </w:r>
      <w:r w:rsidR="76C5738C" w:rsidRPr="27608FD3">
        <w:rPr>
          <w:rFonts w:ascii="Verdana" w:eastAsia="Verdana" w:hAnsi="Verdana" w:cs="Verdana"/>
          <w:sz w:val="24"/>
          <w:szCs w:val="24"/>
        </w:rPr>
        <w:t xml:space="preserve">must </w:t>
      </w:r>
      <w:r w:rsidR="040251FA" w:rsidRPr="27608FD3">
        <w:rPr>
          <w:rFonts w:ascii="Verdana" w:eastAsia="Verdana" w:hAnsi="Verdana" w:cs="Verdana"/>
          <w:sz w:val="24"/>
          <w:szCs w:val="24"/>
        </w:rPr>
        <w:t xml:space="preserve">be followed by </w:t>
      </w:r>
      <w:r w:rsidR="3E2820F3" w:rsidRPr="27608FD3">
        <w:rPr>
          <w:rFonts w:ascii="Verdana" w:eastAsia="Verdana" w:hAnsi="Verdana" w:cs="Verdana"/>
          <w:sz w:val="24"/>
          <w:szCs w:val="24"/>
        </w:rPr>
        <w:t>a full comprehensive assessment of the Commission</w:t>
      </w:r>
      <w:r w:rsidR="4EFD824A" w:rsidRPr="27608FD3">
        <w:rPr>
          <w:rFonts w:ascii="Verdana" w:eastAsia="Verdana" w:hAnsi="Verdana" w:cs="Verdana"/>
          <w:sz w:val="24"/>
          <w:szCs w:val="24"/>
        </w:rPr>
        <w:t>’s</w:t>
      </w:r>
      <w:r w:rsidR="3E2820F3" w:rsidRPr="27608FD3">
        <w:rPr>
          <w:rFonts w:ascii="Verdana" w:eastAsia="Verdana" w:hAnsi="Verdana" w:cs="Verdana"/>
          <w:sz w:val="24"/>
          <w:szCs w:val="24"/>
        </w:rPr>
        <w:t xml:space="preserve"> financial requirements</w:t>
      </w:r>
      <w:r w:rsidR="27F57995" w:rsidRPr="27608FD3">
        <w:rPr>
          <w:rFonts w:ascii="Verdana" w:eastAsia="Verdana" w:hAnsi="Verdana" w:cs="Verdana"/>
          <w:sz w:val="24"/>
          <w:szCs w:val="24"/>
        </w:rPr>
        <w:t xml:space="preserve"> as soon as possible.</w:t>
      </w:r>
    </w:p>
    <w:p w14:paraId="65570A5A" w14:textId="0B846DBC" w:rsidR="40144D2F" w:rsidRDefault="40144D2F" w:rsidP="7FFB7069">
      <w:pPr>
        <w:spacing w:after="0" w:line="240" w:lineRule="auto"/>
        <w:rPr>
          <w:rFonts w:ascii="Verdana" w:eastAsia="Verdana" w:hAnsi="Verdana" w:cs="Verdana"/>
          <w:sz w:val="24"/>
          <w:szCs w:val="24"/>
        </w:rPr>
      </w:pPr>
    </w:p>
    <w:p w14:paraId="63F42150" w14:textId="36EC9478" w:rsidR="40144D2F" w:rsidRDefault="7E1FEDB7" w:rsidP="58E61768">
      <w:pPr>
        <w:spacing w:after="0" w:line="240" w:lineRule="auto"/>
        <w:rPr>
          <w:rFonts w:ascii="Verdana" w:eastAsia="Verdana" w:hAnsi="Verdana" w:cs="Verdana"/>
          <w:sz w:val="24"/>
          <w:szCs w:val="24"/>
        </w:rPr>
      </w:pPr>
      <w:r w:rsidRPr="27608FD3">
        <w:rPr>
          <w:rFonts w:ascii="Verdana" w:eastAsia="Verdana" w:hAnsi="Verdana" w:cs="Verdana"/>
          <w:sz w:val="24"/>
          <w:szCs w:val="24"/>
        </w:rPr>
        <w:t xml:space="preserve">The </w:t>
      </w:r>
      <w:r w:rsidR="115226FE" w:rsidRPr="27608FD3">
        <w:rPr>
          <w:rFonts w:ascii="Verdana" w:eastAsia="Verdana" w:hAnsi="Verdana" w:cs="Verdana"/>
          <w:sz w:val="24"/>
          <w:szCs w:val="24"/>
        </w:rPr>
        <w:t>man</w:t>
      </w:r>
      <w:r w:rsidR="042107CD" w:rsidRPr="27608FD3">
        <w:rPr>
          <w:rFonts w:ascii="Verdana" w:eastAsia="Verdana" w:hAnsi="Verdana" w:cs="Verdana"/>
          <w:sz w:val="24"/>
          <w:szCs w:val="24"/>
        </w:rPr>
        <w:t>date to protect rights after Brexit</w:t>
      </w:r>
      <w:r w:rsidR="3EBB6D81" w:rsidRPr="27608FD3">
        <w:rPr>
          <w:rFonts w:ascii="Verdana" w:eastAsia="Verdana" w:hAnsi="Verdana" w:cs="Verdana"/>
          <w:sz w:val="24"/>
          <w:szCs w:val="24"/>
        </w:rPr>
        <w:t xml:space="preserve"> has continued to strengthen</w:t>
      </w:r>
      <w:r w:rsidR="042107CD" w:rsidRPr="27608FD3">
        <w:rPr>
          <w:rFonts w:ascii="Verdana" w:eastAsia="Verdana" w:hAnsi="Verdana" w:cs="Verdana"/>
          <w:sz w:val="24"/>
          <w:szCs w:val="24"/>
        </w:rPr>
        <w:t xml:space="preserve">. </w:t>
      </w:r>
      <w:r w:rsidR="52A03FC1" w:rsidRPr="27608FD3">
        <w:rPr>
          <w:rFonts w:ascii="Verdana" w:eastAsia="Verdana" w:hAnsi="Verdana" w:cs="Verdana"/>
          <w:sz w:val="24"/>
          <w:szCs w:val="24"/>
        </w:rPr>
        <w:t>F</w:t>
      </w:r>
      <w:r w:rsidR="551A1CF2" w:rsidRPr="27608FD3">
        <w:rPr>
          <w:rFonts w:ascii="Verdana" w:eastAsia="Verdana" w:hAnsi="Verdana" w:cs="Verdana"/>
          <w:sz w:val="24"/>
          <w:szCs w:val="24"/>
        </w:rPr>
        <w:t>u</w:t>
      </w:r>
      <w:r w:rsidR="21D408A1" w:rsidRPr="27608FD3">
        <w:rPr>
          <w:rFonts w:ascii="Verdana" w:eastAsia="Verdana" w:hAnsi="Verdana" w:cs="Verdana"/>
          <w:sz w:val="24"/>
          <w:szCs w:val="24"/>
        </w:rPr>
        <w:t>n</w:t>
      </w:r>
      <w:r w:rsidR="551A1CF2" w:rsidRPr="27608FD3">
        <w:rPr>
          <w:rFonts w:ascii="Verdana" w:eastAsia="Verdana" w:hAnsi="Verdana" w:cs="Verdana"/>
          <w:sz w:val="24"/>
          <w:szCs w:val="24"/>
        </w:rPr>
        <w:t>d</w:t>
      </w:r>
      <w:r w:rsidR="4764AFE8" w:rsidRPr="27608FD3">
        <w:rPr>
          <w:rFonts w:ascii="Verdana" w:eastAsia="Verdana" w:hAnsi="Verdana" w:cs="Verdana"/>
          <w:sz w:val="24"/>
          <w:szCs w:val="24"/>
        </w:rPr>
        <w:t>s</w:t>
      </w:r>
      <w:r w:rsidR="551A1CF2" w:rsidRPr="27608FD3">
        <w:rPr>
          <w:rFonts w:ascii="Verdana" w:eastAsia="Verdana" w:hAnsi="Verdana" w:cs="Verdana"/>
          <w:sz w:val="24"/>
          <w:szCs w:val="24"/>
        </w:rPr>
        <w:t xml:space="preserve"> </w:t>
      </w:r>
      <w:r w:rsidR="29DF459D" w:rsidRPr="27608FD3">
        <w:rPr>
          <w:rFonts w:ascii="Verdana" w:eastAsia="Verdana" w:hAnsi="Verdana" w:cs="Verdana"/>
          <w:sz w:val="24"/>
          <w:szCs w:val="24"/>
        </w:rPr>
        <w:t>requir</w:t>
      </w:r>
      <w:r w:rsidR="607D90D5" w:rsidRPr="27608FD3">
        <w:rPr>
          <w:rFonts w:ascii="Verdana" w:eastAsia="Verdana" w:hAnsi="Verdana" w:cs="Verdana"/>
          <w:sz w:val="24"/>
          <w:szCs w:val="24"/>
        </w:rPr>
        <w:t xml:space="preserve">ed to carry out the </w:t>
      </w:r>
      <w:r w:rsidR="28B93115" w:rsidRPr="27608FD3">
        <w:rPr>
          <w:rFonts w:ascii="Verdana" w:eastAsia="Verdana" w:hAnsi="Verdana" w:cs="Verdana"/>
          <w:sz w:val="24"/>
          <w:szCs w:val="24"/>
        </w:rPr>
        <w:t xml:space="preserve">duties we </w:t>
      </w:r>
      <w:r w:rsidR="3A48DC5B" w:rsidRPr="27608FD3">
        <w:rPr>
          <w:rFonts w:ascii="Verdana" w:eastAsia="Verdana" w:hAnsi="Verdana" w:cs="Verdana"/>
          <w:sz w:val="24"/>
          <w:szCs w:val="24"/>
        </w:rPr>
        <w:t>are</w:t>
      </w:r>
      <w:r w:rsidR="607D90D5" w:rsidRPr="27608FD3">
        <w:rPr>
          <w:rFonts w:ascii="Verdana" w:eastAsia="Verdana" w:hAnsi="Verdana" w:cs="Verdana"/>
          <w:sz w:val="24"/>
          <w:szCs w:val="24"/>
        </w:rPr>
        <w:t xml:space="preserve"> tasked with </w:t>
      </w:r>
      <w:r w:rsidR="5B3ED2EF" w:rsidRPr="27608FD3">
        <w:rPr>
          <w:rFonts w:ascii="Verdana" w:eastAsia="Verdana" w:hAnsi="Verdana" w:cs="Verdana"/>
          <w:sz w:val="24"/>
          <w:szCs w:val="24"/>
        </w:rPr>
        <w:t>delivering f</w:t>
      </w:r>
      <w:r w:rsidR="6078EDD2" w:rsidRPr="27608FD3">
        <w:rPr>
          <w:rFonts w:ascii="Verdana" w:eastAsia="Verdana" w:hAnsi="Verdana" w:cs="Verdana"/>
          <w:sz w:val="24"/>
          <w:szCs w:val="24"/>
        </w:rPr>
        <w:t>o</w:t>
      </w:r>
      <w:r w:rsidR="607D90D5" w:rsidRPr="27608FD3">
        <w:rPr>
          <w:rFonts w:ascii="Verdana" w:eastAsia="Verdana" w:hAnsi="Verdana" w:cs="Verdana"/>
          <w:sz w:val="24"/>
          <w:szCs w:val="24"/>
        </w:rPr>
        <w:t>llowing the United Kingdom’s withdrawal from the European Union</w:t>
      </w:r>
      <w:r w:rsidR="1C0A2E0A" w:rsidRPr="27608FD3">
        <w:rPr>
          <w:rFonts w:ascii="Verdana" w:eastAsia="Verdana" w:hAnsi="Verdana" w:cs="Verdana"/>
          <w:sz w:val="24"/>
          <w:szCs w:val="24"/>
        </w:rPr>
        <w:t xml:space="preserve"> have been secured until 2025.</w:t>
      </w:r>
      <w:r w:rsidR="67EA0FF6" w:rsidRPr="27608FD3">
        <w:rPr>
          <w:rFonts w:ascii="Verdana" w:eastAsia="Verdana" w:hAnsi="Verdana" w:cs="Verdana"/>
          <w:sz w:val="24"/>
          <w:szCs w:val="24"/>
        </w:rPr>
        <w:t xml:space="preserve"> This welcomed commitment from Government </w:t>
      </w:r>
      <w:r w:rsidR="0F4A18BA" w:rsidRPr="27608FD3">
        <w:rPr>
          <w:rFonts w:ascii="Verdana" w:eastAsia="Verdana" w:hAnsi="Verdana" w:cs="Verdana"/>
          <w:sz w:val="24"/>
          <w:szCs w:val="24"/>
        </w:rPr>
        <w:t>is reflect</w:t>
      </w:r>
      <w:r w:rsidR="67EA0FF6" w:rsidRPr="27608FD3">
        <w:rPr>
          <w:rFonts w:ascii="Verdana" w:eastAsia="Verdana" w:hAnsi="Verdana" w:cs="Verdana"/>
          <w:sz w:val="24"/>
          <w:szCs w:val="24"/>
        </w:rPr>
        <w:t xml:space="preserve"> </w:t>
      </w:r>
      <w:r w:rsidR="0F4A18BA" w:rsidRPr="27608FD3">
        <w:rPr>
          <w:rFonts w:ascii="Verdana" w:eastAsia="Verdana" w:hAnsi="Verdana" w:cs="Verdana"/>
          <w:sz w:val="24"/>
          <w:szCs w:val="24"/>
        </w:rPr>
        <w:t xml:space="preserve">in </w:t>
      </w:r>
      <w:r w:rsidR="67EA0FF6" w:rsidRPr="27608FD3">
        <w:rPr>
          <w:rFonts w:ascii="Verdana" w:eastAsia="Verdana" w:hAnsi="Verdana" w:cs="Verdana"/>
          <w:sz w:val="24"/>
          <w:szCs w:val="24"/>
        </w:rPr>
        <w:t>our programme of work.</w:t>
      </w:r>
    </w:p>
    <w:p w14:paraId="198B45C4" w14:textId="42F3FB70" w:rsidR="58E61768" w:rsidRDefault="58E61768" w:rsidP="58E61768">
      <w:pPr>
        <w:spacing w:after="0" w:line="240" w:lineRule="auto"/>
        <w:rPr>
          <w:rFonts w:ascii="Verdana" w:eastAsia="Verdana" w:hAnsi="Verdana" w:cs="Verdana"/>
          <w:sz w:val="24"/>
          <w:szCs w:val="24"/>
        </w:rPr>
      </w:pPr>
    </w:p>
    <w:p w14:paraId="3F6BE579" w14:textId="1254DFA1" w:rsidR="05C75C8B" w:rsidRDefault="21F9A9C4" w:rsidP="27608FD3">
      <w:pPr>
        <w:spacing w:after="0" w:line="240" w:lineRule="auto"/>
        <w:rPr>
          <w:rFonts w:ascii="Verdana" w:eastAsia="Verdana" w:hAnsi="Verdana" w:cs="Verdana"/>
          <w:color w:val="000000" w:themeColor="text1"/>
          <w:sz w:val="24"/>
          <w:szCs w:val="24"/>
        </w:rPr>
      </w:pPr>
      <w:r w:rsidRPr="27608FD3">
        <w:rPr>
          <w:rFonts w:ascii="Verdana" w:eastAsia="Verdana" w:hAnsi="Verdana" w:cs="Verdana"/>
          <w:sz w:val="24"/>
          <w:szCs w:val="24"/>
        </w:rPr>
        <w:t xml:space="preserve">The Commission’s </w:t>
      </w:r>
      <w:r w:rsidR="5340C22C" w:rsidRPr="27608FD3">
        <w:rPr>
          <w:rFonts w:ascii="Verdana" w:eastAsia="Verdana" w:hAnsi="Verdana" w:cs="Verdana"/>
          <w:sz w:val="24"/>
          <w:szCs w:val="24"/>
        </w:rPr>
        <w:t>small, dedicated and skilled team of human rights professionals have delivered significant outcomes o</w:t>
      </w:r>
      <w:r w:rsidR="2C6B39FC" w:rsidRPr="27608FD3">
        <w:rPr>
          <w:rFonts w:ascii="Verdana" w:eastAsia="Verdana" w:hAnsi="Verdana" w:cs="Verdana"/>
          <w:sz w:val="24"/>
          <w:szCs w:val="24"/>
        </w:rPr>
        <w:t>ver</w:t>
      </w:r>
      <w:r w:rsidR="5340C22C" w:rsidRPr="27608FD3">
        <w:rPr>
          <w:rFonts w:ascii="Verdana" w:eastAsia="Verdana" w:hAnsi="Verdana" w:cs="Verdana"/>
          <w:sz w:val="24"/>
          <w:szCs w:val="24"/>
        </w:rPr>
        <w:t xml:space="preserve"> the last number years</w:t>
      </w:r>
      <w:r w:rsidR="29D71A3F" w:rsidRPr="27608FD3">
        <w:rPr>
          <w:rFonts w:ascii="Verdana" w:eastAsia="Verdana" w:hAnsi="Verdana" w:cs="Verdana"/>
          <w:sz w:val="24"/>
          <w:szCs w:val="24"/>
        </w:rPr>
        <w:t xml:space="preserve">. We will continue to endeavour to meet </w:t>
      </w:r>
      <w:r w:rsidR="4DB0D64B" w:rsidRPr="27608FD3">
        <w:rPr>
          <w:rFonts w:ascii="Verdana" w:eastAsia="Verdana" w:hAnsi="Verdana" w:cs="Verdana"/>
          <w:sz w:val="24"/>
          <w:szCs w:val="24"/>
        </w:rPr>
        <w:t xml:space="preserve">the </w:t>
      </w:r>
      <w:r w:rsidR="29D71A3F" w:rsidRPr="27608FD3">
        <w:rPr>
          <w:rFonts w:ascii="Verdana" w:eastAsia="Verdana" w:hAnsi="Verdana" w:cs="Verdana"/>
          <w:sz w:val="24"/>
          <w:szCs w:val="24"/>
        </w:rPr>
        <w:t xml:space="preserve">many challenges </w:t>
      </w:r>
      <w:r w:rsidR="1572877E" w:rsidRPr="27608FD3">
        <w:rPr>
          <w:rFonts w:ascii="Verdana" w:eastAsia="Verdana" w:hAnsi="Verdana" w:cs="Verdana"/>
          <w:sz w:val="24"/>
          <w:szCs w:val="24"/>
        </w:rPr>
        <w:t>and threat</w:t>
      </w:r>
      <w:r w:rsidR="75941129" w:rsidRPr="27608FD3">
        <w:rPr>
          <w:rFonts w:ascii="Verdana" w:eastAsia="Verdana" w:hAnsi="Verdana" w:cs="Verdana"/>
          <w:sz w:val="24"/>
          <w:szCs w:val="24"/>
        </w:rPr>
        <w:t>s</w:t>
      </w:r>
      <w:r w:rsidR="1572877E" w:rsidRPr="27608FD3">
        <w:rPr>
          <w:rFonts w:ascii="Verdana" w:eastAsia="Verdana" w:hAnsi="Verdana" w:cs="Verdana"/>
          <w:sz w:val="24"/>
          <w:szCs w:val="24"/>
        </w:rPr>
        <w:t xml:space="preserve"> posed to human rights in the year ahead</w:t>
      </w:r>
      <w:r w:rsidR="41EC0DC7" w:rsidRPr="27608FD3">
        <w:rPr>
          <w:rFonts w:ascii="Verdana" w:eastAsia="Verdana" w:hAnsi="Verdana" w:cs="Verdana"/>
          <w:sz w:val="24"/>
          <w:szCs w:val="24"/>
        </w:rPr>
        <w:t xml:space="preserve"> acting without fear or favour. In this 75</w:t>
      </w:r>
      <w:r w:rsidR="41EC0DC7" w:rsidRPr="27608FD3">
        <w:rPr>
          <w:rFonts w:ascii="Verdana" w:eastAsia="Verdana" w:hAnsi="Verdana" w:cs="Verdana"/>
          <w:sz w:val="24"/>
          <w:szCs w:val="24"/>
          <w:vertAlign w:val="superscript"/>
        </w:rPr>
        <w:t>th</w:t>
      </w:r>
      <w:r w:rsidR="41EC0DC7" w:rsidRPr="27608FD3">
        <w:rPr>
          <w:rFonts w:ascii="Verdana" w:eastAsia="Verdana" w:hAnsi="Verdana" w:cs="Verdana"/>
          <w:sz w:val="24"/>
          <w:szCs w:val="24"/>
        </w:rPr>
        <w:t xml:space="preserve"> Anniversary year of the </w:t>
      </w:r>
      <w:r w:rsidR="720EC479" w:rsidRPr="27608FD3">
        <w:rPr>
          <w:rFonts w:ascii="Verdana" w:eastAsia="Verdana" w:hAnsi="Verdana" w:cs="Verdana"/>
          <w:sz w:val="24"/>
          <w:szCs w:val="24"/>
        </w:rPr>
        <w:t>Universal Declaration of Human Rights</w:t>
      </w:r>
      <w:r w:rsidR="57793D7A" w:rsidRPr="27608FD3">
        <w:rPr>
          <w:rFonts w:ascii="Verdana" w:eastAsia="Verdana" w:hAnsi="Verdana" w:cs="Verdana"/>
          <w:color w:val="000000" w:themeColor="text1"/>
          <w:sz w:val="24"/>
          <w:szCs w:val="24"/>
        </w:rPr>
        <w:t xml:space="preserve"> we </w:t>
      </w:r>
      <w:r w:rsidR="60B98E7D" w:rsidRPr="27608FD3">
        <w:rPr>
          <w:rFonts w:ascii="Verdana" w:eastAsia="Verdana" w:hAnsi="Verdana" w:cs="Verdana"/>
          <w:color w:val="000000" w:themeColor="text1"/>
          <w:sz w:val="24"/>
          <w:szCs w:val="24"/>
        </w:rPr>
        <w:t xml:space="preserve">are </w:t>
      </w:r>
      <w:r w:rsidR="57793D7A" w:rsidRPr="27608FD3">
        <w:rPr>
          <w:rFonts w:ascii="Verdana" w:eastAsia="Verdana" w:hAnsi="Verdana" w:cs="Verdana"/>
          <w:color w:val="000000" w:themeColor="text1"/>
          <w:sz w:val="24"/>
          <w:szCs w:val="24"/>
        </w:rPr>
        <w:t>aim</w:t>
      </w:r>
      <w:r w:rsidR="49DCC202" w:rsidRPr="27608FD3">
        <w:rPr>
          <w:rFonts w:ascii="Verdana" w:eastAsia="Verdana" w:hAnsi="Verdana" w:cs="Verdana"/>
          <w:color w:val="000000" w:themeColor="text1"/>
          <w:sz w:val="24"/>
          <w:szCs w:val="24"/>
        </w:rPr>
        <w:t>ing</w:t>
      </w:r>
      <w:r w:rsidR="57793D7A" w:rsidRPr="27608FD3">
        <w:rPr>
          <w:rFonts w:ascii="Verdana" w:eastAsia="Verdana" w:hAnsi="Verdana" w:cs="Verdana"/>
          <w:color w:val="000000" w:themeColor="text1"/>
          <w:sz w:val="24"/>
          <w:szCs w:val="24"/>
        </w:rPr>
        <w:t xml:space="preserve"> reinforce the universality and indivisibility of human rights</w:t>
      </w:r>
      <w:r w:rsidR="09D52806" w:rsidRPr="27608FD3">
        <w:rPr>
          <w:rFonts w:ascii="Verdana" w:eastAsia="Verdana" w:hAnsi="Verdana" w:cs="Verdana"/>
          <w:color w:val="000000" w:themeColor="text1"/>
          <w:sz w:val="24"/>
          <w:szCs w:val="24"/>
        </w:rPr>
        <w:t xml:space="preserve">, </w:t>
      </w:r>
      <w:r w:rsidR="57793D7A" w:rsidRPr="27608FD3">
        <w:rPr>
          <w:rFonts w:ascii="Verdana" w:eastAsia="Verdana" w:hAnsi="Verdana" w:cs="Verdana"/>
          <w:color w:val="000000" w:themeColor="text1"/>
          <w:sz w:val="24"/>
          <w:szCs w:val="24"/>
        </w:rPr>
        <w:t>to empower people to fight for their rights</w:t>
      </w:r>
      <w:r w:rsidR="1707E97F" w:rsidRPr="27608FD3">
        <w:rPr>
          <w:rFonts w:ascii="Verdana" w:eastAsia="Verdana" w:hAnsi="Verdana" w:cs="Verdana"/>
          <w:color w:val="000000" w:themeColor="text1"/>
          <w:sz w:val="24"/>
          <w:szCs w:val="24"/>
        </w:rPr>
        <w:t xml:space="preserve"> and to continue making them a set of practical and effective </w:t>
      </w:r>
      <w:r w:rsidR="69279A9E" w:rsidRPr="27608FD3">
        <w:rPr>
          <w:rFonts w:ascii="Verdana" w:eastAsia="Verdana" w:hAnsi="Verdana" w:cs="Verdana"/>
          <w:color w:val="000000" w:themeColor="text1"/>
          <w:sz w:val="24"/>
          <w:szCs w:val="24"/>
        </w:rPr>
        <w:t>protections for everyone</w:t>
      </w:r>
      <w:r w:rsidR="57793D7A" w:rsidRPr="27608FD3">
        <w:rPr>
          <w:rFonts w:ascii="Verdana" w:eastAsia="Verdana" w:hAnsi="Verdana" w:cs="Verdana"/>
          <w:color w:val="000000" w:themeColor="text1"/>
          <w:sz w:val="24"/>
          <w:szCs w:val="24"/>
        </w:rPr>
        <w:t>.</w:t>
      </w:r>
    </w:p>
    <w:p w14:paraId="759E4182" w14:textId="3D11BA27" w:rsidR="27608FD3" w:rsidRDefault="27608FD3" w:rsidP="27608FD3">
      <w:pPr>
        <w:spacing w:after="0" w:line="240" w:lineRule="auto"/>
        <w:rPr>
          <w:rFonts w:ascii="Verdana" w:eastAsia="Verdana" w:hAnsi="Verdana" w:cs="Verdana"/>
          <w:color w:val="000000" w:themeColor="text1"/>
          <w:sz w:val="24"/>
          <w:szCs w:val="24"/>
        </w:rPr>
      </w:pPr>
    </w:p>
    <w:tbl>
      <w:tblPr>
        <w:tblStyle w:val="TableGrid"/>
        <w:tblW w:w="4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0"/>
      </w:tblGrid>
      <w:tr w:rsidR="00150A30" w:rsidRPr="00150A30" w14:paraId="67991D01" w14:textId="77777777" w:rsidTr="4762F970">
        <w:tc>
          <w:tcPr>
            <w:tcW w:w="4520" w:type="dxa"/>
          </w:tcPr>
          <w:p w14:paraId="3E8A7F20" w14:textId="63DF20AA" w:rsidR="002D108E" w:rsidRDefault="007D5EB3" w:rsidP="00B832A8">
            <w:pPr>
              <w:rPr>
                <w:rFonts w:ascii="Verdana" w:eastAsia="Times New Roman" w:hAnsi="Verdana" w:cs="Times New Roman"/>
                <w:b/>
                <w:bCs/>
                <w:sz w:val="24"/>
                <w:szCs w:val="24"/>
              </w:rPr>
            </w:pPr>
            <w:r>
              <w:rPr>
                <w:noProof/>
                <w:color w:val="2B579A"/>
                <w:shd w:val="clear" w:color="auto" w:fill="E6E6E6"/>
                <w:lang w:eastAsia="en-GB"/>
              </w:rPr>
              <w:drawing>
                <wp:inline distT="0" distB="0" distL="0" distR="0" wp14:anchorId="752FC37A" wp14:editId="446B06A6">
                  <wp:extent cx="2056128" cy="671512"/>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extLst>
                              <a:ext uri="{28A0092B-C50C-407E-A947-70E740481C1C}">
                                <a14:useLocalDpi xmlns:a14="http://schemas.microsoft.com/office/drawing/2010/main" val="0"/>
                              </a:ext>
                            </a:extLst>
                          </a:blip>
                          <a:srcRect t="27943" b="23685"/>
                          <a:stretch/>
                        </pic:blipFill>
                        <pic:spPr bwMode="auto">
                          <a:xfrm>
                            <a:off x="0" y="0"/>
                            <a:ext cx="2100587" cy="686032"/>
                          </a:xfrm>
                          <a:prstGeom prst="rect">
                            <a:avLst/>
                          </a:prstGeom>
                          <a:ln>
                            <a:noFill/>
                          </a:ln>
                          <a:extLst>
                            <a:ext uri="{53640926-AAD7-44D8-BBD7-CCE9431645EC}">
                              <a14:shadowObscured xmlns:a14="http://schemas.microsoft.com/office/drawing/2010/main"/>
                            </a:ext>
                          </a:extLst>
                        </pic:spPr>
                      </pic:pic>
                    </a:graphicData>
                  </a:graphic>
                </wp:inline>
              </w:drawing>
            </w:r>
          </w:p>
          <w:p w14:paraId="623BCA30" w14:textId="77777777" w:rsidR="002D108E" w:rsidRDefault="00150A30" w:rsidP="00B832A8">
            <w:pPr>
              <w:rPr>
                <w:rFonts w:ascii="Verdana" w:eastAsia="Times New Roman" w:hAnsi="Verdana" w:cs="Times New Roman"/>
                <w:b/>
                <w:bCs/>
                <w:sz w:val="24"/>
                <w:szCs w:val="24"/>
              </w:rPr>
            </w:pPr>
            <w:r w:rsidRPr="00150A30">
              <w:rPr>
                <w:rFonts w:ascii="Verdana" w:eastAsia="Times New Roman" w:hAnsi="Verdana" w:cs="Times New Roman"/>
                <w:b/>
                <w:bCs/>
                <w:sz w:val="24"/>
                <w:szCs w:val="24"/>
              </w:rPr>
              <w:t>Dr David Russell</w:t>
            </w:r>
          </w:p>
          <w:p w14:paraId="2AC87765" w14:textId="73B529C3" w:rsidR="00150A30" w:rsidRPr="00150A30" w:rsidRDefault="00150A30" w:rsidP="4762F970">
            <w:pPr>
              <w:rPr>
                <w:rFonts w:ascii="Verdana" w:eastAsia="Times New Roman" w:hAnsi="Verdana" w:cs="Times New Roman"/>
                <w:b/>
                <w:bCs/>
                <w:sz w:val="24"/>
                <w:szCs w:val="24"/>
              </w:rPr>
            </w:pPr>
            <w:r w:rsidRPr="4762F970">
              <w:rPr>
                <w:rFonts w:ascii="Verdana" w:eastAsia="Times New Roman" w:hAnsi="Verdana" w:cs="Times New Roman"/>
                <w:b/>
                <w:bCs/>
                <w:sz w:val="24"/>
                <w:szCs w:val="24"/>
              </w:rPr>
              <w:t>Chief Executive</w:t>
            </w:r>
          </w:p>
        </w:tc>
      </w:tr>
    </w:tbl>
    <w:p w14:paraId="643A215C" w14:textId="77777777" w:rsidR="002D108E" w:rsidRDefault="002D108E" w:rsidP="00B832A8">
      <w:pPr>
        <w:spacing w:after="0" w:line="240" w:lineRule="auto"/>
        <w:rPr>
          <w:rFonts w:ascii="Verdana" w:eastAsia="Times New Roman" w:hAnsi="Verdana" w:cs="Times New Roman"/>
          <w:b/>
          <w:color w:val="7030A0"/>
          <w:sz w:val="30"/>
          <w:szCs w:val="30"/>
        </w:rPr>
      </w:pPr>
      <w:r>
        <w:rPr>
          <w:rFonts w:ascii="Verdana" w:eastAsia="Times New Roman" w:hAnsi="Verdana" w:cs="Times New Roman"/>
          <w:b/>
          <w:color w:val="7030A0"/>
          <w:sz w:val="30"/>
          <w:szCs w:val="30"/>
        </w:rPr>
        <w:br w:type="page"/>
      </w:r>
    </w:p>
    <w:p w14:paraId="251EA98E" w14:textId="77777777" w:rsidR="001A01FF" w:rsidRPr="00585004" w:rsidRDefault="00150A30" w:rsidP="00B832A8">
      <w:pPr>
        <w:spacing w:after="0" w:line="240" w:lineRule="auto"/>
        <w:rPr>
          <w:rFonts w:ascii="Verdana" w:eastAsia="Times New Roman" w:hAnsi="Verdana" w:cs="Times New Roman"/>
          <w:b/>
          <w:color w:val="7030A0"/>
          <w:sz w:val="30"/>
          <w:szCs w:val="30"/>
        </w:rPr>
      </w:pPr>
      <w:r>
        <w:rPr>
          <w:rFonts w:ascii="Verdana" w:eastAsia="Times New Roman" w:hAnsi="Verdana" w:cs="Times New Roman"/>
          <w:b/>
          <w:color w:val="7030A0"/>
          <w:sz w:val="30"/>
          <w:szCs w:val="30"/>
        </w:rPr>
        <w:lastRenderedPageBreak/>
        <w:t>O</w:t>
      </w:r>
      <w:r w:rsidR="001A01FF" w:rsidRPr="00585004">
        <w:rPr>
          <w:rFonts w:ascii="Verdana" w:eastAsia="Times New Roman" w:hAnsi="Verdana" w:cs="Times New Roman"/>
          <w:b/>
          <w:color w:val="7030A0"/>
          <w:sz w:val="30"/>
          <w:szCs w:val="30"/>
        </w:rPr>
        <w:t>ur vision:</w:t>
      </w:r>
    </w:p>
    <w:p w14:paraId="245B6BFA" w14:textId="77777777" w:rsidR="001A01FF" w:rsidRDefault="001A01FF" w:rsidP="00B832A8">
      <w:pPr>
        <w:spacing w:after="0" w:line="240" w:lineRule="auto"/>
        <w:rPr>
          <w:rFonts w:ascii="Verdana" w:eastAsia="Times New Roman" w:hAnsi="Verdana" w:cs="Times New Roman"/>
          <w:b/>
          <w:sz w:val="24"/>
          <w:szCs w:val="24"/>
        </w:rPr>
      </w:pPr>
    </w:p>
    <w:p w14:paraId="624A22EB" w14:textId="77777777" w:rsidR="001A01FF" w:rsidRPr="001C7F54" w:rsidRDefault="001A01FF" w:rsidP="00B832A8">
      <w:pPr>
        <w:spacing w:after="0" w:line="240" w:lineRule="auto"/>
        <w:rPr>
          <w:rFonts w:ascii="Verdana" w:eastAsia="Times New Roman" w:hAnsi="Verdana" w:cs="Times New Roman"/>
          <w:sz w:val="24"/>
          <w:szCs w:val="24"/>
        </w:rPr>
      </w:pPr>
      <w:r w:rsidRPr="001C7F54">
        <w:rPr>
          <w:rFonts w:ascii="Verdana" w:eastAsia="Times New Roman" w:hAnsi="Verdana" w:cs="Times New Roman"/>
          <w:sz w:val="24"/>
          <w:szCs w:val="24"/>
        </w:rPr>
        <w:t>A society with human rights values and standards at its heart to achieve fairness, peace and justice.</w:t>
      </w:r>
    </w:p>
    <w:p w14:paraId="512A8E0D" w14:textId="77777777" w:rsidR="001A01FF" w:rsidRDefault="001A01FF" w:rsidP="00B832A8">
      <w:pPr>
        <w:spacing w:after="0" w:line="240" w:lineRule="auto"/>
        <w:rPr>
          <w:rFonts w:ascii="Verdana" w:eastAsia="Times New Roman" w:hAnsi="Verdana" w:cs="Times New Roman"/>
          <w:b/>
          <w:sz w:val="24"/>
          <w:szCs w:val="24"/>
        </w:rPr>
      </w:pPr>
    </w:p>
    <w:p w14:paraId="68986C26" w14:textId="77777777" w:rsidR="001A01FF" w:rsidRPr="00585004" w:rsidRDefault="001A01FF" w:rsidP="00B832A8">
      <w:pPr>
        <w:spacing w:after="0" w:line="240" w:lineRule="auto"/>
        <w:rPr>
          <w:rFonts w:ascii="Verdana" w:eastAsia="Times New Roman" w:hAnsi="Verdana" w:cs="Times New Roman"/>
          <w:b/>
          <w:color w:val="7030A0"/>
          <w:sz w:val="30"/>
          <w:szCs w:val="30"/>
        </w:rPr>
      </w:pPr>
      <w:r w:rsidRPr="00585004">
        <w:rPr>
          <w:rFonts w:ascii="Verdana" w:eastAsia="Times New Roman" w:hAnsi="Verdana" w:cs="Times New Roman"/>
          <w:b/>
          <w:color w:val="7030A0"/>
          <w:sz w:val="30"/>
          <w:szCs w:val="30"/>
        </w:rPr>
        <w:t>Our mission:</w:t>
      </w:r>
    </w:p>
    <w:p w14:paraId="3A79EF6E" w14:textId="77777777" w:rsidR="001A01FF" w:rsidRPr="003124F6" w:rsidRDefault="001A01FF" w:rsidP="00B832A8">
      <w:pPr>
        <w:spacing w:after="0" w:line="240" w:lineRule="auto"/>
        <w:rPr>
          <w:rFonts w:ascii="Verdana" w:eastAsia="Times New Roman" w:hAnsi="Verdana" w:cs="Times New Roman"/>
          <w:b/>
          <w:sz w:val="24"/>
          <w:szCs w:val="24"/>
        </w:rPr>
      </w:pPr>
    </w:p>
    <w:p w14:paraId="72E331F0" w14:textId="77777777" w:rsidR="001A01FF" w:rsidRPr="003124F6" w:rsidRDefault="001A01FF" w:rsidP="00B832A8">
      <w:p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t>To protect and promote the human rights of everyone in Northern Ireland.</w:t>
      </w:r>
    </w:p>
    <w:p w14:paraId="10FFC25F" w14:textId="77777777" w:rsidR="001A01FF" w:rsidRPr="003124F6" w:rsidRDefault="001A01FF" w:rsidP="00B832A8">
      <w:pPr>
        <w:spacing w:after="0" w:line="240" w:lineRule="auto"/>
        <w:rPr>
          <w:rFonts w:ascii="Verdana" w:eastAsia="Times New Roman" w:hAnsi="Verdana" w:cs="Times New Roman"/>
          <w:sz w:val="24"/>
          <w:szCs w:val="24"/>
        </w:rPr>
      </w:pPr>
    </w:p>
    <w:p w14:paraId="3ED0657E" w14:textId="77777777" w:rsidR="001A01FF" w:rsidRPr="00585004" w:rsidRDefault="001A01FF" w:rsidP="00B832A8">
      <w:pPr>
        <w:spacing w:after="0" w:line="240" w:lineRule="auto"/>
        <w:rPr>
          <w:rFonts w:ascii="Verdana" w:eastAsia="Times New Roman" w:hAnsi="Verdana" w:cs="Times New Roman"/>
          <w:b/>
          <w:color w:val="7030A0"/>
          <w:sz w:val="30"/>
          <w:szCs w:val="30"/>
        </w:rPr>
      </w:pPr>
      <w:r w:rsidRPr="00585004">
        <w:rPr>
          <w:rFonts w:ascii="Verdana" w:eastAsia="Times New Roman" w:hAnsi="Verdana" w:cs="Times New Roman"/>
          <w:b/>
          <w:color w:val="7030A0"/>
          <w:sz w:val="30"/>
          <w:szCs w:val="30"/>
        </w:rPr>
        <w:t>Who we are:</w:t>
      </w:r>
    </w:p>
    <w:p w14:paraId="5BD26857" w14:textId="77777777" w:rsidR="001A01FF" w:rsidRPr="003124F6" w:rsidRDefault="001A01FF" w:rsidP="00B832A8">
      <w:pPr>
        <w:spacing w:after="0" w:line="240" w:lineRule="auto"/>
        <w:rPr>
          <w:rFonts w:ascii="Verdana" w:eastAsia="Times New Roman" w:hAnsi="Verdana" w:cs="Times New Roman"/>
          <w:b/>
          <w:sz w:val="24"/>
          <w:szCs w:val="24"/>
        </w:rPr>
      </w:pPr>
    </w:p>
    <w:p w14:paraId="31F9BC14" w14:textId="77777777" w:rsidR="001A01FF" w:rsidRPr="003124F6" w:rsidRDefault="001A01FF" w:rsidP="00B832A8">
      <w:pPr>
        <w:spacing w:after="0" w:line="240" w:lineRule="auto"/>
        <w:rPr>
          <w:rFonts w:ascii="Verdana" w:eastAsia="Times New Roman" w:hAnsi="Verdana" w:cs="Times New Roman"/>
          <w:sz w:val="24"/>
          <w:szCs w:val="24"/>
        </w:rPr>
      </w:pPr>
      <w:r w:rsidRPr="003124F6">
        <w:rPr>
          <w:rFonts w:ascii="Verdana" w:eastAsia="Times New Roman" w:hAnsi="Verdana" w:cs="Times New Roman"/>
          <w:sz w:val="24"/>
          <w:szCs w:val="24"/>
        </w:rPr>
        <w:t>The Commission was established as a result of the Belfast (Good Friday) Agreement. Our governing legislation is the Northern Ireland Act 1998, as amended by the Justice and Security (Northern Ireland) Act 2007</w:t>
      </w:r>
      <w:r w:rsidR="00CF50DF">
        <w:rPr>
          <w:rFonts w:ascii="Verdana" w:eastAsia="Times New Roman" w:hAnsi="Verdana" w:cs="Times New Roman"/>
          <w:sz w:val="24"/>
          <w:szCs w:val="24"/>
        </w:rPr>
        <w:t xml:space="preserve"> and </w:t>
      </w:r>
      <w:r w:rsidR="00CF50DF" w:rsidRPr="00CF50DF">
        <w:rPr>
          <w:rFonts w:ascii="Verdana" w:eastAsia="Times New Roman" w:hAnsi="Verdana" w:cs="Times New Roman"/>
          <w:sz w:val="24"/>
          <w:szCs w:val="24"/>
        </w:rPr>
        <w:t xml:space="preserve">the European Union (Withdrawal Agreement) </w:t>
      </w:r>
      <w:r w:rsidR="00CF50DF">
        <w:rPr>
          <w:rFonts w:ascii="Verdana" w:eastAsia="Times New Roman" w:hAnsi="Verdana" w:cs="Times New Roman"/>
          <w:sz w:val="24"/>
          <w:szCs w:val="24"/>
        </w:rPr>
        <w:t>Act 2020</w:t>
      </w:r>
      <w:r w:rsidRPr="003124F6">
        <w:rPr>
          <w:rFonts w:ascii="Verdana" w:eastAsia="Times New Roman" w:hAnsi="Verdana" w:cs="Times New Roman"/>
          <w:sz w:val="24"/>
          <w:szCs w:val="24"/>
        </w:rPr>
        <w:t xml:space="preserve">. </w:t>
      </w:r>
    </w:p>
    <w:p w14:paraId="54B12960" w14:textId="77777777" w:rsidR="001A01FF" w:rsidRPr="003124F6" w:rsidRDefault="001A01FF" w:rsidP="00B832A8">
      <w:pPr>
        <w:spacing w:after="0" w:line="240" w:lineRule="auto"/>
        <w:rPr>
          <w:rFonts w:ascii="Verdana" w:eastAsia="Times New Roman" w:hAnsi="Verdana" w:cs="Times New Roman"/>
          <w:sz w:val="24"/>
          <w:szCs w:val="24"/>
        </w:rPr>
      </w:pPr>
    </w:p>
    <w:p w14:paraId="2B8D271C" w14:textId="0DD66705" w:rsidR="001A01FF" w:rsidRPr="003124F6" w:rsidRDefault="001A01FF" w:rsidP="00B832A8">
      <w:pPr>
        <w:spacing w:after="0" w:line="240" w:lineRule="auto"/>
        <w:rPr>
          <w:rFonts w:ascii="Verdana" w:eastAsia="Times New Roman" w:hAnsi="Verdana" w:cs="Times New Roman"/>
          <w:sz w:val="24"/>
          <w:szCs w:val="24"/>
        </w:rPr>
      </w:pPr>
      <w:r w:rsidRPr="003124F6">
        <w:rPr>
          <w:rFonts w:ascii="Verdana" w:eastAsia="Times New Roman" w:hAnsi="Verdana" w:cs="Times New Roman"/>
          <w:sz w:val="24"/>
          <w:szCs w:val="24"/>
        </w:rPr>
        <w:t xml:space="preserve">The Commission is a National Human Rights Institution with A status accreditation from the United Nations. This recognition means that the organisation operates independently in full accordance with the </w:t>
      </w:r>
      <w:r w:rsidRPr="003124F6">
        <w:rPr>
          <w:rFonts w:ascii="Verdana" w:eastAsia="Times New Roman" w:hAnsi="Verdana" w:cs="Times New Roman"/>
          <w:bCs/>
          <w:sz w:val="24"/>
          <w:szCs w:val="24"/>
          <w:lang w:val="en-US"/>
        </w:rPr>
        <w:t>United Nations General Assembly Resolution 48/134 (the Paris Principles)</w:t>
      </w:r>
      <w:r w:rsidR="009E2799">
        <w:rPr>
          <w:rFonts w:ascii="Verdana" w:eastAsia="Times New Roman" w:hAnsi="Verdana" w:cs="Times New Roman"/>
          <w:bCs/>
          <w:sz w:val="24"/>
          <w:szCs w:val="24"/>
          <w:lang w:val="en-US"/>
        </w:rPr>
        <w:t xml:space="preserve"> reporting to UN treaty bodies and exercising speaking rights before the UN Human Rights Council.</w:t>
      </w:r>
    </w:p>
    <w:p w14:paraId="612231D7" w14:textId="77777777" w:rsidR="001A01FF" w:rsidRPr="003124F6" w:rsidRDefault="001A01FF" w:rsidP="00B832A8">
      <w:pPr>
        <w:spacing w:after="0" w:line="240" w:lineRule="auto"/>
        <w:rPr>
          <w:rFonts w:ascii="Verdana" w:eastAsia="Times New Roman" w:hAnsi="Verdana" w:cs="Times New Roman"/>
          <w:sz w:val="24"/>
          <w:szCs w:val="24"/>
        </w:rPr>
      </w:pPr>
    </w:p>
    <w:p w14:paraId="77DEE8AF" w14:textId="25D03FAD" w:rsidR="001A01FF" w:rsidRPr="003124F6" w:rsidRDefault="001A01FF" w:rsidP="00B832A8">
      <w:pPr>
        <w:spacing w:after="0" w:line="240" w:lineRule="auto"/>
        <w:rPr>
          <w:rFonts w:ascii="Verdana" w:eastAsia="Times New Roman" w:hAnsi="Verdana" w:cs="Times New Roman"/>
          <w:sz w:val="24"/>
          <w:szCs w:val="24"/>
        </w:rPr>
      </w:pPr>
      <w:r w:rsidRPr="003124F6">
        <w:rPr>
          <w:rFonts w:ascii="Verdana" w:eastAsia="Times New Roman" w:hAnsi="Verdana" w:cs="Times New Roman"/>
          <w:sz w:val="24"/>
          <w:szCs w:val="24"/>
        </w:rPr>
        <w:t xml:space="preserve">The Commission is also a non-departmental public body and receives grant-in-aid from the United Kingdom government through the Northern Ireland Office. We report to Parliament through the Secretary of State for Northern Ireland. </w:t>
      </w:r>
    </w:p>
    <w:p w14:paraId="3D916AC6" w14:textId="77777777" w:rsidR="001A01FF" w:rsidRPr="003124F6" w:rsidRDefault="001A01FF" w:rsidP="00B832A8">
      <w:pPr>
        <w:spacing w:after="0" w:line="240" w:lineRule="auto"/>
        <w:rPr>
          <w:rFonts w:ascii="Verdana" w:eastAsia="Times New Roman" w:hAnsi="Verdana" w:cs="Times New Roman"/>
          <w:sz w:val="24"/>
          <w:szCs w:val="24"/>
        </w:rPr>
      </w:pPr>
    </w:p>
    <w:p w14:paraId="5F6C867A" w14:textId="618FA291" w:rsidR="00081287" w:rsidRDefault="001A01FF" w:rsidP="00B832A8">
      <w:pPr>
        <w:spacing w:after="0" w:line="240" w:lineRule="auto"/>
        <w:rPr>
          <w:rFonts w:ascii="Verdana" w:eastAsia="Times New Roman" w:hAnsi="Verdana" w:cs="Times New Roman"/>
          <w:sz w:val="24"/>
          <w:szCs w:val="24"/>
        </w:rPr>
      </w:pPr>
      <w:r w:rsidRPr="003124F6">
        <w:rPr>
          <w:rFonts w:ascii="Verdana" w:eastAsia="Times New Roman" w:hAnsi="Verdana" w:cs="Times New Roman"/>
          <w:sz w:val="24"/>
          <w:szCs w:val="24"/>
        </w:rPr>
        <w:t xml:space="preserve">There are </w:t>
      </w:r>
      <w:r w:rsidR="008027A1">
        <w:rPr>
          <w:rFonts w:ascii="Verdana" w:eastAsia="Times New Roman" w:hAnsi="Verdana" w:cs="Times New Roman"/>
          <w:sz w:val="24"/>
          <w:szCs w:val="24"/>
        </w:rPr>
        <w:t>seven</w:t>
      </w:r>
      <w:r w:rsidR="008027A1" w:rsidRPr="003124F6">
        <w:rPr>
          <w:rFonts w:ascii="Verdana" w:eastAsia="Times New Roman" w:hAnsi="Verdana" w:cs="Times New Roman"/>
          <w:sz w:val="24"/>
          <w:szCs w:val="24"/>
        </w:rPr>
        <w:t xml:space="preserve"> </w:t>
      </w:r>
      <w:r w:rsidRPr="003124F6">
        <w:rPr>
          <w:rFonts w:ascii="Verdana" w:eastAsia="Times New Roman" w:hAnsi="Verdana" w:cs="Times New Roman"/>
          <w:sz w:val="24"/>
          <w:szCs w:val="24"/>
        </w:rPr>
        <w:t xml:space="preserve">Commissioners (a full time Chief Commissioner and </w:t>
      </w:r>
      <w:r w:rsidR="008027A1">
        <w:rPr>
          <w:rFonts w:ascii="Verdana" w:eastAsia="Times New Roman" w:hAnsi="Verdana" w:cs="Times New Roman"/>
          <w:sz w:val="24"/>
          <w:szCs w:val="24"/>
        </w:rPr>
        <w:t>six</w:t>
      </w:r>
      <w:r w:rsidR="008027A1" w:rsidRPr="003124F6">
        <w:rPr>
          <w:rFonts w:ascii="Verdana" w:eastAsia="Times New Roman" w:hAnsi="Verdana" w:cs="Times New Roman"/>
          <w:sz w:val="24"/>
          <w:szCs w:val="24"/>
        </w:rPr>
        <w:t xml:space="preserve"> </w:t>
      </w:r>
      <w:r w:rsidRPr="003124F6">
        <w:rPr>
          <w:rFonts w:ascii="Verdana" w:eastAsia="Times New Roman" w:hAnsi="Verdana" w:cs="Times New Roman"/>
          <w:sz w:val="24"/>
          <w:szCs w:val="24"/>
        </w:rPr>
        <w:t xml:space="preserve">part-time Commissioners) appointed by the Secretary of State. </w:t>
      </w:r>
      <w:r w:rsidRPr="003124F6">
        <w:rPr>
          <w:rFonts w:ascii="Verdana" w:eastAsia="Times New Roman" w:hAnsi="Verdana" w:cs="Times New Roman"/>
          <w:sz w:val="24"/>
          <w:szCs w:val="24"/>
          <w:lang w:val="en"/>
        </w:rPr>
        <w:t xml:space="preserve">As far as practicable, the Commissioners, as a group, </w:t>
      </w:r>
      <w:r>
        <w:rPr>
          <w:rFonts w:ascii="Verdana" w:eastAsia="Times New Roman" w:hAnsi="Verdana" w:cs="Times New Roman"/>
          <w:sz w:val="24"/>
          <w:szCs w:val="24"/>
          <w:lang w:val="en"/>
        </w:rPr>
        <w:t>is</w:t>
      </w:r>
      <w:r w:rsidRPr="003124F6">
        <w:rPr>
          <w:rFonts w:ascii="Verdana" w:eastAsia="Times New Roman" w:hAnsi="Verdana" w:cs="Times New Roman"/>
          <w:sz w:val="24"/>
          <w:szCs w:val="24"/>
          <w:lang w:val="en"/>
        </w:rPr>
        <w:t xml:space="preserve"> representative of the community in Northern Ireland</w:t>
      </w:r>
      <w:r w:rsidRPr="003124F6">
        <w:rPr>
          <w:rFonts w:ascii="Verdana" w:eastAsia="Times New Roman" w:hAnsi="Verdana" w:cs="Times New Roman"/>
          <w:sz w:val="24"/>
          <w:szCs w:val="24"/>
        </w:rPr>
        <w:t>.</w:t>
      </w:r>
      <w:r w:rsidR="00081287">
        <w:rPr>
          <w:rFonts w:ascii="Verdana" w:eastAsia="Times New Roman" w:hAnsi="Verdana" w:cs="Times New Roman"/>
          <w:sz w:val="24"/>
          <w:szCs w:val="24"/>
        </w:rPr>
        <w:t xml:space="preserve"> </w:t>
      </w:r>
    </w:p>
    <w:p w14:paraId="5050A0DE" w14:textId="77777777" w:rsidR="00081287" w:rsidRDefault="00081287" w:rsidP="00B832A8">
      <w:pPr>
        <w:spacing w:after="0" w:line="240" w:lineRule="auto"/>
        <w:rPr>
          <w:rFonts w:ascii="Verdana" w:eastAsia="Times New Roman" w:hAnsi="Verdana" w:cs="Times New Roman"/>
          <w:sz w:val="24"/>
          <w:szCs w:val="24"/>
        </w:rPr>
      </w:pPr>
    </w:p>
    <w:p w14:paraId="157C15F5" w14:textId="6441EDE7" w:rsidR="00081287" w:rsidRPr="003124F6" w:rsidRDefault="00081287" w:rsidP="00B832A8">
      <w:pPr>
        <w:spacing w:after="0" w:line="240" w:lineRule="auto"/>
        <w:rPr>
          <w:rFonts w:ascii="Verdana" w:eastAsia="Times New Roman" w:hAnsi="Verdana" w:cs="Times New Roman"/>
          <w:sz w:val="24"/>
          <w:szCs w:val="24"/>
        </w:rPr>
      </w:pPr>
      <w:r w:rsidRPr="003124F6">
        <w:rPr>
          <w:rFonts w:ascii="Verdana" w:eastAsia="Times New Roman" w:hAnsi="Verdana" w:cs="Times New Roman"/>
          <w:b/>
          <w:sz w:val="24"/>
          <w:szCs w:val="24"/>
        </w:rPr>
        <w:t>Chief Commissioner:</w:t>
      </w:r>
      <w:r w:rsidRPr="003124F6">
        <w:rPr>
          <w:rFonts w:ascii="Verdana" w:eastAsia="Times New Roman" w:hAnsi="Verdana" w:cs="Times New Roman"/>
          <w:sz w:val="24"/>
          <w:szCs w:val="24"/>
        </w:rPr>
        <w:tab/>
      </w:r>
      <w:r w:rsidRPr="003124F6">
        <w:rPr>
          <w:rFonts w:ascii="Verdana" w:eastAsia="Times New Roman" w:hAnsi="Verdana" w:cs="Times New Roman"/>
          <w:sz w:val="24"/>
          <w:szCs w:val="24"/>
        </w:rPr>
        <w:tab/>
      </w:r>
      <w:r>
        <w:rPr>
          <w:rFonts w:ascii="Verdana" w:eastAsia="Times New Roman" w:hAnsi="Verdana" w:cs="Times New Roman"/>
          <w:sz w:val="24"/>
          <w:szCs w:val="24"/>
        </w:rPr>
        <w:t>Alyson Kilpatrick</w:t>
      </w:r>
    </w:p>
    <w:p w14:paraId="54632255" w14:textId="77777777" w:rsidR="00081287" w:rsidRPr="003124F6" w:rsidRDefault="00081287" w:rsidP="00B832A8">
      <w:pPr>
        <w:spacing w:after="0" w:line="240" w:lineRule="auto"/>
        <w:rPr>
          <w:rFonts w:ascii="Verdana" w:eastAsia="Times New Roman" w:hAnsi="Verdana" w:cs="Times New Roman"/>
          <w:sz w:val="24"/>
          <w:szCs w:val="24"/>
        </w:rPr>
      </w:pPr>
    </w:p>
    <w:p w14:paraId="7A28F7E8" w14:textId="77777777" w:rsidR="00081287" w:rsidRDefault="00081287" w:rsidP="00B832A8">
      <w:pPr>
        <w:spacing w:after="0" w:line="240" w:lineRule="auto"/>
        <w:rPr>
          <w:rFonts w:ascii="Verdana" w:eastAsia="Times New Roman" w:hAnsi="Verdana" w:cs="Times New Roman"/>
          <w:sz w:val="24"/>
          <w:szCs w:val="24"/>
        </w:rPr>
      </w:pPr>
      <w:r w:rsidRPr="003124F6">
        <w:rPr>
          <w:rFonts w:ascii="Verdana" w:eastAsia="Times New Roman" w:hAnsi="Verdana" w:cs="Times New Roman"/>
          <w:b/>
          <w:sz w:val="24"/>
          <w:szCs w:val="24"/>
        </w:rPr>
        <w:t>Commissioners:</w:t>
      </w:r>
      <w:r w:rsidRPr="003124F6">
        <w:rPr>
          <w:rFonts w:ascii="Verdana" w:eastAsia="Times New Roman" w:hAnsi="Verdana" w:cs="Times New Roman"/>
          <w:sz w:val="24"/>
          <w:szCs w:val="24"/>
        </w:rPr>
        <w:tab/>
      </w:r>
      <w:r w:rsidRPr="003124F6">
        <w:rPr>
          <w:rFonts w:ascii="Verdana" w:eastAsia="Times New Roman" w:hAnsi="Verdana" w:cs="Times New Roman"/>
          <w:sz w:val="24"/>
          <w:szCs w:val="24"/>
        </w:rPr>
        <w:tab/>
      </w:r>
      <w:r w:rsidRPr="003124F6">
        <w:rPr>
          <w:rFonts w:ascii="Verdana" w:eastAsia="Times New Roman" w:hAnsi="Verdana" w:cs="Times New Roman"/>
          <w:sz w:val="24"/>
          <w:szCs w:val="24"/>
        </w:rPr>
        <w:tab/>
      </w:r>
      <w:r>
        <w:rPr>
          <w:rFonts w:ascii="Verdana" w:eastAsia="Times New Roman" w:hAnsi="Verdana" w:cs="Times New Roman"/>
          <w:sz w:val="24"/>
          <w:szCs w:val="24"/>
        </w:rPr>
        <w:t>Helen Henderson</w:t>
      </w:r>
    </w:p>
    <w:p w14:paraId="3187E46A" w14:textId="77777777" w:rsidR="00BB5E81" w:rsidRDefault="00081287" w:rsidP="00BB5E81">
      <w:pPr>
        <w:spacing w:after="0" w:line="240" w:lineRule="auto"/>
        <w:ind w:left="2880" w:firstLine="720"/>
        <w:rPr>
          <w:rFonts w:ascii="Verdana" w:eastAsia="Times New Roman" w:hAnsi="Verdana" w:cs="Times New Roman"/>
          <w:sz w:val="24"/>
          <w:szCs w:val="24"/>
        </w:rPr>
      </w:pPr>
      <w:r>
        <w:rPr>
          <w:rFonts w:ascii="Verdana" w:eastAsia="Times New Roman" w:hAnsi="Verdana" w:cs="Times New Roman"/>
          <w:sz w:val="24"/>
          <w:szCs w:val="24"/>
        </w:rPr>
        <w:t>Jonathan Kearney</w:t>
      </w:r>
      <w:r w:rsidR="00BB5E81" w:rsidRPr="00BB5E81">
        <w:rPr>
          <w:rFonts w:ascii="Verdana" w:eastAsia="Times New Roman" w:hAnsi="Verdana" w:cs="Times New Roman"/>
          <w:sz w:val="24"/>
          <w:szCs w:val="24"/>
        </w:rPr>
        <w:t xml:space="preserve"> </w:t>
      </w:r>
    </w:p>
    <w:p w14:paraId="3AA311D5" w14:textId="7A3B7B4C" w:rsidR="00BB5E81" w:rsidRDefault="00BB5E81" w:rsidP="00BB5E81">
      <w:pPr>
        <w:spacing w:after="0" w:line="240" w:lineRule="auto"/>
        <w:ind w:left="2880" w:firstLine="720"/>
        <w:rPr>
          <w:rFonts w:ascii="Verdana" w:eastAsia="Times New Roman" w:hAnsi="Verdana" w:cs="Times New Roman"/>
          <w:sz w:val="24"/>
          <w:szCs w:val="24"/>
        </w:rPr>
      </w:pPr>
      <w:r>
        <w:rPr>
          <w:rFonts w:ascii="Verdana" w:eastAsia="Times New Roman" w:hAnsi="Verdana" w:cs="Times New Roman"/>
          <w:sz w:val="24"/>
          <w:szCs w:val="24"/>
        </w:rPr>
        <w:t>Justin Kouame</w:t>
      </w:r>
    </w:p>
    <w:p w14:paraId="05611B00" w14:textId="3F7D07DA" w:rsidR="00081287" w:rsidRDefault="00081287" w:rsidP="00BB5E81">
      <w:pPr>
        <w:spacing w:after="0" w:line="240" w:lineRule="auto"/>
        <w:ind w:left="2880" w:firstLine="720"/>
        <w:rPr>
          <w:rFonts w:ascii="Verdana" w:eastAsia="Times New Roman" w:hAnsi="Verdana" w:cs="Times New Roman"/>
          <w:sz w:val="24"/>
          <w:szCs w:val="24"/>
        </w:rPr>
      </w:pPr>
      <w:r>
        <w:rPr>
          <w:rFonts w:ascii="Verdana" w:eastAsia="Times New Roman" w:hAnsi="Verdana" w:cs="Times New Roman"/>
          <w:sz w:val="24"/>
          <w:szCs w:val="24"/>
        </w:rPr>
        <w:t>David Lavery CB</w:t>
      </w:r>
    </w:p>
    <w:p w14:paraId="79558266" w14:textId="1FD3C5F6" w:rsidR="00081287" w:rsidRDefault="00081287" w:rsidP="00B832A8">
      <w:p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tab/>
      </w:r>
      <w:r>
        <w:rPr>
          <w:rFonts w:ascii="Verdana" w:eastAsia="Times New Roman" w:hAnsi="Verdana" w:cs="Times New Roman"/>
          <w:sz w:val="24"/>
          <w:szCs w:val="24"/>
        </w:rPr>
        <w:tab/>
      </w:r>
      <w:r>
        <w:rPr>
          <w:rFonts w:ascii="Verdana" w:eastAsia="Times New Roman" w:hAnsi="Verdana" w:cs="Times New Roman"/>
          <w:sz w:val="24"/>
          <w:szCs w:val="24"/>
        </w:rPr>
        <w:tab/>
      </w:r>
      <w:r>
        <w:rPr>
          <w:rFonts w:ascii="Verdana" w:eastAsia="Times New Roman" w:hAnsi="Verdana" w:cs="Times New Roman"/>
          <w:sz w:val="24"/>
          <w:szCs w:val="24"/>
        </w:rPr>
        <w:tab/>
      </w:r>
      <w:r>
        <w:rPr>
          <w:rFonts w:ascii="Verdana" w:eastAsia="Times New Roman" w:hAnsi="Verdana" w:cs="Times New Roman"/>
          <w:sz w:val="24"/>
          <w:szCs w:val="24"/>
        </w:rPr>
        <w:tab/>
      </w:r>
      <w:r w:rsidR="1F36CAE3">
        <w:rPr>
          <w:rFonts w:ascii="Verdana" w:eastAsia="Times New Roman" w:hAnsi="Verdana" w:cs="Times New Roman"/>
          <w:sz w:val="24"/>
          <w:szCs w:val="24"/>
        </w:rPr>
        <w:t>Eddie Rooney</w:t>
      </w:r>
      <w:r w:rsidR="76F0CA61">
        <w:rPr>
          <w:rFonts w:ascii="Verdana" w:eastAsia="Times New Roman" w:hAnsi="Verdana" w:cs="Times New Roman"/>
          <w:sz w:val="24"/>
          <w:szCs w:val="24"/>
        </w:rPr>
        <w:t xml:space="preserve"> (until 31 August 2023)</w:t>
      </w:r>
    </w:p>
    <w:p w14:paraId="7FE199E4" w14:textId="53594A1B" w:rsidR="008C7F9C" w:rsidRDefault="00081287" w:rsidP="00B832A8">
      <w:pPr>
        <w:spacing w:after="0" w:line="240" w:lineRule="auto"/>
        <w:ind w:left="2880" w:firstLine="720"/>
        <w:rPr>
          <w:rFonts w:ascii="Verdana" w:eastAsia="Times New Roman" w:hAnsi="Verdana" w:cs="Times New Roman"/>
          <w:sz w:val="24"/>
          <w:szCs w:val="24"/>
        </w:rPr>
      </w:pPr>
      <w:r>
        <w:rPr>
          <w:rFonts w:ascii="Verdana" w:eastAsia="Times New Roman" w:hAnsi="Verdana" w:cs="Times New Roman"/>
          <w:sz w:val="24"/>
          <w:szCs w:val="24"/>
        </w:rPr>
        <w:t>Stephen White OBE</w:t>
      </w:r>
    </w:p>
    <w:p w14:paraId="496A39AB" w14:textId="77777777" w:rsidR="00081287" w:rsidRPr="003124F6" w:rsidRDefault="00081287" w:rsidP="00B832A8">
      <w:pPr>
        <w:spacing w:after="0" w:line="240" w:lineRule="auto"/>
        <w:rPr>
          <w:rFonts w:ascii="Verdana" w:eastAsia="Times New Roman" w:hAnsi="Verdana" w:cs="Times New Roman"/>
          <w:sz w:val="24"/>
          <w:szCs w:val="24"/>
        </w:rPr>
      </w:pPr>
    </w:p>
    <w:p w14:paraId="11EB60B1" w14:textId="77777777" w:rsidR="001A01FF" w:rsidRDefault="001A01FF" w:rsidP="00B832A8">
      <w:pPr>
        <w:spacing w:after="0" w:line="240" w:lineRule="auto"/>
        <w:rPr>
          <w:rFonts w:ascii="Verdana" w:eastAsia="Times New Roman" w:hAnsi="Verdana" w:cs="Times New Roman"/>
          <w:sz w:val="24"/>
          <w:szCs w:val="24"/>
        </w:rPr>
      </w:pPr>
    </w:p>
    <w:p w14:paraId="3BD77D0C" w14:textId="77777777" w:rsidR="009E2799" w:rsidRDefault="009E2799" w:rsidP="00B832A8">
      <w:pPr>
        <w:spacing w:after="0" w:line="240" w:lineRule="auto"/>
        <w:rPr>
          <w:rFonts w:ascii="Verdana" w:eastAsia="Times New Roman" w:hAnsi="Verdana" w:cs="Times New Roman"/>
          <w:b/>
          <w:color w:val="7030A0"/>
          <w:sz w:val="30"/>
          <w:szCs w:val="30"/>
        </w:rPr>
      </w:pPr>
      <w:r>
        <w:rPr>
          <w:rFonts w:ascii="Verdana" w:eastAsia="Times New Roman" w:hAnsi="Verdana" w:cs="Times New Roman"/>
          <w:b/>
          <w:color w:val="7030A0"/>
          <w:sz w:val="30"/>
          <w:szCs w:val="30"/>
        </w:rPr>
        <w:br w:type="page"/>
      </w:r>
    </w:p>
    <w:p w14:paraId="1698837C" w14:textId="5237A591" w:rsidR="00454193" w:rsidRDefault="00454193" w:rsidP="00B832A8">
      <w:pPr>
        <w:spacing w:after="0" w:line="240" w:lineRule="auto"/>
        <w:rPr>
          <w:rFonts w:ascii="Verdana" w:eastAsia="Times New Roman" w:hAnsi="Verdana" w:cs="Times New Roman"/>
          <w:b/>
          <w:color w:val="7030A0"/>
          <w:sz w:val="30"/>
          <w:szCs w:val="30"/>
        </w:rPr>
      </w:pPr>
      <w:bookmarkStart w:id="0" w:name="_Hlk95727079"/>
      <w:r>
        <w:rPr>
          <w:rFonts w:ascii="Verdana" w:eastAsia="Times New Roman" w:hAnsi="Verdana" w:cs="Times New Roman"/>
          <w:b/>
          <w:color w:val="7030A0"/>
          <w:sz w:val="30"/>
          <w:szCs w:val="30"/>
        </w:rPr>
        <w:lastRenderedPageBreak/>
        <w:t>Our principles</w:t>
      </w:r>
      <w:r w:rsidR="001A01FF" w:rsidRPr="00585004">
        <w:rPr>
          <w:rFonts w:ascii="Verdana" w:eastAsia="Times New Roman" w:hAnsi="Verdana" w:cs="Times New Roman"/>
          <w:b/>
          <w:color w:val="7030A0"/>
          <w:sz w:val="30"/>
          <w:szCs w:val="30"/>
        </w:rPr>
        <w:t>:</w:t>
      </w:r>
    </w:p>
    <w:bookmarkEnd w:id="0"/>
    <w:p w14:paraId="2F32BF30" w14:textId="77777777" w:rsidR="00454193" w:rsidRDefault="00454193" w:rsidP="00B832A8">
      <w:pPr>
        <w:spacing w:after="0" w:line="240" w:lineRule="auto"/>
        <w:rPr>
          <w:rFonts w:ascii="Verdana" w:eastAsia="Times New Roman" w:hAnsi="Verdana" w:cs="Times New Roman"/>
          <w:b/>
          <w:color w:val="7030A0"/>
          <w:sz w:val="30"/>
          <w:szCs w:val="30"/>
        </w:rPr>
      </w:pPr>
    </w:p>
    <w:p w14:paraId="7BBC5C85" w14:textId="77777777" w:rsidR="003269A6" w:rsidRPr="003C1E7B" w:rsidRDefault="003269A6" w:rsidP="00B832A8">
      <w:pPr>
        <w:spacing w:after="0" w:line="240" w:lineRule="auto"/>
        <w:ind w:left="2880" w:hanging="2880"/>
        <w:outlineLvl w:val="2"/>
        <w:rPr>
          <w:rFonts w:ascii="Verdana" w:eastAsia="Times New Roman" w:hAnsi="Verdana" w:cs="Arial"/>
          <w:b/>
          <w:bCs/>
          <w:color w:val="282932"/>
          <w:sz w:val="24"/>
          <w:szCs w:val="24"/>
          <w:lang w:eastAsia="en-GB"/>
        </w:rPr>
      </w:pPr>
      <w:r w:rsidRPr="003C1E7B">
        <w:rPr>
          <w:rFonts w:ascii="Verdana" w:eastAsia="Times New Roman" w:hAnsi="Verdana" w:cs="Arial"/>
          <w:b/>
          <w:bCs/>
          <w:color w:val="282932"/>
          <w:sz w:val="24"/>
          <w:szCs w:val="24"/>
          <w:lang w:eastAsia="en-GB"/>
        </w:rPr>
        <w:t>Independence</w:t>
      </w:r>
      <w:r w:rsidRPr="003C1E7B">
        <w:rPr>
          <w:rFonts w:ascii="Verdana" w:eastAsia="Times New Roman" w:hAnsi="Verdana" w:cs="Arial"/>
          <w:b/>
          <w:bCs/>
          <w:color w:val="282932"/>
          <w:sz w:val="24"/>
          <w:szCs w:val="24"/>
          <w:lang w:eastAsia="en-GB"/>
        </w:rPr>
        <w:tab/>
      </w:r>
      <w:r w:rsidRPr="003C1E7B">
        <w:rPr>
          <w:rFonts w:ascii="Verdana" w:hAnsi="Verdana"/>
          <w:sz w:val="24"/>
          <w:szCs w:val="24"/>
        </w:rPr>
        <w:t>We value and protect our independence, we act professionally and with integrity, and we make all our decisions based on objective evidence.</w:t>
      </w:r>
    </w:p>
    <w:p w14:paraId="043665B0" w14:textId="77777777" w:rsidR="003269A6" w:rsidRDefault="003269A6" w:rsidP="00B832A8">
      <w:pPr>
        <w:spacing w:after="0" w:line="240" w:lineRule="auto"/>
        <w:outlineLvl w:val="2"/>
        <w:rPr>
          <w:rFonts w:ascii="Verdana" w:eastAsia="Times New Roman" w:hAnsi="Verdana" w:cs="Arial"/>
          <w:b/>
          <w:bCs/>
          <w:color w:val="282932"/>
          <w:sz w:val="24"/>
          <w:szCs w:val="24"/>
          <w:lang w:eastAsia="en-GB"/>
        </w:rPr>
      </w:pPr>
    </w:p>
    <w:p w14:paraId="35E7BEB8" w14:textId="77777777" w:rsidR="003269A6" w:rsidRPr="003C1E7B" w:rsidRDefault="003269A6" w:rsidP="00B832A8">
      <w:pPr>
        <w:spacing w:after="0" w:line="240" w:lineRule="auto"/>
        <w:ind w:left="2880" w:hanging="2880"/>
        <w:outlineLvl w:val="2"/>
        <w:rPr>
          <w:rFonts w:ascii="Verdana" w:eastAsia="Times New Roman" w:hAnsi="Verdana" w:cs="Arial"/>
          <w:color w:val="282932"/>
          <w:sz w:val="24"/>
          <w:szCs w:val="24"/>
          <w:lang w:eastAsia="en-GB"/>
        </w:rPr>
      </w:pPr>
      <w:r w:rsidRPr="003C1E7B">
        <w:rPr>
          <w:rFonts w:ascii="Verdana" w:eastAsia="Times New Roman" w:hAnsi="Verdana" w:cs="Arial"/>
          <w:b/>
          <w:bCs/>
          <w:color w:val="282932"/>
          <w:sz w:val="24"/>
          <w:szCs w:val="24"/>
          <w:lang w:eastAsia="en-GB"/>
        </w:rPr>
        <w:t xml:space="preserve">Participation </w:t>
      </w:r>
      <w:r w:rsidRPr="003C1E7B">
        <w:rPr>
          <w:rFonts w:ascii="Verdana" w:eastAsia="Times New Roman" w:hAnsi="Verdana" w:cs="Arial"/>
          <w:b/>
          <w:bCs/>
          <w:color w:val="282932"/>
          <w:sz w:val="24"/>
          <w:szCs w:val="24"/>
          <w:lang w:eastAsia="en-GB"/>
        </w:rPr>
        <w:tab/>
      </w:r>
      <w:r w:rsidRPr="00493FC4">
        <w:rPr>
          <w:rFonts w:ascii="Verdana" w:eastAsia="Times New Roman" w:hAnsi="Verdana" w:cs="Arial"/>
          <w:color w:val="282932"/>
          <w:sz w:val="24"/>
          <w:szCs w:val="24"/>
          <w:lang w:eastAsia="en-GB"/>
        </w:rPr>
        <w:t>We involve people</w:t>
      </w:r>
      <w:r w:rsidRPr="003C1E7B">
        <w:rPr>
          <w:rFonts w:ascii="Verdana" w:eastAsia="Times New Roman" w:hAnsi="Verdana" w:cs="Arial"/>
          <w:color w:val="282932"/>
          <w:sz w:val="24"/>
          <w:szCs w:val="24"/>
          <w:lang w:eastAsia="en-GB"/>
        </w:rPr>
        <w:t xml:space="preserve"> in the strategy for and implementation of decisions that affect their human rights. </w:t>
      </w:r>
      <w:r>
        <w:rPr>
          <w:rFonts w:ascii="Verdana" w:eastAsia="Times New Roman" w:hAnsi="Verdana" w:cs="Arial"/>
          <w:color w:val="282932"/>
          <w:sz w:val="24"/>
          <w:szCs w:val="24"/>
          <w:lang w:eastAsia="en-GB"/>
        </w:rPr>
        <w:t>We</w:t>
      </w:r>
      <w:r w:rsidRPr="003C1E7B">
        <w:rPr>
          <w:rFonts w:ascii="Verdana" w:eastAsia="Times New Roman" w:hAnsi="Verdana" w:cs="Arial"/>
          <w:color w:val="282932"/>
          <w:sz w:val="24"/>
          <w:szCs w:val="24"/>
          <w:lang w:eastAsia="en-GB"/>
        </w:rPr>
        <w:t xml:space="preserve"> empower</w:t>
      </w:r>
      <w:r>
        <w:rPr>
          <w:rFonts w:ascii="Verdana" w:eastAsia="Times New Roman" w:hAnsi="Verdana" w:cs="Arial"/>
          <w:color w:val="282932"/>
          <w:sz w:val="24"/>
          <w:szCs w:val="24"/>
          <w:lang w:eastAsia="en-GB"/>
        </w:rPr>
        <w:t xml:space="preserve"> people</w:t>
      </w:r>
      <w:r w:rsidRPr="003C1E7B">
        <w:rPr>
          <w:rFonts w:ascii="Verdana" w:eastAsia="Times New Roman" w:hAnsi="Verdana" w:cs="Arial"/>
          <w:color w:val="282932"/>
          <w:sz w:val="24"/>
          <w:szCs w:val="24"/>
          <w:lang w:eastAsia="en-GB"/>
        </w:rPr>
        <w:t xml:space="preserve"> to participate to the fullest extent possible. </w:t>
      </w:r>
    </w:p>
    <w:p w14:paraId="168C7203" w14:textId="77777777" w:rsidR="003269A6" w:rsidRDefault="003269A6" w:rsidP="00B832A8">
      <w:pPr>
        <w:spacing w:after="0" w:line="240" w:lineRule="auto"/>
        <w:outlineLvl w:val="2"/>
        <w:rPr>
          <w:rFonts w:ascii="Verdana" w:eastAsia="Times New Roman" w:hAnsi="Verdana" w:cs="Arial"/>
          <w:b/>
          <w:bCs/>
          <w:color w:val="282932"/>
          <w:sz w:val="24"/>
          <w:szCs w:val="24"/>
          <w:lang w:eastAsia="en-GB"/>
        </w:rPr>
      </w:pPr>
    </w:p>
    <w:p w14:paraId="24FE9669" w14:textId="77777777" w:rsidR="003269A6" w:rsidRPr="003C1E7B" w:rsidRDefault="003269A6" w:rsidP="00B832A8">
      <w:pPr>
        <w:spacing w:after="0" w:line="240" w:lineRule="auto"/>
        <w:ind w:left="2880" w:hanging="2880"/>
        <w:outlineLvl w:val="2"/>
        <w:rPr>
          <w:rFonts w:ascii="Verdana" w:eastAsia="Times New Roman" w:hAnsi="Verdana" w:cs="Arial"/>
          <w:b/>
          <w:bCs/>
          <w:color w:val="282932"/>
          <w:sz w:val="24"/>
          <w:szCs w:val="24"/>
          <w:lang w:eastAsia="en-GB"/>
        </w:rPr>
      </w:pPr>
      <w:r w:rsidRPr="003C1E7B">
        <w:rPr>
          <w:rFonts w:ascii="Verdana" w:eastAsia="Times New Roman" w:hAnsi="Verdana" w:cs="Arial"/>
          <w:b/>
          <w:bCs/>
          <w:color w:val="282932"/>
          <w:sz w:val="24"/>
          <w:szCs w:val="24"/>
          <w:lang w:eastAsia="en-GB"/>
        </w:rPr>
        <w:t>Effectiveness</w:t>
      </w:r>
      <w:r w:rsidRPr="003C1E7B">
        <w:rPr>
          <w:rFonts w:ascii="Verdana" w:eastAsia="Times New Roman" w:hAnsi="Verdana" w:cs="Arial"/>
          <w:b/>
          <w:bCs/>
          <w:color w:val="282932"/>
          <w:sz w:val="24"/>
          <w:szCs w:val="24"/>
          <w:lang w:eastAsia="en-GB"/>
        </w:rPr>
        <w:tab/>
      </w:r>
      <w:r w:rsidRPr="00493FC4">
        <w:rPr>
          <w:rFonts w:ascii="Verdana" w:eastAsia="Times New Roman" w:hAnsi="Verdana" w:cs="Arial"/>
          <w:color w:val="282932"/>
          <w:sz w:val="24"/>
          <w:szCs w:val="24"/>
          <w:lang w:eastAsia="en-GB"/>
        </w:rPr>
        <w:t xml:space="preserve">We </w:t>
      </w:r>
      <w:r>
        <w:rPr>
          <w:rFonts w:ascii="Verdana" w:eastAsia="Times New Roman" w:hAnsi="Verdana" w:cs="Arial"/>
          <w:color w:val="282932"/>
          <w:sz w:val="24"/>
          <w:szCs w:val="24"/>
          <w:lang w:eastAsia="en-GB"/>
        </w:rPr>
        <w:t xml:space="preserve">ensure that </w:t>
      </w:r>
      <w:r w:rsidRPr="00493FC4">
        <w:rPr>
          <w:rFonts w:ascii="Verdana" w:eastAsia="Times New Roman" w:hAnsi="Verdana" w:cs="Arial"/>
          <w:color w:val="282932"/>
          <w:sz w:val="24"/>
          <w:szCs w:val="24"/>
          <w:lang w:eastAsia="en-GB"/>
        </w:rPr>
        <w:t>hu</w:t>
      </w:r>
      <w:r w:rsidRPr="00493FC4">
        <w:rPr>
          <w:rFonts w:ascii="Verdana" w:hAnsi="Verdana" w:cs="Arial"/>
          <w:sz w:val="24"/>
          <w:szCs w:val="24"/>
        </w:rPr>
        <w:t>man</w:t>
      </w:r>
      <w:r w:rsidRPr="003C1E7B">
        <w:rPr>
          <w:rFonts w:ascii="Verdana" w:hAnsi="Verdana" w:cs="Arial"/>
          <w:sz w:val="24"/>
          <w:szCs w:val="24"/>
        </w:rPr>
        <w:t xml:space="preserve"> rights protection </w:t>
      </w:r>
      <w:r>
        <w:rPr>
          <w:rFonts w:ascii="Verdana" w:hAnsi="Verdana" w:cs="Arial"/>
          <w:sz w:val="24"/>
          <w:szCs w:val="24"/>
        </w:rPr>
        <w:t xml:space="preserve">is built </w:t>
      </w:r>
      <w:r w:rsidRPr="003C1E7B">
        <w:rPr>
          <w:rFonts w:ascii="Verdana" w:hAnsi="Verdana" w:cs="Arial"/>
          <w:sz w:val="24"/>
          <w:szCs w:val="24"/>
        </w:rPr>
        <w:t>into all law</w:t>
      </w:r>
      <w:r>
        <w:rPr>
          <w:rFonts w:ascii="Verdana" w:hAnsi="Verdana" w:cs="Arial"/>
          <w:sz w:val="24"/>
          <w:szCs w:val="24"/>
        </w:rPr>
        <w:t xml:space="preserve"> and </w:t>
      </w:r>
      <w:r w:rsidRPr="003C1E7B">
        <w:rPr>
          <w:rFonts w:ascii="Verdana" w:hAnsi="Verdana" w:cs="Arial"/>
          <w:sz w:val="24"/>
          <w:szCs w:val="24"/>
        </w:rPr>
        <w:t xml:space="preserve">practice so that it is guaranteed for </w:t>
      </w:r>
      <w:r>
        <w:rPr>
          <w:rFonts w:ascii="Verdana" w:hAnsi="Verdana" w:cs="Arial"/>
          <w:sz w:val="24"/>
          <w:szCs w:val="24"/>
        </w:rPr>
        <w:t>everyone and meaningful remedies are available</w:t>
      </w:r>
      <w:r w:rsidRPr="003C1E7B">
        <w:rPr>
          <w:rFonts w:ascii="Verdana" w:hAnsi="Verdana" w:cs="Arial"/>
          <w:sz w:val="24"/>
          <w:szCs w:val="24"/>
        </w:rPr>
        <w:t xml:space="preserve">. </w:t>
      </w:r>
    </w:p>
    <w:p w14:paraId="55DD1242" w14:textId="77777777" w:rsidR="003269A6" w:rsidRDefault="003269A6" w:rsidP="00B832A8">
      <w:pPr>
        <w:spacing w:after="0" w:line="240" w:lineRule="auto"/>
        <w:outlineLvl w:val="2"/>
        <w:rPr>
          <w:rFonts w:ascii="Verdana" w:hAnsi="Verdana" w:cs="Arial"/>
          <w:b/>
          <w:bCs/>
          <w:sz w:val="24"/>
          <w:szCs w:val="24"/>
        </w:rPr>
      </w:pPr>
    </w:p>
    <w:p w14:paraId="1D125F32" w14:textId="28E5992C" w:rsidR="003269A6" w:rsidRPr="003C1E7B" w:rsidRDefault="003269A6" w:rsidP="00B832A8">
      <w:pPr>
        <w:spacing w:after="0" w:line="240" w:lineRule="auto"/>
        <w:ind w:left="2880" w:hanging="2880"/>
        <w:outlineLvl w:val="2"/>
        <w:rPr>
          <w:rFonts w:ascii="Verdana" w:hAnsi="Verdana" w:cs="Arial"/>
          <w:sz w:val="24"/>
          <w:szCs w:val="24"/>
        </w:rPr>
      </w:pPr>
      <w:r w:rsidRPr="70F75418">
        <w:rPr>
          <w:rFonts w:ascii="Verdana" w:hAnsi="Verdana" w:cs="Arial"/>
          <w:b/>
          <w:bCs/>
          <w:sz w:val="24"/>
          <w:szCs w:val="24"/>
        </w:rPr>
        <w:t>Inclusion</w:t>
      </w:r>
      <w:r w:rsidRPr="70F75418">
        <w:rPr>
          <w:rFonts w:ascii="Verdana" w:hAnsi="Verdana" w:cs="Arial"/>
          <w:sz w:val="24"/>
          <w:szCs w:val="24"/>
        </w:rPr>
        <w:t xml:space="preserve"> </w:t>
      </w:r>
      <w:r>
        <w:tab/>
      </w:r>
      <w:r w:rsidRPr="70F75418">
        <w:rPr>
          <w:rFonts w:ascii="Verdana" w:hAnsi="Verdana" w:cs="Arial"/>
          <w:sz w:val="24"/>
          <w:szCs w:val="24"/>
        </w:rPr>
        <w:t xml:space="preserve">We will oppose any form of discrimination or prejudice. Any group of people who face discrimination will be supported.  </w:t>
      </w:r>
    </w:p>
    <w:p w14:paraId="64DAC63F" w14:textId="77777777" w:rsidR="003269A6" w:rsidRDefault="003269A6" w:rsidP="00B832A8">
      <w:pPr>
        <w:spacing w:after="0" w:line="240" w:lineRule="auto"/>
        <w:outlineLvl w:val="2"/>
        <w:rPr>
          <w:rFonts w:ascii="Verdana" w:hAnsi="Verdana" w:cs="Arial"/>
          <w:b/>
          <w:bCs/>
          <w:sz w:val="24"/>
          <w:szCs w:val="24"/>
        </w:rPr>
      </w:pPr>
    </w:p>
    <w:p w14:paraId="37F44ADC" w14:textId="77777777" w:rsidR="003269A6" w:rsidRPr="003C1E7B" w:rsidRDefault="003269A6" w:rsidP="00B832A8">
      <w:pPr>
        <w:spacing w:after="0" w:line="240" w:lineRule="auto"/>
        <w:ind w:left="2880" w:hanging="2880"/>
        <w:outlineLvl w:val="2"/>
        <w:rPr>
          <w:rFonts w:ascii="Verdana" w:hAnsi="Verdana" w:cs="Arial"/>
          <w:sz w:val="24"/>
          <w:szCs w:val="24"/>
        </w:rPr>
      </w:pPr>
      <w:r w:rsidRPr="003C1E7B">
        <w:rPr>
          <w:rFonts w:ascii="Verdana" w:hAnsi="Verdana" w:cs="Arial"/>
          <w:b/>
          <w:bCs/>
          <w:sz w:val="24"/>
          <w:szCs w:val="24"/>
        </w:rPr>
        <w:t>Partnership</w:t>
      </w:r>
      <w:r w:rsidRPr="003C1E7B">
        <w:rPr>
          <w:rFonts w:ascii="Verdana" w:hAnsi="Verdana" w:cs="Arial"/>
          <w:b/>
          <w:bCs/>
          <w:sz w:val="24"/>
          <w:szCs w:val="24"/>
        </w:rPr>
        <w:tab/>
      </w:r>
      <w:r w:rsidRPr="003C1E7B">
        <w:rPr>
          <w:rFonts w:ascii="Verdana" w:hAnsi="Verdana" w:cs="Arial"/>
          <w:sz w:val="24"/>
          <w:szCs w:val="24"/>
        </w:rPr>
        <w:t xml:space="preserve">We will work </w:t>
      </w:r>
      <w:r>
        <w:rPr>
          <w:rFonts w:ascii="Verdana" w:hAnsi="Verdana" w:cs="Arial"/>
          <w:sz w:val="24"/>
          <w:szCs w:val="24"/>
        </w:rPr>
        <w:t xml:space="preserve">to achieve the greatest impact through partnership with the community and other stakeholders. </w:t>
      </w:r>
    </w:p>
    <w:p w14:paraId="0BB72389" w14:textId="77777777" w:rsidR="00AE3EF5" w:rsidRDefault="00AE3EF5" w:rsidP="00B832A8">
      <w:pPr>
        <w:spacing w:after="0" w:line="240" w:lineRule="auto"/>
        <w:rPr>
          <w:rFonts w:ascii="Verdana" w:eastAsia="Times New Roman" w:hAnsi="Verdana" w:cs="Times New Roman"/>
          <w:b/>
          <w:color w:val="7030A0"/>
          <w:sz w:val="30"/>
          <w:szCs w:val="30"/>
        </w:rPr>
      </w:pPr>
    </w:p>
    <w:p w14:paraId="057FC7B8" w14:textId="6F0A6A06" w:rsidR="00AE3EF5" w:rsidRDefault="00AE3EF5" w:rsidP="70F75418">
      <w:pPr>
        <w:spacing w:after="0" w:line="240" w:lineRule="auto"/>
        <w:rPr>
          <w:rFonts w:ascii="Verdana" w:eastAsia="Times New Roman" w:hAnsi="Verdana" w:cs="Times New Roman"/>
          <w:b/>
          <w:bCs/>
          <w:color w:val="7030A0"/>
          <w:sz w:val="30"/>
          <w:szCs w:val="30"/>
        </w:rPr>
      </w:pPr>
      <w:r w:rsidRPr="70F75418">
        <w:rPr>
          <w:rFonts w:ascii="Verdana" w:eastAsia="Times New Roman" w:hAnsi="Verdana" w:cs="Times New Roman"/>
          <w:b/>
          <w:bCs/>
          <w:color w:val="7030A0"/>
          <w:sz w:val="30"/>
          <w:szCs w:val="30"/>
        </w:rPr>
        <w:t>Our strategic objectives 2022-25:</w:t>
      </w:r>
    </w:p>
    <w:p w14:paraId="3B959E57" w14:textId="77777777" w:rsidR="00AE3EF5" w:rsidRDefault="00AE3EF5" w:rsidP="00B832A8">
      <w:pPr>
        <w:spacing w:after="0" w:line="240" w:lineRule="auto"/>
        <w:rPr>
          <w:rFonts w:ascii="Verdana" w:eastAsia="Times New Roman" w:hAnsi="Verdana" w:cs="Times New Roman"/>
          <w:b/>
          <w:color w:val="7030A0"/>
          <w:sz w:val="30"/>
          <w:szCs w:val="30"/>
        </w:rPr>
      </w:pPr>
    </w:p>
    <w:p w14:paraId="352283C8" w14:textId="77777777" w:rsidR="004E3B21" w:rsidRPr="001C0A9F" w:rsidRDefault="004E3B21" w:rsidP="00B832A8">
      <w:pPr>
        <w:spacing w:after="0" w:line="240" w:lineRule="auto"/>
        <w:outlineLvl w:val="2"/>
        <w:rPr>
          <w:rFonts w:ascii="Verdana" w:hAnsi="Verdana" w:cs="Arial"/>
          <w:sz w:val="24"/>
          <w:szCs w:val="24"/>
        </w:rPr>
      </w:pPr>
      <w:r>
        <w:rPr>
          <w:rFonts w:ascii="Verdana" w:hAnsi="Verdana" w:cs="Arial"/>
          <w:sz w:val="24"/>
          <w:szCs w:val="24"/>
        </w:rPr>
        <w:t>1.</w:t>
      </w:r>
      <w:r w:rsidRPr="001C0A9F">
        <w:rPr>
          <w:rFonts w:ascii="Verdana" w:hAnsi="Verdana" w:cs="Arial"/>
          <w:sz w:val="24"/>
          <w:szCs w:val="24"/>
        </w:rPr>
        <w:t>To keep under review law and practice and advise government for the benefit of everyone across Northern Ireland</w:t>
      </w:r>
    </w:p>
    <w:p w14:paraId="08267244" w14:textId="77777777" w:rsidR="004E3B21" w:rsidRDefault="004E3B21" w:rsidP="00B832A8">
      <w:pPr>
        <w:spacing w:after="0" w:line="240" w:lineRule="auto"/>
        <w:outlineLvl w:val="2"/>
        <w:rPr>
          <w:rFonts w:ascii="Verdana" w:hAnsi="Verdana" w:cs="Arial"/>
          <w:sz w:val="24"/>
          <w:szCs w:val="24"/>
        </w:rPr>
      </w:pPr>
      <w:bookmarkStart w:id="1" w:name="_Hlk95333362"/>
      <w:bookmarkStart w:id="2" w:name="_Hlk95378065"/>
    </w:p>
    <w:p w14:paraId="45FA4FAD" w14:textId="5EEB0BEC" w:rsidR="004E3B21" w:rsidRPr="001C0A9F" w:rsidRDefault="004E3B21" w:rsidP="00B832A8">
      <w:pPr>
        <w:spacing w:after="0" w:line="240" w:lineRule="auto"/>
        <w:outlineLvl w:val="2"/>
        <w:rPr>
          <w:rFonts w:ascii="Verdana" w:hAnsi="Verdana" w:cs="Arial"/>
          <w:sz w:val="24"/>
          <w:szCs w:val="24"/>
        </w:rPr>
      </w:pPr>
      <w:r w:rsidRPr="70F75418">
        <w:rPr>
          <w:rFonts w:ascii="Verdana" w:hAnsi="Verdana" w:cs="Arial"/>
          <w:sz w:val="24"/>
          <w:szCs w:val="24"/>
        </w:rPr>
        <w:t xml:space="preserve">2.To ensure that rights protection is not diminished as a result of the United Kingdom having left the European Union; and, where required, ensure that Northern Ireland keeps pace with changes in European Union equality laws. </w:t>
      </w:r>
      <w:bookmarkEnd w:id="1"/>
    </w:p>
    <w:p w14:paraId="2ECF89CC" w14:textId="77777777" w:rsidR="004E3B21" w:rsidRDefault="004E3B21" w:rsidP="00B832A8">
      <w:pPr>
        <w:pStyle w:val="ListParagraph"/>
        <w:spacing w:after="0" w:line="240" w:lineRule="auto"/>
        <w:ind w:left="2160"/>
        <w:outlineLvl w:val="2"/>
        <w:rPr>
          <w:rFonts w:ascii="Verdana" w:hAnsi="Verdana" w:cs="Arial"/>
          <w:sz w:val="24"/>
          <w:szCs w:val="24"/>
        </w:rPr>
      </w:pPr>
    </w:p>
    <w:p w14:paraId="6AE62ACD" w14:textId="77777777" w:rsidR="004E3B21" w:rsidRPr="001C0A9F" w:rsidRDefault="004E3B21" w:rsidP="00B832A8">
      <w:pPr>
        <w:spacing w:after="0" w:line="240" w:lineRule="auto"/>
        <w:outlineLvl w:val="2"/>
        <w:rPr>
          <w:rFonts w:ascii="Verdana" w:hAnsi="Verdana" w:cs="Arial"/>
          <w:sz w:val="24"/>
          <w:szCs w:val="24"/>
        </w:rPr>
      </w:pPr>
      <w:r>
        <w:rPr>
          <w:rFonts w:ascii="Verdana" w:hAnsi="Verdana" w:cs="Arial"/>
          <w:sz w:val="24"/>
          <w:szCs w:val="24"/>
        </w:rPr>
        <w:t>3.</w:t>
      </w:r>
      <w:r w:rsidRPr="001C0A9F">
        <w:rPr>
          <w:rFonts w:ascii="Verdana" w:hAnsi="Verdana" w:cs="Arial"/>
          <w:sz w:val="24"/>
          <w:szCs w:val="24"/>
        </w:rPr>
        <w:t>To build a society in which human rights are better understood, protected and valued, making a positive impact upon the delivery of services.</w:t>
      </w:r>
    </w:p>
    <w:p w14:paraId="1B04F68E" w14:textId="77777777" w:rsidR="004E3B21" w:rsidRPr="001C0A9F" w:rsidRDefault="004E3B21" w:rsidP="00B832A8">
      <w:pPr>
        <w:pStyle w:val="ListParagraph"/>
        <w:spacing w:after="0" w:line="240" w:lineRule="auto"/>
        <w:rPr>
          <w:rFonts w:ascii="Verdana" w:hAnsi="Verdana" w:cs="Arial"/>
          <w:sz w:val="24"/>
          <w:szCs w:val="24"/>
        </w:rPr>
      </w:pPr>
    </w:p>
    <w:p w14:paraId="287377A2" w14:textId="77777777" w:rsidR="004E3B21" w:rsidRPr="001C0A9F" w:rsidRDefault="004E3B21" w:rsidP="00B832A8">
      <w:pPr>
        <w:spacing w:after="0" w:line="240" w:lineRule="auto"/>
        <w:outlineLvl w:val="2"/>
        <w:rPr>
          <w:rFonts w:ascii="Verdana" w:hAnsi="Verdana" w:cs="Arial"/>
          <w:sz w:val="24"/>
          <w:szCs w:val="24"/>
        </w:rPr>
      </w:pPr>
      <w:r>
        <w:rPr>
          <w:rFonts w:ascii="Verdana" w:hAnsi="Verdana" w:cs="Arial"/>
          <w:sz w:val="24"/>
          <w:szCs w:val="24"/>
        </w:rPr>
        <w:t>4.</w:t>
      </w:r>
      <w:r w:rsidRPr="001C0A9F">
        <w:rPr>
          <w:rFonts w:ascii="Verdana" w:hAnsi="Verdana" w:cs="Arial"/>
          <w:sz w:val="24"/>
          <w:szCs w:val="24"/>
        </w:rPr>
        <w:t>To work in partnership with other human rights and equality bodies to ensure the maximisation of human rights protection.</w:t>
      </w:r>
      <w:r w:rsidRPr="001C0A9F">
        <w:rPr>
          <w:rFonts w:ascii="Verdana" w:hAnsi="Verdana" w:cs="Arial"/>
          <w:b/>
          <w:bCs/>
          <w:sz w:val="24"/>
          <w:szCs w:val="24"/>
        </w:rPr>
        <w:t xml:space="preserve"> </w:t>
      </w:r>
      <w:bookmarkStart w:id="3" w:name="_Hlk95121021"/>
    </w:p>
    <w:p w14:paraId="70C157B7" w14:textId="77777777" w:rsidR="004E3B21" w:rsidRPr="001C0A9F" w:rsidRDefault="004E3B21" w:rsidP="00B832A8">
      <w:pPr>
        <w:pStyle w:val="ListParagraph"/>
        <w:spacing w:after="0" w:line="240" w:lineRule="auto"/>
        <w:rPr>
          <w:rFonts w:ascii="Verdana" w:hAnsi="Verdana" w:cs="Arial"/>
          <w:sz w:val="24"/>
          <w:szCs w:val="24"/>
        </w:rPr>
      </w:pPr>
    </w:p>
    <w:p w14:paraId="49C43923" w14:textId="77777777" w:rsidR="004E3B21" w:rsidRDefault="004E3B21" w:rsidP="00B832A8">
      <w:pPr>
        <w:spacing w:after="0" w:line="240" w:lineRule="auto"/>
        <w:outlineLvl w:val="2"/>
        <w:rPr>
          <w:rFonts w:ascii="Verdana" w:hAnsi="Verdana" w:cs="Arial"/>
          <w:sz w:val="24"/>
          <w:szCs w:val="24"/>
        </w:rPr>
      </w:pPr>
      <w:r>
        <w:rPr>
          <w:rFonts w:ascii="Verdana" w:hAnsi="Verdana" w:cs="Arial"/>
          <w:sz w:val="24"/>
          <w:szCs w:val="24"/>
        </w:rPr>
        <w:t>5.</w:t>
      </w:r>
      <w:r w:rsidRPr="001C0A9F">
        <w:rPr>
          <w:rFonts w:ascii="Verdana" w:hAnsi="Verdana" w:cs="Arial"/>
          <w:sz w:val="24"/>
          <w:szCs w:val="24"/>
        </w:rPr>
        <w:t>To be a learning organisation, improving our skills to achieve the greatest impact.</w:t>
      </w:r>
    </w:p>
    <w:p w14:paraId="5810EE8C" w14:textId="77777777" w:rsidR="004E3B21" w:rsidRDefault="004E3B21" w:rsidP="00B832A8">
      <w:pPr>
        <w:spacing w:after="0" w:line="240" w:lineRule="auto"/>
        <w:outlineLvl w:val="2"/>
        <w:rPr>
          <w:rFonts w:ascii="Verdana" w:hAnsi="Verdana" w:cs="Arial"/>
          <w:sz w:val="24"/>
          <w:szCs w:val="24"/>
        </w:rPr>
      </w:pPr>
    </w:p>
    <w:bookmarkEnd w:id="3"/>
    <w:p w14:paraId="0851C2D6" w14:textId="77777777" w:rsidR="004A4332" w:rsidRDefault="004A4332" w:rsidP="00B832A8">
      <w:pPr>
        <w:spacing w:after="0" w:line="240" w:lineRule="auto"/>
        <w:rPr>
          <w:rFonts w:ascii="Verdana" w:eastAsia="Times New Roman" w:hAnsi="Verdana" w:cs="Times New Roman"/>
          <w:b/>
          <w:color w:val="7030A0"/>
          <w:sz w:val="30"/>
          <w:szCs w:val="30"/>
        </w:rPr>
      </w:pPr>
    </w:p>
    <w:p w14:paraId="42DDF890" w14:textId="77777777" w:rsidR="004A4332" w:rsidRDefault="004A4332" w:rsidP="00B832A8">
      <w:pPr>
        <w:spacing w:after="0" w:line="240" w:lineRule="auto"/>
        <w:rPr>
          <w:rFonts w:ascii="Verdana" w:eastAsia="Times New Roman" w:hAnsi="Verdana" w:cs="Times New Roman"/>
          <w:b/>
          <w:color w:val="7030A0"/>
          <w:sz w:val="30"/>
          <w:szCs w:val="30"/>
        </w:rPr>
      </w:pPr>
    </w:p>
    <w:p w14:paraId="5C8C6283" w14:textId="0D424857" w:rsidR="00D879A4" w:rsidRDefault="00D879A4" w:rsidP="00B832A8">
      <w:pPr>
        <w:spacing w:after="0" w:line="240" w:lineRule="auto"/>
        <w:rPr>
          <w:rFonts w:ascii="Verdana" w:eastAsia="Times New Roman" w:hAnsi="Verdana" w:cs="Times New Roman"/>
          <w:b/>
          <w:color w:val="7030A0"/>
          <w:sz w:val="30"/>
          <w:szCs w:val="30"/>
        </w:rPr>
      </w:pPr>
      <w:r>
        <w:rPr>
          <w:rFonts w:ascii="Verdana" w:eastAsia="Times New Roman" w:hAnsi="Verdana" w:cs="Times New Roman"/>
          <w:b/>
          <w:color w:val="7030A0"/>
          <w:sz w:val="30"/>
          <w:szCs w:val="30"/>
        </w:rPr>
        <w:lastRenderedPageBreak/>
        <w:t>Our priorities</w:t>
      </w:r>
      <w:r w:rsidRPr="00585004">
        <w:rPr>
          <w:rFonts w:ascii="Verdana" w:eastAsia="Times New Roman" w:hAnsi="Verdana" w:cs="Times New Roman"/>
          <w:b/>
          <w:color w:val="7030A0"/>
          <w:sz w:val="30"/>
          <w:szCs w:val="30"/>
        </w:rPr>
        <w:t>:</w:t>
      </w:r>
    </w:p>
    <w:p w14:paraId="444F0DD4" w14:textId="40FECEFB" w:rsidR="004E3B21" w:rsidRDefault="004E3B21" w:rsidP="00B832A8">
      <w:pPr>
        <w:spacing w:after="0" w:line="240" w:lineRule="auto"/>
        <w:outlineLvl w:val="2"/>
        <w:rPr>
          <w:rFonts w:ascii="Verdana" w:hAnsi="Verdana" w:cs="Arial"/>
          <w:sz w:val="24"/>
          <w:szCs w:val="24"/>
        </w:rPr>
      </w:pPr>
    </w:p>
    <w:p w14:paraId="0A30CDA9" w14:textId="77777777" w:rsidR="00584EB5" w:rsidRPr="00D37605" w:rsidRDefault="00584EB5" w:rsidP="00B832A8">
      <w:pPr>
        <w:spacing w:after="0" w:line="240" w:lineRule="auto"/>
        <w:outlineLvl w:val="2"/>
        <w:rPr>
          <w:rFonts w:ascii="Verdana" w:hAnsi="Verdana" w:cs="Arial"/>
          <w:sz w:val="24"/>
          <w:szCs w:val="24"/>
        </w:rPr>
      </w:pPr>
      <w:r w:rsidRPr="00D37605">
        <w:rPr>
          <w:rFonts w:ascii="Verdana" w:hAnsi="Verdana" w:cs="Arial"/>
          <w:sz w:val="24"/>
          <w:szCs w:val="24"/>
        </w:rPr>
        <w:t>We have identified a number of themes that require closer attention. In the course of achieving our strategic objectives we will pay particular attention to the following:</w:t>
      </w:r>
    </w:p>
    <w:p w14:paraId="0D4E826C" w14:textId="77777777" w:rsidR="00584EB5" w:rsidRPr="003C1E7B" w:rsidRDefault="00584EB5" w:rsidP="00B832A8">
      <w:pPr>
        <w:spacing w:after="0" w:line="240" w:lineRule="auto"/>
        <w:outlineLvl w:val="2"/>
        <w:rPr>
          <w:rFonts w:ascii="Verdana" w:hAnsi="Verdana" w:cs="Arial"/>
          <w:b/>
          <w:bCs/>
          <w:sz w:val="24"/>
          <w:szCs w:val="24"/>
        </w:rPr>
      </w:pPr>
    </w:p>
    <w:p w14:paraId="17EE1B4A" w14:textId="77777777" w:rsidR="00584EB5" w:rsidRDefault="00584EB5" w:rsidP="00B832A8">
      <w:pPr>
        <w:spacing w:after="0" w:line="240" w:lineRule="auto"/>
        <w:outlineLvl w:val="2"/>
        <w:rPr>
          <w:rFonts w:ascii="Verdana" w:hAnsi="Verdana" w:cs="Arial"/>
          <w:b/>
          <w:bCs/>
          <w:sz w:val="24"/>
          <w:szCs w:val="24"/>
        </w:rPr>
      </w:pPr>
      <w:r w:rsidRPr="00DD1F8C">
        <w:rPr>
          <w:rFonts w:ascii="Verdana" w:hAnsi="Verdana" w:cs="Arial"/>
          <w:b/>
          <w:bCs/>
          <w:sz w:val="24"/>
          <w:szCs w:val="24"/>
        </w:rPr>
        <w:t xml:space="preserve">Impact of poverty on quality of living </w:t>
      </w:r>
    </w:p>
    <w:p w14:paraId="74064543" w14:textId="77777777" w:rsidR="00584EB5" w:rsidRDefault="00584EB5" w:rsidP="00B832A8">
      <w:pPr>
        <w:spacing w:after="0" w:line="240" w:lineRule="auto"/>
        <w:outlineLvl w:val="2"/>
        <w:rPr>
          <w:rFonts w:ascii="Verdana" w:hAnsi="Verdana" w:cs="Arial"/>
          <w:sz w:val="24"/>
          <w:szCs w:val="24"/>
        </w:rPr>
      </w:pPr>
    </w:p>
    <w:p w14:paraId="2499A640" w14:textId="362CE97E" w:rsidR="00584EB5" w:rsidRPr="00DD1F8C" w:rsidRDefault="00584EB5" w:rsidP="00B832A8">
      <w:pPr>
        <w:spacing w:after="0" w:line="240" w:lineRule="auto"/>
        <w:outlineLvl w:val="2"/>
        <w:rPr>
          <w:rFonts w:ascii="Verdana" w:hAnsi="Verdana" w:cs="Arial"/>
          <w:b/>
          <w:bCs/>
          <w:sz w:val="24"/>
          <w:szCs w:val="24"/>
        </w:rPr>
      </w:pPr>
      <w:r w:rsidRPr="00DD1F8C">
        <w:rPr>
          <w:rFonts w:ascii="Verdana" w:hAnsi="Verdana" w:cs="Arial"/>
          <w:sz w:val="24"/>
          <w:szCs w:val="24"/>
        </w:rPr>
        <w:t>This will include, in particular:</w:t>
      </w:r>
    </w:p>
    <w:p w14:paraId="358B99DA" w14:textId="77777777" w:rsidR="00584EB5" w:rsidRPr="00153B9A" w:rsidRDefault="00584EB5" w:rsidP="00B832A8">
      <w:pPr>
        <w:pStyle w:val="ListParagraph"/>
        <w:spacing w:after="0" w:line="240" w:lineRule="auto"/>
        <w:outlineLvl w:val="2"/>
        <w:rPr>
          <w:rFonts w:ascii="Verdana" w:hAnsi="Verdana" w:cs="Arial"/>
          <w:sz w:val="24"/>
          <w:szCs w:val="24"/>
        </w:rPr>
      </w:pPr>
    </w:p>
    <w:p w14:paraId="479A074D" w14:textId="6817C27B" w:rsidR="00584EB5" w:rsidRDefault="00584EB5" w:rsidP="00B832A8">
      <w:pPr>
        <w:pStyle w:val="ListParagraph"/>
        <w:numPr>
          <w:ilvl w:val="0"/>
          <w:numId w:val="10"/>
        </w:numPr>
        <w:spacing w:after="0" w:line="240" w:lineRule="auto"/>
        <w:ind w:firstLine="0"/>
        <w:outlineLvl w:val="2"/>
        <w:rPr>
          <w:rFonts w:ascii="Verdana" w:hAnsi="Verdana" w:cs="Arial"/>
          <w:sz w:val="24"/>
          <w:szCs w:val="24"/>
        </w:rPr>
      </w:pPr>
      <w:r w:rsidRPr="00153B9A">
        <w:rPr>
          <w:rFonts w:ascii="Verdana" w:hAnsi="Verdana" w:cs="Arial"/>
          <w:sz w:val="24"/>
          <w:szCs w:val="24"/>
        </w:rPr>
        <w:t>Housing and homelessness</w:t>
      </w:r>
      <w:r>
        <w:rPr>
          <w:rFonts w:ascii="Verdana" w:hAnsi="Verdana" w:cs="Arial"/>
          <w:sz w:val="24"/>
          <w:szCs w:val="24"/>
        </w:rPr>
        <w:t>;</w:t>
      </w:r>
    </w:p>
    <w:p w14:paraId="7B16FD45" w14:textId="2FC5DA08" w:rsidR="00584EB5" w:rsidRPr="000A79A0" w:rsidRDefault="00584EB5" w:rsidP="00B832A8">
      <w:pPr>
        <w:pStyle w:val="ListParagraph"/>
        <w:numPr>
          <w:ilvl w:val="0"/>
          <w:numId w:val="10"/>
        </w:numPr>
        <w:spacing w:after="0" w:line="240" w:lineRule="auto"/>
        <w:ind w:firstLine="0"/>
        <w:outlineLvl w:val="2"/>
        <w:rPr>
          <w:rFonts w:ascii="Verdana" w:hAnsi="Verdana" w:cs="Arial"/>
          <w:sz w:val="24"/>
          <w:szCs w:val="24"/>
        </w:rPr>
      </w:pPr>
      <w:r w:rsidRPr="000A79A0">
        <w:rPr>
          <w:rFonts w:ascii="Verdana" w:hAnsi="Verdana" w:cs="Arial"/>
          <w:sz w:val="24"/>
          <w:szCs w:val="24"/>
        </w:rPr>
        <w:t>Health and social provision</w:t>
      </w:r>
      <w:r>
        <w:rPr>
          <w:rFonts w:ascii="Verdana" w:hAnsi="Verdana" w:cs="Arial"/>
          <w:sz w:val="24"/>
          <w:szCs w:val="24"/>
        </w:rPr>
        <w:t>.</w:t>
      </w:r>
    </w:p>
    <w:p w14:paraId="3BFF3A46" w14:textId="77777777" w:rsidR="00584EB5" w:rsidRPr="003C1E7B" w:rsidRDefault="00584EB5" w:rsidP="00B832A8">
      <w:pPr>
        <w:pStyle w:val="ListParagraph"/>
        <w:spacing w:after="0" w:line="240" w:lineRule="auto"/>
        <w:ind w:left="1440"/>
        <w:outlineLvl w:val="2"/>
        <w:rPr>
          <w:rFonts w:ascii="Verdana" w:hAnsi="Verdana" w:cs="Arial"/>
          <w:b/>
          <w:bCs/>
          <w:sz w:val="24"/>
          <w:szCs w:val="24"/>
        </w:rPr>
      </w:pPr>
    </w:p>
    <w:p w14:paraId="496B7329" w14:textId="77777777" w:rsidR="00584EB5" w:rsidRDefault="00584EB5" w:rsidP="00B832A8">
      <w:pPr>
        <w:spacing w:after="0" w:line="240" w:lineRule="auto"/>
        <w:outlineLvl w:val="2"/>
        <w:rPr>
          <w:rFonts w:ascii="Verdana" w:hAnsi="Verdana" w:cs="Arial"/>
          <w:b/>
          <w:bCs/>
          <w:sz w:val="24"/>
          <w:szCs w:val="24"/>
        </w:rPr>
      </w:pPr>
      <w:r w:rsidRPr="00DD1F8C">
        <w:rPr>
          <w:rFonts w:ascii="Verdana" w:hAnsi="Verdana" w:cs="Arial"/>
          <w:b/>
          <w:bCs/>
          <w:sz w:val="24"/>
          <w:szCs w:val="24"/>
        </w:rPr>
        <w:t xml:space="preserve">Victims’ Rights </w:t>
      </w:r>
    </w:p>
    <w:p w14:paraId="224CDBBD" w14:textId="77777777" w:rsidR="00584EB5" w:rsidRDefault="00584EB5" w:rsidP="00B832A8">
      <w:pPr>
        <w:spacing w:after="0" w:line="240" w:lineRule="auto"/>
        <w:outlineLvl w:val="2"/>
        <w:rPr>
          <w:rFonts w:ascii="Verdana" w:hAnsi="Verdana" w:cs="Arial"/>
          <w:sz w:val="24"/>
          <w:szCs w:val="24"/>
        </w:rPr>
      </w:pPr>
    </w:p>
    <w:p w14:paraId="3A2DBCAB" w14:textId="2477C853" w:rsidR="00584EB5" w:rsidRPr="00DD1F8C" w:rsidRDefault="00584EB5" w:rsidP="00B832A8">
      <w:pPr>
        <w:spacing w:after="0" w:line="240" w:lineRule="auto"/>
        <w:outlineLvl w:val="2"/>
        <w:rPr>
          <w:rFonts w:ascii="Verdana" w:hAnsi="Verdana" w:cs="Arial"/>
          <w:b/>
          <w:bCs/>
          <w:sz w:val="24"/>
          <w:szCs w:val="24"/>
        </w:rPr>
      </w:pPr>
      <w:r w:rsidRPr="00DD1F8C">
        <w:rPr>
          <w:rFonts w:ascii="Verdana" w:hAnsi="Verdana" w:cs="Arial"/>
          <w:sz w:val="24"/>
          <w:szCs w:val="24"/>
        </w:rPr>
        <w:t>This will include in particular:</w:t>
      </w:r>
    </w:p>
    <w:p w14:paraId="07ABBE9F" w14:textId="77777777" w:rsidR="00584EB5" w:rsidRPr="00153B9A" w:rsidRDefault="00584EB5" w:rsidP="00B832A8">
      <w:pPr>
        <w:pStyle w:val="ListParagraph"/>
        <w:spacing w:after="0" w:line="240" w:lineRule="auto"/>
        <w:outlineLvl w:val="2"/>
        <w:rPr>
          <w:rFonts w:ascii="Verdana" w:hAnsi="Verdana" w:cs="Arial"/>
          <w:sz w:val="24"/>
          <w:szCs w:val="24"/>
        </w:rPr>
      </w:pPr>
    </w:p>
    <w:p w14:paraId="62BC8CB6" w14:textId="46393007" w:rsidR="00584EB5" w:rsidRDefault="00584EB5" w:rsidP="00B832A8">
      <w:pPr>
        <w:pStyle w:val="ListParagraph"/>
        <w:numPr>
          <w:ilvl w:val="0"/>
          <w:numId w:val="11"/>
        </w:numPr>
        <w:spacing w:after="0" w:line="240" w:lineRule="auto"/>
        <w:ind w:firstLine="0"/>
        <w:outlineLvl w:val="2"/>
        <w:rPr>
          <w:rFonts w:ascii="Verdana" w:hAnsi="Verdana" w:cs="Arial"/>
          <w:sz w:val="24"/>
          <w:szCs w:val="24"/>
        </w:rPr>
      </w:pPr>
      <w:r w:rsidRPr="00153B9A">
        <w:rPr>
          <w:rFonts w:ascii="Verdana" w:hAnsi="Verdana" w:cs="Arial"/>
          <w:sz w:val="24"/>
          <w:szCs w:val="24"/>
        </w:rPr>
        <w:t>Victims of domestic and sexual violence</w:t>
      </w:r>
      <w:r>
        <w:rPr>
          <w:rFonts w:ascii="Verdana" w:hAnsi="Verdana" w:cs="Arial"/>
          <w:sz w:val="24"/>
          <w:szCs w:val="24"/>
        </w:rPr>
        <w:t>;</w:t>
      </w:r>
    </w:p>
    <w:p w14:paraId="766F0FBC" w14:textId="1AF458C8" w:rsidR="00584EB5" w:rsidRPr="000A79A0" w:rsidRDefault="00584EB5" w:rsidP="00B832A8">
      <w:pPr>
        <w:pStyle w:val="ListParagraph"/>
        <w:numPr>
          <w:ilvl w:val="0"/>
          <w:numId w:val="11"/>
        </w:numPr>
        <w:spacing w:after="0" w:line="240" w:lineRule="auto"/>
        <w:ind w:firstLine="0"/>
        <w:outlineLvl w:val="2"/>
        <w:rPr>
          <w:rFonts w:ascii="Verdana" w:hAnsi="Verdana" w:cs="Arial"/>
          <w:sz w:val="24"/>
          <w:szCs w:val="24"/>
        </w:rPr>
      </w:pPr>
      <w:r w:rsidRPr="000A79A0">
        <w:rPr>
          <w:rFonts w:ascii="Verdana" w:hAnsi="Verdana" w:cs="Arial"/>
          <w:sz w:val="24"/>
          <w:szCs w:val="24"/>
        </w:rPr>
        <w:t>Legacy cases</w:t>
      </w:r>
      <w:r>
        <w:rPr>
          <w:rFonts w:ascii="Verdana" w:hAnsi="Verdana" w:cs="Arial"/>
          <w:sz w:val="24"/>
          <w:szCs w:val="24"/>
        </w:rPr>
        <w:t>.</w:t>
      </w:r>
    </w:p>
    <w:p w14:paraId="1DBB9589" w14:textId="77777777" w:rsidR="00584EB5" w:rsidRPr="003C1E7B" w:rsidRDefault="00584EB5" w:rsidP="00B832A8">
      <w:pPr>
        <w:pStyle w:val="ListParagraph"/>
        <w:spacing w:after="0" w:line="240" w:lineRule="auto"/>
        <w:outlineLvl w:val="2"/>
        <w:rPr>
          <w:rFonts w:ascii="Verdana" w:hAnsi="Verdana" w:cs="Arial"/>
          <w:b/>
          <w:bCs/>
          <w:sz w:val="24"/>
          <w:szCs w:val="24"/>
        </w:rPr>
      </w:pPr>
    </w:p>
    <w:p w14:paraId="40647486" w14:textId="77777777" w:rsidR="00584EB5" w:rsidRDefault="00584EB5" w:rsidP="00B832A8">
      <w:pPr>
        <w:spacing w:after="0" w:line="240" w:lineRule="auto"/>
        <w:outlineLvl w:val="2"/>
        <w:rPr>
          <w:rFonts w:ascii="Verdana" w:hAnsi="Verdana" w:cs="Arial"/>
          <w:b/>
          <w:bCs/>
          <w:sz w:val="24"/>
          <w:szCs w:val="24"/>
        </w:rPr>
      </w:pPr>
      <w:r w:rsidRPr="00DD1F8C">
        <w:rPr>
          <w:rFonts w:ascii="Verdana" w:hAnsi="Verdana" w:cs="Arial"/>
          <w:b/>
          <w:bCs/>
          <w:sz w:val="24"/>
          <w:szCs w:val="24"/>
        </w:rPr>
        <w:t xml:space="preserve">Access to justice </w:t>
      </w:r>
    </w:p>
    <w:p w14:paraId="60484A5D" w14:textId="77777777" w:rsidR="00584EB5" w:rsidRDefault="00584EB5" w:rsidP="00B832A8">
      <w:pPr>
        <w:spacing w:after="0" w:line="240" w:lineRule="auto"/>
        <w:outlineLvl w:val="2"/>
        <w:rPr>
          <w:rFonts w:ascii="Verdana" w:hAnsi="Verdana" w:cs="Arial"/>
          <w:sz w:val="24"/>
          <w:szCs w:val="24"/>
        </w:rPr>
      </w:pPr>
    </w:p>
    <w:p w14:paraId="68D704A8" w14:textId="5036C59F" w:rsidR="00584EB5" w:rsidRPr="00DD1F8C" w:rsidRDefault="00584EB5" w:rsidP="00B832A8">
      <w:pPr>
        <w:spacing w:after="0" w:line="240" w:lineRule="auto"/>
        <w:outlineLvl w:val="2"/>
        <w:rPr>
          <w:rFonts w:ascii="Verdana" w:hAnsi="Verdana" w:cs="Arial"/>
          <w:b/>
          <w:bCs/>
          <w:sz w:val="24"/>
          <w:szCs w:val="24"/>
        </w:rPr>
      </w:pPr>
      <w:r w:rsidRPr="00DD1F8C">
        <w:rPr>
          <w:rFonts w:ascii="Verdana" w:hAnsi="Verdana" w:cs="Arial"/>
          <w:sz w:val="24"/>
          <w:szCs w:val="24"/>
        </w:rPr>
        <w:t>This will include, in particular:</w:t>
      </w:r>
    </w:p>
    <w:p w14:paraId="1BDA81EB" w14:textId="77777777" w:rsidR="00584EB5" w:rsidRPr="00153B9A" w:rsidRDefault="00584EB5" w:rsidP="00B832A8">
      <w:pPr>
        <w:pStyle w:val="ListParagraph"/>
        <w:spacing w:after="0" w:line="240" w:lineRule="auto"/>
        <w:ind w:left="1440"/>
        <w:outlineLvl w:val="2"/>
        <w:rPr>
          <w:rFonts w:ascii="Verdana" w:hAnsi="Verdana" w:cs="Arial"/>
          <w:sz w:val="24"/>
          <w:szCs w:val="24"/>
        </w:rPr>
      </w:pPr>
      <w:r w:rsidRPr="00153B9A">
        <w:rPr>
          <w:rFonts w:ascii="Verdana" w:hAnsi="Verdana" w:cs="Arial"/>
          <w:sz w:val="24"/>
          <w:szCs w:val="24"/>
        </w:rPr>
        <w:t xml:space="preserve"> </w:t>
      </w:r>
    </w:p>
    <w:p w14:paraId="28B6C287" w14:textId="63794A0C" w:rsidR="00584EB5" w:rsidRDefault="00584EB5" w:rsidP="00B832A8">
      <w:pPr>
        <w:pStyle w:val="ListParagraph"/>
        <w:numPr>
          <w:ilvl w:val="0"/>
          <w:numId w:val="12"/>
        </w:numPr>
        <w:spacing w:after="0" w:line="240" w:lineRule="auto"/>
        <w:ind w:firstLine="0"/>
        <w:outlineLvl w:val="2"/>
        <w:rPr>
          <w:rFonts w:ascii="Verdana" w:hAnsi="Verdana" w:cs="Arial"/>
          <w:sz w:val="24"/>
          <w:szCs w:val="24"/>
        </w:rPr>
      </w:pPr>
      <w:r w:rsidRPr="00153B9A">
        <w:rPr>
          <w:rStyle w:val="CommentReference"/>
          <w:rFonts w:ascii="Verdana" w:hAnsi="Verdana"/>
          <w:sz w:val="24"/>
          <w:szCs w:val="24"/>
        </w:rPr>
        <w:t>R</w:t>
      </w:r>
      <w:r w:rsidRPr="00153B9A">
        <w:rPr>
          <w:rFonts w:ascii="Verdana" w:hAnsi="Verdana" w:cs="Arial"/>
          <w:sz w:val="24"/>
          <w:szCs w:val="24"/>
        </w:rPr>
        <w:t>ule of law</w:t>
      </w:r>
      <w:r>
        <w:rPr>
          <w:rFonts w:ascii="Verdana" w:hAnsi="Verdana" w:cs="Arial"/>
          <w:sz w:val="24"/>
          <w:szCs w:val="24"/>
        </w:rPr>
        <w:t>;</w:t>
      </w:r>
    </w:p>
    <w:p w14:paraId="06518AB1" w14:textId="0A349177" w:rsidR="00584EB5" w:rsidRPr="000A79A0" w:rsidRDefault="00584EB5" w:rsidP="00B832A8">
      <w:pPr>
        <w:pStyle w:val="ListParagraph"/>
        <w:numPr>
          <w:ilvl w:val="0"/>
          <w:numId w:val="12"/>
        </w:numPr>
        <w:spacing w:after="0" w:line="240" w:lineRule="auto"/>
        <w:ind w:firstLine="0"/>
        <w:outlineLvl w:val="2"/>
        <w:rPr>
          <w:rFonts w:ascii="Verdana" w:hAnsi="Verdana" w:cs="Arial"/>
          <w:sz w:val="24"/>
          <w:szCs w:val="24"/>
        </w:rPr>
      </w:pPr>
      <w:r w:rsidRPr="000A79A0">
        <w:rPr>
          <w:rFonts w:ascii="Verdana" w:hAnsi="Verdana" w:cs="Arial"/>
          <w:sz w:val="24"/>
          <w:szCs w:val="24"/>
        </w:rPr>
        <w:t>Discrimination and equality</w:t>
      </w:r>
      <w:r>
        <w:rPr>
          <w:rFonts w:ascii="Verdana" w:hAnsi="Verdana" w:cs="Arial"/>
          <w:sz w:val="24"/>
          <w:szCs w:val="24"/>
        </w:rPr>
        <w:t>.</w:t>
      </w:r>
      <w:r w:rsidRPr="000A79A0">
        <w:rPr>
          <w:rFonts w:ascii="Verdana" w:hAnsi="Verdana" w:cs="Arial"/>
          <w:sz w:val="24"/>
          <w:szCs w:val="24"/>
        </w:rPr>
        <w:t xml:space="preserve"> </w:t>
      </w:r>
    </w:p>
    <w:p w14:paraId="0A5750FF" w14:textId="77777777" w:rsidR="00584EB5" w:rsidRPr="001C0A9F" w:rsidRDefault="00584EB5" w:rsidP="00B832A8">
      <w:pPr>
        <w:spacing w:after="0" w:line="240" w:lineRule="auto"/>
        <w:outlineLvl w:val="2"/>
        <w:rPr>
          <w:rFonts w:ascii="Verdana" w:hAnsi="Verdana" w:cs="Arial"/>
          <w:sz w:val="24"/>
          <w:szCs w:val="24"/>
        </w:rPr>
      </w:pPr>
    </w:p>
    <w:bookmarkEnd w:id="2"/>
    <w:p w14:paraId="0DE90E3E" w14:textId="5F438015" w:rsidR="001A01FF" w:rsidRPr="00585004" w:rsidRDefault="001A01FF" w:rsidP="00B832A8">
      <w:pPr>
        <w:spacing w:after="0" w:line="240" w:lineRule="auto"/>
        <w:rPr>
          <w:rFonts w:ascii="Verdana" w:eastAsia="Times New Roman" w:hAnsi="Verdana" w:cs="Times New Roman"/>
          <w:b/>
          <w:color w:val="7030A0"/>
          <w:sz w:val="30"/>
          <w:szCs w:val="30"/>
        </w:rPr>
      </w:pPr>
      <w:r w:rsidRPr="00585004">
        <w:rPr>
          <w:rFonts w:ascii="Verdana" w:eastAsia="Times New Roman" w:hAnsi="Verdana" w:cs="Times New Roman"/>
          <w:b/>
          <w:color w:val="7030A0"/>
          <w:sz w:val="30"/>
          <w:szCs w:val="30"/>
        </w:rPr>
        <w:br/>
      </w:r>
    </w:p>
    <w:p w14:paraId="1D8AA236" w14:textId="1A9498D8" w:rsidR="001A01FF" w:rsidRPr="002D108E" w:rsidRDefault="002D108E" w:rsidP="00B832A8">
      <w:p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br w:type="page"/>
      </w:r>
      <w:r w:rsidR="00D93717">
        <w:rPr>
          <w:rFonts w:ascii="Verdana" w:eastAsia="Times New Roman" w:hAnsi="Verdana" w:cs="Times New Roman"/>
          <w:b/>
          <w:color w:val="7030A0"/>
          <w:sz w:val="30"/>
          <w:szCs w:val="30"/>
        </w:rPr>
        <w:lastRenderedPageBreak/>
        <w:t>How we will achieve our strategic ob</w:t>
      </w:r>
      <w:r w:rsidR="00BF5161">
        <w:rPr>
          <w:rFonts w:ascii="Verdana" w:eastAsia="Times New Roman" w:hAnsi="Verdana" w:cs="Times New Roman"/>
          <w:b/>
          <w:color w:val="7030A0"/>
          <w:sz w:val="30"/>
          <w:szCs w:val="30"/>
        </w:rPr>
        <w:t>jectives</w:t>
      </w:r>
    </w:p>
    <w:p w14:paraId="6A7DACCF" w14:textId="77777777" w:rsidR="001A01FF" w:rsidRPr="003124F6" w:rsidRDefault="001A01FF" w:rsidP="00B832A8">
      <w:pPr>
        <w:spacing w:after="0" w:line="240" w:lineRule="auto"/>
        <w:rPr>
          <w:rFonts w:ascii="Verdana" w:eastAsia="Times New Roman" w:hAnsi="Verdana" w:cs="Times New Roman"/>
          <w:bCs/>
          <w:sz w:val="24"/>
          <w:szCs w:val="24"/>
        </w:rPr>
      </w:pPr>
    </w:p>
    <w:p w14:paraId="725B6E11" w14:textId="38C36030" w:rsidR="001A01FF" w:rsidRPr="003124F6" w:rsidRDefault="001A01FF" w:rsidP="1091EBEF">
      <w:pPr>
        <w:spacing w:after="0" w:line="240" w:lineRule="auto"/>
        <w:rPr>
          <w:rFonts w:ascii="Verdana" w:eastAsia="Times New Roman" w:hAnsi="Verdana" w:cs="Times New Roman"/>
          <w:b/>
          <w:bCs/>
          <w:sz w:val="24"/>
          <w:szCs w:val="24"/>
        </w:rPr>
      </w:pPr>
      <w:r w:rsidRPr="1091EBEF">
        <w:rPr>
          <w:rFonts w:ascii="Verdana" w:eastAsia="Times New Roman" w:hAnsi="Verdana" w:cs="Times New Roman"/>
          <w:sz w:val="24"/>
          <w:szCs w:val="24"/>
        </w:rPr>
        <w:t>This Business Plan sets out the Commission’s work for the year April 20</w:t>
      </w:r>
      <w:r w:rsidR="00144C55" w:rsidRPr="1091EBEF">
        <w:rPr>
          <w:rFonts w:ascii="Verdana" w:eastAsia="Times New Roman" w:hAnsi="Verdana" w:cs="Times New Roman"/>
          <w:sz w:val="24"/>
          <w:szCs w:val="24"/>
        </w:rPr>
        <w:t>2</w:t>
      </w:r>
      <w:r w:rsidR="00AC299C" w:rsidRPr="1091EBEF">
        <w:rPr>
          <w:rFonts w:ascii="Verdana" w:eastAsia="Times New Roman" w:hAnsi="Verdana" w:cs="Times New Roman"/>
          <w:sz w:val="24"/>
          <w:szCs w:val="24"/>
        </w:rPr>
        <w:t>3</w:t>
      </w:r>
      <w:r w:rsidRPr="1091EBEF">
        <w:rPr>
          <w:rFonts w:ascii="Verdana" w:eastAsia="Times New Roman" w:hAnsi="Verdana" w:cs="Times New Roman"/>
          <w:sz w:val="24"/>
          <w:szCs w:val="24"/>
        </w:rPr>
        <w:t xml:space="preserve"> to the end of March 202</w:t>
      </w:r>
      <w:r w:rsidR="00AC299C" w:rsidRPr="1091EBEF">
        <w:rPr>
          <w:rFonts w:ascii="Verdana" w:eastAsia="Times New Roman" w:hAnsi="Verdana" w:cs="Times New Roman"/>
          <w:sz w:val="24"/>
          <w:szCs w:val="24"/>
        </w:rPr>
        <w:t>4</w:t>
      </w:r>
      <w:r w:rsidRPr="1091EBEF">
        <w:rPr>
          <w:rFonts w:ascii="Verdana" w:eastAsia="Times New Roman" w:hAnsi="Verdana" w:cs="Times New Roman"/>
          <w:sz w:val="24"/>
          <w:szCs w:val="24"/>
        </w:rPr>
        <w:t xml:space="preserve">. It is based on five </w:t>
      </w:r>
      <w:r w:rsidR="00BC0021" w:rsidRPr="1091EBEF">
        <w:rPr>
          <w:rFonts w:ascii="Verdana" w:eastAsia="Times New Roman" w:hAnsi="Verdana" w:cs="Times New Roman"/>
          <w:sz w:val="24"/>
          <w:szCs w:val="24"/>
        </w:rPr>
        <w:t xml:space="preserve">objectives </w:t>
      </w:r>
      <w:r w:rsidRPr="1091EBEF">
        <w:rPr>
          <w:rFonts w:ascii="Verdana" w:eastAsia="Times New Roman" w:hAnsi="Verdana" w:cs="Times New Roman"/>
          <w:sz w:val="24"/>
          <w:szCs w:val="24"/>
        </w:rPr>
        <w:t>agre</w:t>
      </w:r>
      <w:r w:rsidR="00640149" w:rsidRPr="1091EBEF">
        <w:rPr>
          <w:rFonts w:ascii="Verdana" w:eastAsia="Times New Roman" w:hAnsi="Verdana" w:cs="Times New Roman"/>
          <w:sz w:val="24"/>
          <w:szCs w:val="24"/>
        </w:rPr>
        <w:t xml:space="preserve">ed in our Strategic Plan </w:t>
      </w:r>
      <w:r w:rsidR="006A5824" w:rsidRPr="1091EBEF">
        <w:rPr>
          <w:rFonts w:ascii="Verdana" w:eastAsia="Times New Roman" w:hAnsi="Verdana" w:cs="Times New Roman"/>
          <w:sz w:val="24"/>
          <w:szCs w:val="24"/>
        </w:rPr>
        <w:t>2022</w:t>
      </w:r>
      <w:r w:rsidR="00640149" w:rsidRPr="1091EBEF">
        <w:rPr>
          <w:rFonts w:ascii="Verdana" w:eastAsia="Times New Roman" w:hAnsi="Verdana" w:cs="Times New Roman"/>
          <w:sz w:val="24"/>
          <w:szCs w:val="24"/>
        </w:rPr>
        <w:t>-</w:t>
      </w:r>
      <w:r w:rsidR="006A5824" w:rsidRPr="1091EBEF">
        <w:rPr>
          <w:rFonts w:ascii="Verdana" w:eastAsia="Times New Roman" w:hAnsi="Verdana" w:cs="Times New Roman"/>
          <w:sz w:val="24"/>
          <w:szCs w:val="24"/>
        </w:rPr>
        <w:t>25</w:t>
      </w:r>
      <w:r w:rsidR="00BC0021" w:rsidRPr="1091EBEF">
        <w:rPr>
          <w:rFonts w:ascii="Verdana" w:eastAsia="Times New Roman" w:hAnsi="Verdana" w:cs="Times New Roman"/>
          <w:sz w:val="24"/>
          <w:szCs w:val="24"/>
        </w:rPr>
        <w:t xml:space="preserve"> and the delivery</w:t>
      </w:r>
      <w:r w:rsidR="00690C1F" w:rsidRPr="1091EBEF">
        <w:rPr>
          <w:rFonts w:ascii="Verdana" w:eastAsia="Times New Roman" w:hAnsi="Verdana" w:cs="Times New Roman"/>
          <w:sz w:val="24"/>
          <w:szCs w:val="24"/>
        </w:rPr>
        <w:t xml:space="preserve"> </w:t>
      </w:r>
      <w:r w:rsidR="00BC0021" w:rsidRPr="1091EBEF">
        <w:rPr>
          <w:rFonts w:ascii="Verdana" w:eastAsia="Times New Roman" w:hAnsi="Verdana" w:cs="Times New Roman"/>
          <w:sz w:val="24"/>
          <w:szCs w:val="24"/>
        </w:rPr>
        <w:t>of</w:t>
      </w:r>
      <w:r w:rsidR="00C05E5C" w:rsidRPr="1091EBEF">
        <w:rPr>
          <w:rFonts w:ascii="Verdana" w:eastAsia="Times New Roman" w:hAnsi="Verdana" w:cs="Times New Roman"/>
          <w:sz w:val="24"/>
          <w:szCs w:val="24"/>
        </w:rPr>
        <w:t xml:space="preserve"> three thematic priorities </w:t>
      </w:r>
      <w:r w:rsidR="00BD01AC" w:rsidRPr="1091EBEF">
        <w:rPr>
          <w:rFonts w:ascii="Verdana" w:eastAsia="Times New Roman" w:hAnsi="Verdana" w:cs="Times New Roman"/>
          <w:sz w:val="24"/>
          <w:szCs w:val="24"/>
        </w:rPr>
        <w:t>–</w:t>
      </w:r>
      <w:r w:rsidR="00C05E5C" w:rsidRPr="1091EBEF">
        <w:rPr>
          <w:rFonts w:ascii="Verdana" w:eastAsia="Times New Roman" w:hAnsi="Verdana" w:cs="Times New Roman"/>
          <w:sz w:val="24"/>
          <w:szCs w:val="24"/>
        </w:rPr>
        <w:t xml:space="preserve"> </w:t>
      </w:r>
      <w:r w:rsidR="00BD01AC" w:rsidRPr="1091EBEF">
        <w:rPr>
          <w:rFonts w:ascii="Verdana" w:eastAsia="Times New Roman" w:hAnsi="Verdana" w:cs="Times New Roman"/>
          <w:sz w:val="24"/>
          <w:szCs w:val="24"/>
        </w:rPr>
        <w:t>impact of poverty on quality of living; victims’ rights and access to justice</w:t>
      </w:r>
      <w:r w:rsidRPr="1091EBEF">
        <w:rPr>
          <w:rFonts w:ascii="Verdana" w:eastAsia="Times New Roman" w:hAnsi="Verdana" w:cs="Times New Roman"/>
          <w:sz w:val="24"/>
          <w:szCs w:val="24"/>
        </w:rPr>
        <w:t xml:space="preserve">.  Each priority is one of substantive public interest, where we believe a real and lasting impact can be made to benefit the lives of people in Northern Ireland.  </w:t>
      </w:r>
    </w:p>
    <w:p w14:paraId="389A7F75" w14:textId="77777777" w:rsidR="001A01FF" w:rsidRDefault="001A01FF" w:rsidP="00B832A8">
      <w:pPr>
        <w:spacing w:after="0" w:line="240" w:lineRule="auto"/>
        <w:rPr>
          <w:rFonts w:ascii="Verdana" w:eastAsia="Times New Roman" w:hAnsi="Verdana" w:cs="Times New Roman"/>
          <w:b/>
          <w:sz w:val="24"/>
          <w:szCs w:val="24"/>
        </w:rPr>
      </w:pPr>
    </w:p>
    <w:p w14:paraId="1A1879F5" w14:textId="79FD3389" w:rsidR="001A01FF" w:rsidRPr="00DE2014" w:rsidRDefault="003C6811" w:rsidP="00B832A8">
      <w:pPr>
        <w:spacing w:after="0" w:line="240" w:lineRule="auto"/>
        <w:rPr>
          <w:rFonts w:ascii="Verdana" w:eastAsia="Times New Roman" w:hAnsi="Verdana" w:cs="Times New Roman"/>
          <w:b/>
          <w:bCs/>
          <w:color w:val="7030A0"/>
          <w:sz w:val="30"/>
          <w:szCs w:val="30"/>
        </w:rPr>
      </w:pPr>
      <w:r>
        <w:rPr>
          <w:rFonts w:ascii="Verdana" w:eastAsia="Times New Roman" w:hAnsi="Verdana" w:cs="Times New Roman"/>
          <w:b/>
          <w:color w:val="7030A0"/>
          <w:sz w:val="30"/>
          <w:szCs w:val="30"/>
        </w:rPr>
        <w:t>O</w:t>
      </w:r>
      <w:r w:rsidR="00C156A2">
        <w:rPr>
          <w:rFonts w:ascii="Verdana" w:eastAsia="Times New Roman" w:hAnsi="Verdana" w:cs="Times New Roman"/>
          <w:b/>
          <w:color w:val="7030A0"/>
          <w:sz w:val="30"/>
          <w:szCs w:val="30"/>
        </w:rPr>
        <w:t>bjective</w:t>
      </w:r>
      <w:r w:rsidR="001A01FF" w:rsidRPr="00585004">
        <w:rPr>
          <w:rFonts w:ascii="Verdana" w:eastAsia="Times New Roman" w:hAnsi="Verdana" w:cs="Times New Roman"/>
          <w:b/>
          <w:color w:val="7030A0"/>
          <w:sz w:val="30"/>
          <w:szCs w:val="30"/>
        </w:rPr>
        <w:t xml:space="preserve"> 1: </w:t>
      </w:r>
      <w:r w:rsidR="003D014B" w:rsidRPr="003D014B">
        <w:rPr>
          <w:rFonts w:ascii="Verdana" w:hAnsi="Verdana" w:cs="Arial"/>
          <w:sz w:val="24"/>
          <w:szCs w:val="24"/>
        </w:rPr>
        <w:t xml:space="preserve"> </w:t>
      </w:r>
      <w:r w:rsidR="003D014B" w:rsidRPr="000139CB">
        <w:rPr>
          <w:rFonts w:ascii="Verdana" w:hAnsi="Verdana" w:cs="Arial"/>
          <w:b/>
          <w:bCs/>
          <w:sz w:val="24"/>
          <w:szCs w:val="24"/>
        </w:rPr>
        <w:t>To keep under review law and practice and advise government for the benefit of everyone across Northern Ireland.</w:t>
      </w:r>
    </w:p>
    <w:p w14:paraId="341D1F09" w14:textId="77777777" w:rsidR="000139CB" w:rsidRPr="00A0564C" w:rsidRDefault="000139CB" w:rsidP="00B832A8">
      <w:pPr>
        <w:spacing w:after="0" w:line="240" w:lineRule="auto"/>
        <w:outlineLvl w:val="2"/>
        <w:rPr>
          <w:rFonts w:ascii="Verdana" w:hAnsi="Verdana" w:cs="Arial"/>
          <w:sz w:val="24"/>
          <w:szCs w:val="24"/>
        </w:rPr>
      </w:pPr>
    </w:p>
    <w:p w14:paraId="07BAE0D8" w14:textId="1E5929EA" w:rsidR="31467E1E" w:rsidRDefault="31467E1E" w:rsidP="0A670F91">
      <w:pPr>
        <w:pStyle w:val="ListParagraph"/>
        <w:numPr>
          <w:ilvl w:val="0"/>
          <w:numId w:val="13"/>
        </w:numPr>
        <w:spacing w:after="0" w:line="240" w:lineRule="auto"/>
        <w:outlineLvl w:val="2"/>
        <w:rPr>
          <w:rFonts w:ascii="Verdana" w:hAnsi="Verdana" w:cs="Arial"/>
          <w:sz w:val="24"/>
          <w:szCs w:val="24"/>
        </w:rPr>
      </w:pPr>
      <w:r w:rsidRPr="0A670F91">
        <w:rPr>
          <w:rFonts w:ascii="Verdana" w:hAnsi="Verdana" w:cs="Arial"/>
          <w:sz w:val="24"/>
          <w:szCs w:val="24"/>
        </w:rPr>
        <w:t xml:space="preserve">We will advise the Secretary of State and the Northern Ireland Executive of legislative and other measures which ought to be taken to protect human rights upon request and on such other occasions as the Commission </w:t>
      </w:r>
      <w:r w:rsidR="008F47FC">
        <w:rPr>
          <w:rFonts w:ascii="Verdana" w:hAnsi="Verdana" w:cs="Arial"/>
          <w:sz w:val="24"/>
          <w:szCs w:val="24"/>
        </w:rPr>
        <w:t>considers</w:t>
      </w:r>
      <w:r w:rsidRPr="0A670F91">
        <w:rPr>
          <w:rFonts w:ascii="Verdana" w:hAnsi="Verdana" w:cs="Arial"/>
          <w:sz w:val="24"/>
          <w:szCs w:val="24"/>
        </w:rPr>
        <w:t xml:space="preserve"> appropriate.</w:t>
      </w:r>
      <w:bookmarkStart w:id="4" w:name="_Hlk95379032"/>
    </w:p>
    <w:p w14:paraId="43726C5D" w14:textId="2047C4AA" w:rsidR="0A670F91" w:rsidRDefault="0A670F91" w:rsidP="0A670F91">
      <w:pPr>
        <w:pStyle w:val="ListParagraph"/>
        <w:spacing w:after="0" w:line="240" w:lineRule="auto"/>
        <w:outlineLvl w:val="2"/>
        <w:rPr>
          <w:rFonts w:ascii="Verdana" w:hAnsi="Verdana" w:cs="Arial"/>
          <w:sz w:val="24"/>
          <w:szCs w:val="24"/>
        </w:rPr>
      </w:pPr>
    </w:p>
    <w:p w14:paraId="5E01181A" w14:textId="4A9B869F" w:rsidR="000139CB" w:rsidRDefault="31467E1E" w:rsidP="00B832A8">
      <w:pPr>
        <w:pStyle w:val="ListParagraph"/>
        <w:numPr>
          <w:ilvl w:val="0"/>
          <w:numId w:val="13"/>
        </w:numPr>
        <w:spacing w:after="0" w:line="240" w:lineRule="auto"/>
        <w:outlineLvl w:val="2"/>
        <w:rPr>
          <w:rFonts w:ascii="Verdana" w:hAnsi="Verdana" w:cs="Arial"/>
          <w:sz w:val="24"/>
          <w:szCs w:val="24"/>
        </w:rPr>
      </w:pPr>
      <w:r w:rsidRPr="0A670F91">
        <w:rPr>
          <w:rFonts w:ascii="Verdana" w:hAnsi="Verdana" w:cs="Arial"/>
          <w:sz w:val="24"/>
          <w:szCs w:val="24"/>
        </w:rPr>
        <w:t>We will advise the Northern Ireland Assembly</w:t>
      </w:r>
      <w:r w:rsidR="717E251A" w:rsidRPr="0A670F91">
        <w:rPr>
          <w:rFonts w:ascii="Verdana" w:hAnsi="Verdana" w:cs="Arial"/>
          <w:sz w:val="24"/>
          <w:szCs w:val="24"/>
        </w:rPr>
        <w:t xml:space="preserve"> </w:t>
      </w:r>
      <w:r w:rsidRPr="0A670F91">
        <w:rPr>
          <w:rFonts w:ascii="Verdana" w:hAnsi="Verdana" w:cs="Arial"/>
          <w:sz w:val="24"/>
          <w:szCs w:val="24"/>
        </w:rPr>
        <w:t>on whether legislative Bills are compatible with human rights upon request and on such other occasions as the Commission thinks appropriate</w:t>
      </w:r>
      <w:bookmarkEnd w:id="4"/>
      <w:r w:rsidRPr="0A670F91">
        <w:rPr>
          <w:rFonts w:ascii="Verdana" w:hAnsi="Verdana" w:cs="Arial"/>
          <w:sz w:val="24"/>
          <w:szCs w:val="24"/>
        </w:rPr>
        <w:t>, including when advice is requested following a Petition of Concern.</w:t>
      </w:r>
    </w:p>
    <w:p w14:paraId="580D1B5D" w14:textId="77777777" w:rsidR="00E94BAA" w:rsidRPr="000C7FB4" w:rsidRDefault="00E94BAA" w:rsidP="00B832A8">
      <w:pPr>
        <w:spacing w:after="0" w:line="240" w:lineRule="auto"/>
        <w:outlineLvl w:val="2"/>
        <w:rPr>
          <w:rFonts w:ascii="Verdana" w:hAnsi="Verdana" w:cs="Arial"/>
          <w:sz w:val="24"/>
          <w:szCs w:val="24"/>
        </w:rPr>
      </w:pPr>
    </w:p>
    <w:p w14:paraId="421B53C8" w14:textId="2EAC16BF" w:rsidR="00A73E04" w:rsidRDefault="286344AF" w:rsidP="00B832A8">
      <w:pPr>
        <w:pStyle w:val="ListParagraph"/>
        <w:numPr>
          <w:ilvl w:val="0"/>
          <w:numId w:val="21"/>
        </w:numPr>
        <w:spacing w:after="0" w:line="240" w:lineRule="auto"/>
        <w:rPr>
          <w:rFonts w:ascii="Verdana" w:hAnsi="Verdana" w:cs="Arial"/>
          <w:sz w:val="24"/>
          <w:szCs w:val="24"/>
        </w:rPr>
      </w:pPr>
      <w:r w:rsidRPr="24E863B6">
        <w:rPr>
          <w:rFonts w:ascii="Verdana" w:hAnsi="Verdana" w:cs="Arial"/>
          <w:sz w:val="24"/>
          <w:szCs w:val="24"/>
        </w:rPr>
        <w:t xml:space="preserve">Screen all legislation introduced into the NI Assembly and provide advice </w:t>
      </w:r>
      <w:bookmarkStart w:id="5" w:name="_Hlk96084286"/>
      <w:r w:rsidR="7E45690E" w:rsidRPr="24E863B6">
        <w:rPr>
          <w:rFonts w:ascii="Verdana" w:hAnsi="Verdana" w:cs="Arial"/>
          <w:sz w:val="24"/>
          <w:szCs w:val="24"/>
        </w:rPr>
        <w:t xml:space="preserve">upon </w:t>
      </w:r>
      <w:r w:rsidR="0A815F58" w:rsidRPr="24E863B6">
        <w:rPr>
          <w:rFonts w:ascii="Verdana" w:hAnsi="Verdana" w:cs="Arial"/>
          <w:sz w:val="24"/>
          <w:szCs w:val="24"/>
        </w:rPr>
        <w:t>request</w:t>
      </w:r>
      <w:r w:rsidR="7E45690E" w:rsidRPr="24E863B6">
        <w:rPr>
          <w:rFonts w:ascii="Verdana" w:hAnsi="Verdana" w:cs="Arial"/>
          <w:sz w:val="24"/>
          <w:szCs w:val="24"/>
        </w:rPr>
        <w:t xml:space="preserve"> </w:t>
      </w:r>
      <w:r w:rsidR="00A53845">
        <w:rPr>
          <w:rFonts w:ascii="Verdana" w:hAnsi="Verdana" w:cs="Arial"/>
          <w:sz w:val="24"/>
          <w:szCs w:val="24"/>
        </w:rPr>
        <w:t>and on such other occasions as the Commission considers as appropriate</w:t>
      </w:r>
      <w:r w:rsidRPr="24E863B6">
        <w:rPr>
          <w:rFonts w:ascii="Verdana" w:hAnsi="Verdana" w:cs="Arial"/>
          <w:sz w:val="24"/>
          <w:szCs w:val="24"/>
        </w:rPr>
        <w:t xml:space="preserve">. </w:t>
      </w:r>
      <w:r w:rsidR="2DCE5C05" w:rsidRPr="24E863B6">
        <w:rPr>
          <w:rFonts w:ascii="Verdana" w:hAnsi="Verdana" w:cs="Arial"/>
          <w:sz w:val="24"/>
          <w:szCs w:val="24"/>
        </w:rPr>
        <w:t xml:space="preserve">Priority will be given to those </w:t>
      </w:r>
      <w:r w:rsidR="49636487" w:rsidRPr="24E863B6">
        <w:rPr>
          <w:rFonts w:ascii="Verdana" w:hAnsi="Verdana" w:cs="Arial"/>
          <w:sz w:val="24"/>
          <w:szCs w:val="24"/>
        </w:rPr>
        <w:t>issues</w:t>
      </w:r>
      <w:r w:rsidR="2DCE5C05" w:rsidRPr="24E863B6">
        <w:rPr>
          <w:rFonts w:ascii="Verdana" w:hAnsi="Verdana" w:cs="Arial"/>
          <w:sz w:val="24"/>
          <w:szCs w:val="24"/>
        </w:rPr>
        <w:t xml:space="preserve"> which align with the Commission’s 2022-25 Strategic Priorities;</w:t>
      </w:r>
    </w:p>
    <w:bookmarkEnd w:id="5"/>
    <w:p w14:paraId="6B6BC77A" w14:textId="497D5F99" w:rsidR="00024514" w:rsidRPr="00230DED" w:rsidRDefault="6801241E" w:rsidP="00B832A8">
      <w:pPr>
        <w:pStyle w:val="ListParagraph"/>
        <w:numPr>
          <w:ilvl w:val="0"/>
          <w:numId w:val="21"/>
        </w:numPr>
        <w:spacing w:after="0" w:line="240" w:lineRule="auto"/>
        <w:rPr>
          <w:rFonts w:ascii="Verdana" w:hAnsi="Verdana" w:cs="Arial"/>
          <w:sz w:val="24"/>
          <w:szCs w:val="24"/>
        </w:rPr>
      </w:pPr>
      <w:r w:rsidRPr="0A670F91">
        <w:rPr>
          <w:rFonts w:ascii="Verdana" w:hAnsi="Verdana" w:cs="Arial"/>
          <w:sz w:val="24"/>
          <w:szCs w:val="24"/>
        </w:rPr>
        <w:t xml:space="preserve">Engage with Committee inquiries </w:t>
      </w:r>
      <w:bookmarkStart w:id="6" w:name="_Hlk97900699"/>
      <w:r w:rsidRPr="0A670F91">
        <w:rPr>
          <w:rFonts w:ascii="Verdana" w:hAnsi="Verdana" w:cs="Arial"/>
          <w:sz w:val="24"/>
          <w:szCs w:val="24"/>
        </w:rPr>
        <w:t xml:space="preserve">upon request </w:t>
      </w:r>
      <w:r w:rsidR="00A53845">
        <w:rPr>
          <w:rFonts w:ascii="Verdana" w:hAnsi="Verdana" w:cs="Arial"/>
          <w:sz w:val="24"/>
          <w:szCs w:val="24"/>
        </w:rPr>
        <w:t>and on such other occasions as the Commission considers as appropriate</w:t>
      </w:r>
      <w:bookmarkEnd w:id="6"/>
      <w:r w:rsidRPr="0A670F91">
        <w:rPr>
          <w:rFonts w:ascii="Verdana" w:hAnsi="Verdana" w:cs="Arial"/>
          <w:sz w:val="24"/>
          <w:szCs w:val="24"/>
        </w:rPr>
        <w:t>. Priority will be given to those Bills which align with the Commission’s 2022-25 Strategic Priorities.</w:t>
      </w:r>
    </w:p>
    <w:p w14:paraId="0AD152ED" w14:textId="4929C1A8" w:rsidR="0A670F91" w:rsidRPr="00216C0D" w:rsidRDefault="0A670F91" w:rsidP="00216C0D">
      <w:pPr>
        <w:spacing w:after="0" w:line="240" w:lineRule="auto"/>
        <w:rPr>
          <w:rFonts w:ascii="Verdana" w:hAnsi="Verdana" w:cs="Arial"/>
          <w:sz w:val="24"/>
          <w:szCs w:val="24"/>
        </w:rPr>
      </w:pPr>
    </w:p>
    <w:p w14:paraId="05B06C64" w14:textId="325E45C9" w:rsidR="000139CB" w:rsidRPr="00230DED" w:rsidRDefault="31467E1E" w:rsidP="00B832A8">
      <w:pPr>
        <w:pStyle w:val="ListParagraph"/>
        <w:numPr>
          <w:ilvl w:val="0"/>
          <w:numId w:val="13"/>
        </w:numPr>
        <w:spacing w:after="0" w:line="240" w:lineRule="auto"/>
        <w:outlineLvl w:val="2"/>
        <w:rPr>
          <w:rFonts w:ascii="Verdana" w:hAnsi="Verdana" w:cs="Arial"/>
          <w:sz w:val="24"/>
          <w:szCs w:val="24"/>
        </w:rPr>
      </w:pPr>
      <w:bookmarkStart w:id="7" w:name="_Hlk96085485"/>
      <w:r w:rsidRPr="22AD59CB">
        <w:rPr>
          <w:rFonts w:ascii="Verdana" w:hAnsi="Verdana" w:cs="Arial"/>
          <w:sz w:val="24"/>
          <w:szCs w:val="24"/>
        </w:rPr>
        <w:t xml:space="preserve">We will advise the Westminster Parliament on </w:t>
      </w:r>
      <w:r w:rsidR="00A53845">
        <w:rPr>
          <w:rFonts w:ascii="Verdana" w:hAnsi="Verdana" w:cs="Arial"/>
          <w:sz w:val="24"/>
          <w:szCs w:val="24"/>
        </w:rPr>
        <w:t>the</w:t>
      </w:r>
      <w:r w:rsidRPr="22AD59CB">
        <w:rPr>
          <w:rFonts w:ascii="Verdana" w:hAnsi="Verdana" w:cs="Arial"/>
          <w:sz w:val="24"/>
          <w:szCs w:val="24"/>
        </w:rPr>
        <w:t xml:space="preserve"> compatib</w:t>
      </w:r>
      <w:r w:rsidR="00A53845">
        <w:rPr>
          <w:rFonts w:ascii="Verdana" w:hAnsi="Verdana" w:cs="Arial"/>
          <w:sz w:val="24"/>
          <w:szCs w:val="24"/>
        </w:rPr>
        <w:t>ility of Bills</w:t>
      </w:r>
      <w:r w:rsidR="009D1C7C">
        <w:rPr>
          <w:rFonts w:ascii="Verdana" w:hAnsi="Verdana" w:cs="Arial"/>
          <w:sz w:val="24"/>
          <w:szCs w:val="24"/>
        </w:rPr>
        <w:t xml:space="preserve"> affecting Northern Ireland</w:t>
      </w:r>
      <w:r w:rsidRPr="22AD59CB">
        <w:rPr>
          <w:rFonts w:ascii="Verdana" w:hAnsi="Verdana" w:cs="Arial"/>
          <w:sz w:val="24"/>
          <w:szCs w:val="24"/>
        </w:rPr>
        <w:t xml:space="preserve"> with human rights</w:t>
      </w:r>
      <w:r w:rsidR="009D1C7C">
        <w:rPr>
          <w:rFonts w:ascii="Verdana" w:hAnsi="Verdana" w:cs="Arial"/>
          <w:sz w:val="24"/>
          <w:szCs w:val="24"/>
        </w:rPr>
        <w:t>,</w:t>
      </w:r>
      <w:r w:rsidRPr="22AD59CB">
        <w:rPr>
          <w:rFonts w:ascii="Verdana" w:hAnsi="Verdana" w:cs="Arial"/>
          <w:sz w:val="24"/>
          <w:szCs w:val="24"/>
        </w:rPr>
        <w:t xml:space="preserve"> upon request and on such other occasions as the Commission </w:t>
      </w:r>
      <w:r w:rsidR="009D1C7C">
        <w:rPr>
          <w:rFonts w:ascii="Verdana" w:hAnsi="Verdana" w:cs="Arial"/>
          <w:sz w:val="24"/>
          <w:szCs w:val="24"/>
        </w:rPr>
        <w:t>considers</w:t>
      </w:r>
      <w:r w:rsidR="24C79769" w:rsidRPr="22AD59CB">
        <w:rPr>
          <w:rFonts w:ascii="Verdana" w:hAnsi="Verdana" w:cs="Arial"/>
          <w:sz w:val="24"/>
          <w:szCs w:val="24"/>
        </w:rPr>
        <w:t xml:space="preserve"> appropriate</w:t>
      </w:r>
      <w:r w:rsidRPr="22AD59CB">
        <w:rPr>
          <w:rFonts w:ascii="Verdana" w:hAnsi="Verdana" w:cs="Arial"/>
          <w:sz w:val="24"/>
          <w:szCs w:val="24"/>
        </w:rPr>
        <w:t>.</w:t>
      </w:r>
    </w:p>
    <w:bookmarkEnd w:id="7"/>
    <w:p w14:paraId="4E2026A8" w14:textId="77777777" w:rsidR="002176E4" w:rsidRPr="00230DED" w:rsidRDefault="002176E4" w:rsidP="00B832A8">
      <w:pPr>
        <w:pStyle w:val="ListParagraph"/>
        <w:spacing w:after="0" w:line="240" w:lineRule="auto"/>
        <w:ind w:left="360"/>
        <w:outlineLvl w:val="2"/>
        <w:rPr>
          <w:rFonts w:ascii="Verdana" w:hAnsi="Verdana" w:cs="Arial"/>
          <w:sz w:val="24"/>
          <w:szCs w:val="24"/>
        </w:rPr>
      </w:pPr>
    </w:p>
    <w:p w14:paraId="751C87AE" w14:textId="659AC186" w:rsidR="00E24EFE" w:rsidRPr="00230DED" w:rsidRDefault="0953CEF4" w:rsidP="00B832A8">
      <w:pPr>
        <w:pStyle w:val="ListParagraph"/>
        <w:numPr>
          <w:ilvl w:val="0"/>
          <w:numId w:val="29"/>
        </w:numPr>
        <w:spacing w:after="0" w:line="240" w:lineRule="auto"/>
        <w:rPr>
          <w:rFonts w:ascii="Verdana" w:hAnsi="Verdana" w:cs="Arial"/>
          <w:sz w:val="24"/>
          <w:szCs w:val="24"/>
        </w:rPr>
      </w:pPr>
      <w:r w:rsidRPr="22AD59CB">
        <w:rPr>
          <w:rFonts w:ascii="Verdana" w:hAnsi="Verdana" w:cs="Arial"/>
          <w:sz w:val="24"/>
          <w:szCs w:val="24"/>
        </w:rPr>
        <w:t xml:space="preserve">Screen legislation introduced into the Westminster Parliament </w:t>
      </w:r>
      <w:r w:rsidR="659E8015" w:rsidRPr="22AD59CB">
        <w:rPr>
          <w:rFonts w:ascii="Verdana" w:hAnsi="Verdana" w:cs="Arial"/>
          <w:sz w:val="24"/>
          <w:szCs w:val="24"/>
        </w:rPr>
        <w:t>and</w:t>
      </w:r>
      <w:r w:rsidRPr="22AD59CB">
        <w:rPr>
          <w:rFonts w:ascii="Verdana" w:hAnsi="Verdana" w:cs="Arial"/>
          <w:sz w:val="24"/>
          <w:szCs w:val="24"/>
        </w:rPr>
        <w:t xml:space="preserve"> provide advice on those </w:t>
      </w:r>
      <w:r w:rsidR="73B565FE" w:rsidRPr="22AD59CB">
        <w:rPr>
          <w:rFonts w:ascii="Verdana" w:hAnsi="Verdana" w:cs="Arial"/>
          <w:sz w:val="24"/>
          <w:szCs w:val="24"/>
        </w:rPr>
        <w:t>issues affecting human rights in Northern Ireland</w:t>
      </w:r>
      <w:r w:rsidRPr="22AD59CB">
        <w:rPr>
          <w:rFonts w:ascii="Verdana" w:hAnsi="Verdana" w:cs="Arial"/>
          <w:sz w:val="24"/>
          <w:szCs w:val="24"/>
        </w:rPr>
        <w:t>. Priority will be given to those Bills which align with the Commission’s 2022-25 Strategic Priorities.</w:t>
      </w:r>
    </w:p>
    <w:p w14:paraId="768846C3" w14:textId="58493EEC" w:rsidR="5A56B955" w:rsidRDefault="5A56B955" w:rsidP="22AD59CB">
      <w:pPr>
        <w:pStyle w:val="ListParagraph"/>
        <w:numPr>
          <w:ilvl w:val="0"/>
          <w:numId w:val="29"/>
        </w:numPr>
        <w:spacing w:after="0" w:line="240" w:lineRule="auto"/>
        <w:rPr>
          <w:rFonts w:ascii="Verdana" w:hAnsi="Verdana" w:cs="Arial"/>
          <w:sz w:val="24"/>
          <w:szCs w:val="24"/>
        </w:rPr>
      </w:pPr>
      <w:r w:rsidRPr="22AD59CB">
        <w:rPr>
          <w:rFonts w:ascii="Verdana" w:hAnsi="Verdana" w:cs="Arial"/>
          <w:sz w:val="24"/>
          <w:szCs w:val="24"/>
        </w:rPr>
        <w:t xml:space="preserve">Engage with Committee inquiries upon request </w:t>
      </w:r>
      <w:r w:rsidR="004F3D5D">
        <w:rPr>
          <w:rFonts w:ascii="Verdana" w:hAnsi="Verdana" w:cs="Arial"/>
          <w:sz w:val="24"/>
          <w:szCs w:val="24"/>
        </w:rPr>
        <w:t>and on such other occasions as the Commission considers appropriate</w:t>
      </w:r>
      <w:r w:rsidRPr="22AD59CB">
        <w:rPr>
          <w:rFonts w:ascii="Verdana" w:hAnsi="Verdana" w:cs="Arial"/>
          <w:sz w:val="24"/>
          <w:szCs w:val="24"/>
        </w:rPr>
        <w:t>. Priority will be given to those Bills which align with the Commission’s 2022-25 Strategic Priorities.</w:t>
      </w:r>
    </w:p>
    <w:p w14:paraId="6CC02034" w14:textId="7ADE81EB" w:rsidR="00A73E04" w:rsidRPr="00230DED" w:rsidRDefault="00A73E04" w:rsidP="0A670F91">
      <w:pPr>
        <w:pStyle w:val="ListParagraph"/>
        <w:spacing w:after="0" w:line="240" w:lineRule="auto"/>
        <w:ind w:left="0"/>
        <w:rPr>
          <w:rFonts w:ascii="Verdana" w:hAnsi="Verdana" w:cs="Arial"/>
          <w:sz w:val="24"/>
          <w:szCs w:val="24"/>
        </w:rPr>
      </w:pPr>
    </w:p>
    <w:p w14:paraId="317CB344" w14:textId="33952C7B" w:rsidR="2E3042D8" w:rsidRDefault="480DAEB0" w:rsidP="22AD59CB">
      <w:pPr>
        <w:pStyle w:val="ListParagraph"/>
        <w:numPr>
          <w:ilvl w:val="0"/>
          <w:numId w:val="13"/>
        </w:numPr>
        <w:spacing w:after="0" w:line="240" w:lineRule="auto"/>
        <w:outlineLvl w:val="2"/>
        <w:rPr>
          <w:rFonts w:ascii="Verdana" w:hAnsi="Verdana" w:cs="Arial"/>
          <w:sz w:val="24"/>
          <w:szCs w:val="24"/>
        </w:rPr>
      </w:pPr>
      <w:r w:rsidRPr="24E863B6">
        <w:rPr>
          <w:rFonts w:ascii="Verdana" w:hAnsi="Verdana" w:cs="Arial"/>
          <w:sz w:val="24"/>
          <w:szCs w:val="24"/>
        </w:rPr>
        <w:lastRenderedPageBreak/>
        <w:t>We will advise Government Departments (Northern Ireland and, w</w:t>
      </w:r>
      <w:r w:rsidR="6717EA83" w:rsidRPr="24E863B6">
        <w:rPr>
          <w:rFonts w:ascii="Verdana" w:hAnsi="Verdana" w:cs="Arial"/>
          <w:sz w:val="24"/>
          <w:szCs w:val="24"/>
        </w:rPr>
        <w:t>hen</w:t>
      </w:r>
      <w:r w:rsidRPr="24E863B6">
        <w:rPr>
          <w:rFonts w:ascii="Verdana" w:hAnsi="Verdana" w:cs="Arial"/>
          <w:sz w:val="24"/>
          <w:szCs w:val="24"/>
        </w:rPr>
        <w:t xml:space="preserve"> appropriate Westminster) upon request</w:t>
      </w:r>
      <w:r w:rsidR="2B941A4D" w:rsidRPr="24E863B6">
        <w:rPr>
          <w:rFonts w:ascii="Verdana" w:hAnsi="Verdana" w:cs="Arial"/>
          <w:sz w:val="24"/>
          <w:szCs w:val="24"/>
        </w:rPr>
        <w:t xml:space="preserve"> and on such other occasions as the Commission </w:t>
      </w:r>
      <w:r w:rsidR="00FA62D6">
        <w:rPr>
          <w:rFonts w:ascii="Verdana" w:hAnsi="Verdana" w:cs="Arial"/>
          <w:sz w:val="24"/>
          <w:szCs w:val="24"/>
        </w:rPr>
        <w:t>considers</w:t>
      </w:r>
      <w:r w:rsidR="2B941A4D" w:rsidRPr="24E863B6">
        <w:rPr>
          <w:rFonts w:ascii="Verdana" w:hAnsi="Verdana" w:cs="Arial"/>
          <w:sz w:val="24"/>
          <w:szCs w:val="24"/>
        </w:rPr>
        <w:t xml:space="preserve"> appropriate.</w:t>
      </w:r>
    </w:p>
    <w:p w14:paraId="42971441" w14:textId="17F6B6F6" w:rsidR="22AD59CB" w:rsidRDefault="22AD59CB" w:rsidP="22AD59CB">
      <w:pPr>
        <w:spacing w:after="0" w:line="240" w:lineRule="auto"/>
        <w:outlineLvl w:val="2"/>
        <w:rPr>
          <w:rFonts w:ascii="Verdana" w:hAnsi="Verdana" w:cs="Arial"/>
          <w:sz w:val="24"/>
          <w:szCs w:val="24"/>
        </w:rPr>
      </w:pPr>
    </w:p>
    <w:p w14:paraId="2CCD3968" w14:textId="6F60EA15" w:rsidR="0FDED286" w:rsidRDefault="0FDED286" w:rsidP="0A670F91">
      <w:pPr>
        <w:pStyle w:val="ListParagraph"/>
        <w:numPr>
          <w:ilvl w:val="0"/>
          <w:numId w:val="21"/>
        </w:numPr>
        <w:spacing w:after="0" w:line="240" w:lineRule="auto"/>
        <w:rPr>
          <w:rFonts w:ascii="Verdana" w:hAnsi="Verdana" w:cs="Arial"/>
          <w:sz w:val="24"/>
          <w:szCs w:val="24"/>
        </w:rPr>
      </w:pPr>
      <w:r w:rsidRPr="0A670F91">
        <w:rPr>
          <w:rFonts w:ascii="Verdana" w:hAnsi="Verdana" w:cs="Arial"/>
          <w:sz w:val="24"/>
          <w:szCs w:val="24"/>
        </w:rPr>
        <w:t xml:space="preserve">Screen consultation exercises issued by NI Executive and Westminster Departments, subject to resources. Priority will be given to those </w:t>
      </w:r>
      <w:r w:rsidR="39FA6F8B" w:rsidRPr="0A670F91">
        <w:rPr>
          <w:rFonts w:ascii="Verdana" w:hAnsi="Verdana" w:cs="Arial"/>
          <w:sz w:val="24"/>
          <w:szCs w:val="24"/>
        </w:rPr>
        <w:t xml:space="preserve">proposals </w:t>
      </w:r>
      <w:r w:rsidRPr="0A670F91">
        <w:rPr>
          <w:rFonts w:ascii="Verdana" w:hAnsi="Verdana" w:cs="Arial"/>
          <w:sz w:val="24"/>
          <w:szCs w:val="24"/>
        </w:rPr>
        <w:t>which align with the Commission’s 2022-25 Strategic Priorities.</w:t>
      </w:r>
    </w:p>
    <w:p w14:paraId="47AA85E3" w14:textId="3F8E0430" w:rsidR="00A73E04" w:rsidRPr="00230DED" w:rsidRDefault="00A73E04" w:rsidP="0A670F91">
      <w:pPr>
        <w:pStyle w:val="ListParagraph"/>
        <w:spacing w:after="0" w:line="240" w:lineRule="auto"/>
        <w:ind w:left="0"/>
        <w:rPr>
          <w:rFonts w:ascii="Verdana" w:hAnsi="Verdana" w:cs="Arial"/>
          <w:sz w:val="24"/>
          <w:szCs w:val="24"/>
        </w:rPr>
      </w:pPr>
    </w:p>
    <w:p w14:paraId="31838798" w14:textId="31655BEB" w:rsidR="009A1FF8" w:rsidRPr="00230DED" w:rsidRDefault="61276373" w:rsidP="00B832A8">
      <w:pPr>
        <w:pStyle w:val="ListParagraph"/>
        <w:numPr>
          <w:ilvl w:val="0"/>
          <w:numId w:val="13"/>
        </w:numPr>
        <w:spacing w:after="0" w:line="240" w:lineRule="auto"/>
        <w:outlineLvl w:val="2"/>
        <w:rPr>
          <w:rFonts w:ascii="Verdana" w:hAnsi="Verdana" w:cs="Arial"/>
          <w:sz w:val="24"/>
          <w:szCs w:val="24"/>
        </w:rPr>
      </w:pPr>
      <w:r w:rsidRPr="22AD59CB">
        <w:rPr>
          <w:rFonts w:ascii="Verdana" w:hAnsi="Verdana" w:cs="Arial"/>
          <w:sz w:val="24"/>
          <w:szCs w:val="24"/>
        </w:rPr>
        <w:t>We will undertake research; and, conduct investigations that the Commission considers necessary or expedient.</w:t>
      </w:r>
    </w:p>
    <w:p w14:paraId="6C048A0C" w14:textId="77777777" w:rsidR="00823651" w:rsidRPr="00230DED" w:rsidRDefault="00823651" w:rsidP="00B832A8">
      <w:pPr>
        <w:suppressAutoHyphens/>
        <w:spacing w:after="0" w:line="240" w:lineRule="auto"/>
        <w:rPr>
          <w:rFonts w:ascii="Verdana" w:eastAsia="Times New Roman" w:hAnsi="Verdana" w:cs="Times New Roman"/>
          <w:sz w:val="24"/>
          <w:szCs w:val="24"/>
        </w:rPr>
      </w:pPr>
    </w:p>
    <w:p w14:paraId="022A4B30" w14:textId="791C0685" w:rsidR="00921BE5" w:rsidRPr="00647C2A" w:rsidRDefault="125C6CAA" w:rsidP="00B832A8">
      <w:pPr>
        <w:numPr>
          <w:ilvl w:val="0"/>
          <w:numId w:val="16"/>
        </w:numPr>
        <w:suppressAutoHyphens/>
        <w:spacing w:after="0" w:line="240" w:lineRule="auto"/>
        <w:rPr>
          <w:rFonts w:ascii="Verdana" w:eastAsia="Times New Roman" w:hAnsi="Verdana" w:cs="Times New Roman"/>
          <w:sz w:val="24"/>
          <w:szCs w:val="24"/>
        </w:rPr>
      </w:pPr>
      <w:r w:rsidRPr="24E863B6">
        <w:rPr>
          <w:rFonts w:ascii="Verdana" w:eastAsia="Times New Roman" w:hAnsi="Verdana" w:cs="Times New Roman"/>
          <w:sz w:val="24"/>
          <w:szCs w:val="24"/>
        </w:rPr>
        <w:t>P</w:t>
      </w:r>
      <w:r w:rsidR="512E24F7" w:rsidRPr="24E863B6">
        <w:rPr>
          <w:rFonts w:ascii="Verdana" w:eastAsia="Times New Roman" w:hAnsi="Verdana" w:cs="Times New Roman"/>
          <w:sz w:val="24"/>
          <w:szCs w:val="24"/>
        </w:rPr>
        <w:t>ublish</w:t>
      </w:r>
      <w:r w:rsidRPr="24E863B6">
        <w:rPr>
          <w:rFonts w:ascii="Verdana" w:eastAsia="Times New Roman" w:hAnsi="Verdana" w:cs="Times New Roman"/>
          <w:sz w:val="24"/>
          <w:szCs w:val="24"/>
        </w:rPr>
        <w:t xml:space="preserve"> a report on the provision of education on sexual and reproductive health in Northern Ireland in accordance with the </w:t>
      </w:r>
      <w:r w:rsidRPr="24E863B6">
        <w:rPr>
          <w:rFonts w:ascii="Verdana" w:eastAsia="Times New Roman" w:hAnsi="Verdana" w:cs="Times New Roman"/>
          <w:sz w:val="24"/>
          <w:szCs w:val="24"/>
          <w:lang w:val="en"/>
        </w:rPr>
        <w:t>Northern Ireland (Executive Formation etc) Act 2019</w:t>
      </w:r>
      <w:r w:rsidRPr="24E863B6">
        <w:rPr>
          <w:rFonts w:ascii="Verdana" w:eastAsia="Times New Roman" w:hAnsi="Verdana" w:cs="Times New Roman"/>
          <w:sz w:val="24"/>
          <w:szCs w:val="24"/>
        </w:rPr>
        <w:t xml:space="preserve"> and the recommendations in the 2018 CEDAW inquiry report Paragraph 86 (d) to “Make age-appropriate, comprehensive and scientifically accurate education on sexual and reproductive health and rights a compulsory component of curriculum for adolescents, covering prevention of early pregnancy and access to abortion, and monitor its implementation”</w:t>
      </w:r>
      <w:r w:rsidR="2DCE5C05" w:rsidRPr="24E863B6">
        <w:rPr>
          <w:rFonts w:ascii="Verdana" w:eastAsia="Times New Roman" w:hAnsi="Verdana" w:cs="Times New Roman"/>
          <w:sz w:val="24"/>
          <w:szCs w:val="24"/>
        </w:rPr>
        <w:t>;</w:t>
      </w:r>
    </w:p>
    <w:p w14:paraId="3434F699" w14:textId="779BA2D7" w:rsidR="24E863B6" w:rsidRDefault="24E863B6" w:rsidP="24E863B6">
      <w:pPr>
        <w:spacing w:after="0" w:line="240" w:lineRule="auto"/>
        <w:rPr>
          <w:rFonts w:ascii="Verdana" w:eastAsia="Times New Roman" w:hAnsi="Verdana" w:cs="Times New Roman"/>
          <w:sz w:val="24"/>
          <w:szCs w:val="24"/>
        </w:rPr>
      </w:pPr>
    </w:p>
    <w:p w14:paraId="4BC8F8CB" w14:textId="559206A6" w:rsidR="001D1B2C" w:rsidRPr="001D1B2C" w:rsidRDefault="001D1B2C" w:rsidP="00B832A8">
      <w:pPr>
        <w:pStyle w:val="ListParagraph"/>
        <w:numPr>
          <w:ilvl w:val="0"/>
          <w:numId w:val="13"/>
        </w:numPr>
        <w:suppressAutoHyphens/>
        <w:spacing w:after="0" w:line="240" w:lineRule="auto"/>
        <w:rPr>
          <w:rFonts w:ascii="Verdana" w:eastAsia="Times New Roman" w:hAnsi="Verdana" w:cs="Times New Roman"/>
          <w:sz w:val="24"/>
          <w:szCs w:val="24"/>
        </w:rPr>
      </w:pPr>
      <w:r w:rsidRPr="22AD59CB">
        <w:rPr>
          <w:rFonts w:ascii="Verdana" w:eastAsia="Times New Roman" w:hAnsi="Verdana" w:cs="Times New Roman"/>
          <w:sz w:val="24"/>
          <w:szCs w:val="24"/>
        </w:rPr>
        <w:t>We will monitor and report on law and practice that impacts upon the protection of human rights in Northern Ireland. This will include the production of an Annual Statement and engagement with the United Nations and Council of Europe treaty examination processes and the United Nations Human Rights Council.</w:t>
      </w:r>
    </w:p>
    <w:p w14:paraId="77FD69B8" w14:textId="77777777" w:rsidR="001D1B2C" w:rsidRPr="001D1B2C" w:rsidRDefault="001D1B2C" w:rsidP="00B832A8">
      <w:pPr>
        <w:suppressAutoHyphens/>
        <w:spacing w:after="0" w:line="240" w:lineRule="auto"/>
        <w:rPr>
          <w:rFonts w:ascii="Verdana" w:eastAsia="Times New Roman" w:hAnsi="Verdana" w:cs="Times New Roman"/>
          <w:sz w:val="24"/>
          <w:szCs w:val="24"/>
        </w:rPr>
      </w:pPr>
    </w:p>
    <w:p w14:paraId="4FCDC036" w14:textId="77777777" w:rsidR="001D1B2C" w:rsidRPr="001D1B2C" w:rsidRDefault="001D1B2C" w:rsidP="00B832A8">
      <w:pPr>
        <w:numPr>
          <w:ilvl w:val="0"/>
          <w:numId w:val="21"/>
        </w:numPr>
        <w:suppressAutoHyphens/>
        <w:spacing w:after="0" w:line="240" w:lineRule="auto"/>
        <w:rPr>
          <w:rFonts w:ascii="Verdana" w:eastAsia="Times New Roman" w:hAnsi="Verdana" w:cs="Times New Roman"/>
          <w:sz w:val="24"/>
          <w:szCs w:val="24"/>
        </w:rPr>
      </w:pPr>
      <w:r w:rsidRPr="0A670F91">
        <w:rPr>
          <w:rFonts w:ascii="Verdana" w:eastAsia="Times New Roman" w:hAnsi="Verdana" w:cs="Times New Roman"/>
          <w:sz w:val="24"/>
          <w:szCs w:val="24"/>
        </w:rPr>
        <w:t>Publish and launch the Annual Statement 2023 on Human Rights in association with the Office of the Speaker of the Northern Ireland Assembly;</w:t>
      </w:r>
    </w:p>
    <w:p w14:paraId="7BDDBE5C" w14:textId="004519D6" w:rsidR="001D1B2C" w:rsidRPr="001D1B2C" w:rsidRDefault="514B35DD" w:rsidP="22AD59CB">
      <w:pPr>
        <w:numPr>
          <w:ilvl w:val="0"/>
          <w:numId w:val="21"/>
        </w:numPr>
        <w:spacing w:after="0" w:line="240" w:lineRule="auto"/>
        <w:rPr>
          <w:rFonts w:ascii="Verdana" w:eastAsia="Times New Roman" w:hAnsi="Verdana" w:cs="Times New Roman"/>
          <w:sz w:val="24"/>
          <w:szCs w:val="24"/>
        </w:rPr>
      </w:pPr>
      <w:r w:rsidRPr="24E863B6">
        <w:rPr>
          <w:rFonts w:ascii="Verdana" w:eastAsia="Times New Roman" w:hAnsi="Verdana" w:cs="Times New Roman"/>
          <w:sz w:val="24"/>
          <w:szCs w:val="24"/>
        </w:rPr>
        <w:t xml:space="preserve">Submit a </w:t>
      </w:r>
      <w:r w:rsidR="05D13A06" w:rsidRPr="24E863B6">
        <w:rPr>
          <w:rFonts w:ascii="Verdana" w:eastAsia="Times New Roman" w:hAnsi="Verdana" w:cs="Times New Roman"/>
          <w:sz w:val="24"/>
          <w:szCs w:val="24"/>
        </w:rPr>
        <w:t>re</w:t>
      </w:r>
      <w:r w:rsidR="186AD8FF" w:rsidRPr="24E863B6">
        <w:rPr>
          <w:rFonts w:ascii="Verdana" w:eastAsia="Times New Roman" w:hAnsi="Verdana" w:cs="Times New Roman"/>
          <w:sz w:val="24"/>
          <w:szCs w:val="24"/>
        </w:rPr>
        <w:t>sponse</w:t>
      </w:r>
      <w:r w:rsidRPr="24E863B6">
        <w:rPr>
          <w:rFonts w:ascii="Verdana" w:eastAsia="Times New Roman" w:hAnsi="Verdana" w:cs="Times New Roman"/>
          <w:sz w:val="24"/>
          <w:szCs w:val="24"/>
        </w:rPr>
        <w:t xml:space="preserve"> to the United Nations </w:t>
      </w:r>
      <w:r w:rsidR="12332DAE" w:rsidRPr="24E863B6">
        <w:rPr>
          <w:rFonts w:ascii="Verdana" w:eastAsia="Times New Roman" w:hAnsi="Verdana" w:cs="Times New Roman"/>
          <w:sz w:val="24"/>
          <w:szCs w:val="24"/>
        </w:rPr>
        <w:t>Human Rights Committee List of Issues on the UK;</w:t>
      </w:r>
    </w:p>
    <w:p w14:paraId="65FF73DB" w14:textId="7D8286AA" w:rsidR="74E084D4" w:rsidRDefault="2F0566A6" w:rsidP="7CFAF8A3">
      <w:pPr>
        <w:numPr>
          <w:ilvl w:val="0"/>
          <w:numId w:val="21"/>
        </w:numPr>
        <w:spacing w:after="0" w:line="240" w:lineRule="auto"/>
        <w:rPr>
          <w:rFonts w:ascii="Verdana" w:eastAsia="Times New Roman" w:hAnsi="Verdana" w:cs="Times New Roman"/>
          <w:sz w:val="24"/>
          <w:szCs w:val="24"/>
        </w:rPr>
      </w:pPr>
      <w:r w:rsidRPr="24E863B6">
        <w:rPr>
          <w:rFonts w:ascii="Verdana" w:eastAsia="Times New Roman" w:hAnsi="Verdana" w:cs="Times New Roman"/>
          <w:sz w:val="24"/>
          <w:szCs w:val="24"/>
        </w:rPr>
        <w:t xml:space="preserve">Submit a report to the United Nations Committee on the Elimination of Discrimination against </w:t>
      </w:r>
      <w:r w:rsidR="006A45A6">
        <w:rPr>
          <w:rFonts w:ascii="Verdana" w:eastAsia="Times New Roman" w:hAnsi="Verdana" w:cs="Times New Roman"/>
          <w:sz w:val="24"/>
          <w:szCs w:val="24"/>
        </w:rPr>
        <w:t>Women</w:t>
      </w:r>
      <w:r w:rsidR="02B59CFE" w:rsidRPr="24E863B6">
        <w:rPr>
          <w:rFonts w:ascii="Verdana" w:eastAsia="Times New Roman" w:hAnsi="Verdana" w:cs="Times New Roman"/>
          <w:sz w:val="24"/>
          <w:szCs w:val="24"/>
        </w:rPr>
        <w:t xml:space="preserve"> </w:t>
      </w:r>
      <w:r w:rsidR="7BC99BED" w:rsidRPr="24E863B6">
        <w:rPr>
          <w:rFonts w:ascii="Verdana" w:eastAsia="Times New Roman" w:hAnsi="Verdana" w:cs="Times New Roman"/>
          <w:sz w:val="24"/>
          <w:szCs w:val="24"/>
        </w:rPr>
        <w:t>to inform the</w:t>
      </w:r>
      <w:r w:rsidR="02B59CFE" w:rsidRPr="24E863B6">
        <w:rPr>
          <w:rFonts w:ascii="Verdana" w:eastAsia="Times New Roman" w:hAnsi="Verdana" w:cs="Times New Roman"/>
          <w:sz w:val="24"/>
          <w:szCs w:val="24"/>
        </w:rPr>
        <w:t xml:space="preserve"> </w:t>
      </w:r>
      <w:r w:rsidR="48618F13" w:rsidRPr="24E863B6">
        <w:rPr>
          <w:rFonts w:ascii="Verdana" w:eastAsia="Times New Roman" w:hAnsi="Verdana" w:cs="Times New Roman"/>
          <w:sz w:val="24"/>
          <w:szCs w:val="24"/>
        </w:rPr>
        <w:t xml:space="preserve">inquiry </w:t>
      </w:r>
      <w:r w:rsidR="02B59CFE" w:rsidRPr="24E863B6">
        <w:rPr>
          <w:rFonts w:ascii="Verdana" w:eastAsia="Times New Roman" w:hAnsi="Verdana" w:cs="Times New Roman"/>
          <w:sz w:val="24"/>
          <w:szCs w:val="24"/>
        </w:rPr>
        <w:t>follow up process;</w:t>
      </w:r>
    </w:p>
    <w:p w14:paraId="0198EA7F" w14:textId="13751C80" w:rsidR="001D1B2C" w:rsidRPr="001D1B2C" w:rsidRDefault="3F77D5F4" w:rsidP="00B832A8">
      <w:pPr>
        <w:numPr>
          <w:ilvl w:val="0"/>
          <w:numId w:val="21"/>
        </w:numPr>
        <w:suppressAutoHyphens/>
        <w:spacing w:after="0" w:line="240" w:lineRule="auto"/>
        <w:rPr>
          <w:rFonts w:ascii="Verdana" w:eastAsia="Times New Roman" w:hAnsi="Verdana" w:cs="Times New Roman"/>
          <w:sz w:val="24"/>
          <w:szCs w:val="24"/>
        </w:rPr>
      </w:pPr>
      <w:r w:rsidRPr="24E863B6">
        <w:rPr>
          <w:rFonts w:ascii="Verdana" w:eastAsia="Times New Roman" w:hAnsi="Verdana" w:cs="Times New Roman"/>
          <w:sz w:val="24"/>
          <w:szCs w:val="24"/>
        </w:rPr>
        <w:t>Engage with the United Nations Committee on the Rights of the Child examination of the UK</w:t>
      </w:r>
      <w:r w:rsidR="006A45A6">
        <w:rPr>
          <w:rFonts w:ascii="Verdana" w:eastAsia="Times New Roman" w:hAnsi="Verdana" w:cs="Times New Roman"/>
          <w:sz w:val="24"/>
          <w:szCs w:val="24"/>
        </w:rPr>
        <w:t>;</w:t>
      </w:r>
      <w:r w:rsidRPr="24E863B6">
        <w:rPr>
          <w:rFonts w:ascii="Verdana" w:eastAsia="Times New Roman" w:hAnsi="Verdana" w:cs="Times New Roman"/>
          <w:sz w:val="24"/>
          <w:szCs w:val="24"/>
        </w:rPr>
        <w:t xml:space="preserve"> </w:t>
      </w:r>
    </w:p>
    <w:p w14:paraId="016F7BF0" w14:textId="51CC017E" w:rsidR="001D1B2C" w:rsidRPr="001D1B2C" w:rsidRDefault="514B35DD" w:rsidP="00B832A8">
      <w:pPr>
        <w:numPr>
          <w:ilvl w:val="0"/>
          <w:numId w:val="21"/>
        </w:numPr>
        <w:suppressAutoHyphens/>
        <w:spacing w:after="0" w:line="240" w:lineRule="auto"/>
        <w:rPr>
          <w:rFonts w:ascii="Verdana" w:eastAsia="Times New Roman" w:hAnsi="Verdana" w:cs="Times New Roman"/>
          <w:sz w:val="24"/>
          <w:szCs w:val="24"/>
        </w:rPr>
      </w:pPr>
      <w:r w:rsidRPr="24E863B6">
        <w:rPr>
          <w:rFonts w:ascii="Verdana" w:eastAsia="Times New Roman" w:hAnsi="Verdana" w:cs="Times New Roman"/>
          <w:sz w:val="24"/>
          <w:szCs w:val="24"/>
        </w:rPr>
        <w:t>Engage with the United Nations Human Rights Council on issues relevant to Northern Ireland, in conjunction with the other United Kingdom National Human Rights Institutions</w:t>
      </w:r>
      <w:r w:rsidR="006A45A6">
        <w:rPr>
          <w:rFonts w:ascii="Verdana" w:eastAsia="Times New Roman" w:hAnsi="Verdana" w:cs="Times New Roman"/>
          <w:sz w:val="24"/>
          <w:szCs w:val="24"/>
        </w:rPr>
        <w:t>;</w:t>
      </w:r>
    </w:p>
    <w:p w14:paraId="7BF3DCB2" w14:textId="1A62182A" w:rsidR="5842806A" w:rsidRDefault="73C3A70E" w:rsidP="24E863B6">
      <w:pPr>
        <w:numPr>
          <w:ilvl w:val="0"/>
          <w:numId w:val="21"/>
        </w:numPr>
        <w:spacing w:after="0" w:line="240" w:lineRule="auto"/>
        <w:rPr>
          <w:rFonts w:ascii="Verdana" w:eastAsia="Times New Roman" w:hAnsi="Verdana" w:cs="Times New Roman"/>
          <w:sz w:val="24"/>
          <w:szCs w:val="24"/>
        </w:rPr>
      </w:pPr>
      <w:r w:rsidRPr="24E863B6">
        <w:rPr>
          <w:rFonts w:ascii="Verdana" w:eastAsia="Times New Roman" w:hAnsi="Verdana" w:cs="Times New Roman"/>
          <w:sz w:val="24"/>
          <w:szCs w:val="24"/>
        </w:rPr>
        <w:t>Submit a report to the Council of Europe on the Istanbul Convention</w:t>
      </w:r>
      <w:r w:rsidR="5842806A">
        <w:br/>
      </w:r>
      <w:r w:rsidRPr="24E863B6">
        <w:rPr>
          <w:rFonts w:ascii="Verdana" w:eastAsia="Times New Roman" w:hAnsi="Verdana" w:cs="Times New Roman"/>
          <w:sz w:val="24"/>
          <w:szCs w:val="24"/>
        </w:rPr>
        <w:t>Action against violence against women and domestic violence</w:t>
      </w:r>
      <w:r w:rsidR="006A45A6">
        <w:rPr>
          <w:rFonts w:ascii="Verdana" w:eastAsia="Times New Roman" w:hAnsi="Verdana" w:cs="Times New Roman"/>
          <w:sz w:val="24"/>
          <w:szCs w:val="24"/>
        </w:rPr>
        <w:t>;</w:t>
      </w:r>
    </w:p>
    <w:p w14:paraId="3472C295" w14:textId="4045D17C" w:rsidR="5842806A" w:rsidRDefault="554BF72E" w:rsidP="24E863B6">
      <w:pPr>
        <w:numPr>
          <w:ilvl w:val="0"/>
          <w:numId w:val="21"/>
        </w:numPr>
        <w:spacing w:after="0" w:line="240" w:lineRule="auto"/>
        <w:rPr>
          <w:rFonts w:ascii="Verdana" w:eastAsia="Verdana" w:hAnsi="Verdana" w:cs="Verdana"/>
          <w:sz w:val="24"/>
          <w:szCs w:val="24"/>
        </w:rPr>
      </w:pPr>
      <w:r w:rsidRPr="24E863B6">
        <w:rPr>
          <w:rFonts w:ascii="Verdana" w:eastAsia="Times New Roman" w:hAnsi="Verdana" w:cs="Times New Roman"/>
          <w:sz w:val="24"/>
          <w:szCs w:val="24"/>
        </w:rPr>
        <w:t xml:space="preserve">Submit a report to the </w:t>
      </w:r>
      <w:r w:rsidRPr="24E863B6">
        <w:rPr>
          <w:rFonts w:ascii="Verdana" w:eastAsia="Verdana" w:hAnsi="Verdana" w:cs="Verdana"/>
          <w:sz w:val="24"/>
          <w:szCs w:val="24"/>
        </w:rPr>
        <w:t>European Commission against Racism and Intolerance</w:t>
      </w:r>
      <w:r w:rsidR="006A45A6">
        <w:rPr>
          <w:rFonts w:ascii="Verdana" w:eastAsia="Verdana" w:hAnsi="Verdana" w:cs="Verdana"/>
          <w:sz w:val="24"/>
          <w:szCs w:val="24"/>
        </w:rPr>
        <w:t>;</w:t>
      </w:r>
    </w:p>
    <w:p w14:paraId="4D48B01E" w14:textId="6B038900" w:rsidR="5842806A" w:rsidRDefault="554BF72E" w:rsidP="24E863B6">
      <w:pPr>
        <w:numPr>
          <w:ilvl w:val="0"/>
          <w:numId w:val="21"/>
        </w:numPr>
        <w:spacing w:after="0" w:line="240" w:lineRule="auto"/>
        <w:rPr>
          <w:rFonts w:ascii="Verdana" w:eastAsia="Times New Roman" w:hAnsi="Verdana" w:cs="Times New Roman"/>
          <w:sz w:val="24"/>
          <w:szCs w:val="24"/>
        </w:rPr>
      </w:pPr>
      <w:r w:rsidRPr="24E863B6">
        <w:rPr>
          <w:rFonts w:ascii="Verdana" w:eastAsia="Times New Roman" w:hAnsi="Verdana" w:cs="Times New Roman"/>
          <w:sz w:val="24"/>
          <w:szCs w:val="24"/>
        </w:rPr>
        <w:t>Engage with the Committee of Ministers of the Council of Europe in respect of its ongoing supervision of judgments relating to Northern Ireland;</w:t>
      </w:r>
    </w:p>
    <w:p w14:paraId="4D3B6ADD" w14:textId="1847BB68" w:rsidR="5842806A" w:rsidRDefault="5842806A" w:rsidP="24E863B6">
      <w:pPr>
        <w:spacing w:after="0" w:line="240" w:lineRule="auto"/>
        <w:rPr>
          <w:rFonts w:ascii="Verdana" w:eastAsia="Times New Roman" w:hAnsi="Verdana" w:cs="Times New Roman"/>
          <w:sz w:val="24"/>
          <w:szCs w:val="24"/>
        </w:rPr>
      </w:pPr>
    </w:p>
    <w:p w14:paraId="3CEC8563" w14:textId="59A05CD2" w:rsidR="5842806A" w:rsidRDefault="59C8E47E" w:rsidP="24E863B6">
      <w:pPr>
        <w:spacing w:after="0" w:line="240" w:lineRule="auto"/>
        <w:rPr>
          <w:rFonts w:ascii="Verdana" w:eastAsia="Times New Roman" w:hAnsi="Verdana" w:cs="Times New Roman"/>
          <w:sz w:val="24"/>
          <w:szCs w:val="24"/>
        </w:rPr>
      </w:pPr>
      <w:r w:rsidRPr="24E863B6">
        <w:rPr>
          <w:rFonts w:ascii="Verdana" w:eastAsia="Times New Roman" w:hAnsi="Verdana" w:cs="Times New Roman"/>
          <w:sz w:val="24"/>
          <w:szCs w:val="24"/>
        </w:rPr>
        <w:lastRenderedPageBreak/>
        <w:t>(v</w:t>
      </w:r>
      <w:r w:rsidR="1802C8CD" w:rsidRPr="24E863B6">
        <w:rPr>
          <w:rFonts w:ascii="Verdana" w:eastAsia="Times New Roman" w:hAnsi="Verdana" w:cs="Times New Roman"/>
          <w:sz w:val="24"/>
          <w:szCs w:val="24"/>
        </w:rPr>
        <w:t>ii</w:t>
      </w:r>
      <w:r w:rsidRPr="24E863B6">
        <w:rPr>
          <w:rFonts w:ascii="Verdana" w:eastAsia="Times New Roman" w:hAnsi="Verdana" w:cs="Times New Roman"/>
          <w:sz w:val="24"/>
          <w:szCs w:val="24"/>
        </w:rPr>
        <w:t>) We will promote compliance with international reporting obligations</w:t>
      </w:r>
    </w:p>
    <w:p w14:paraId="3FCBC1DB" w14:textId="2D6C1435" w:rsidR="004630A5" w:rsidRPr="0025253A" w:rsidRDefault="59C8E47E" w:rsidP="00B832A8">
      <w:pPr>
        <w:suppressAutoHyphens/>
        <w:spacing w:after="0" w:line="240" w:lineRule="auto"/>
        <w:rPr>
          <w:rFonts w:ascii="Verdana" w:eastAsia="Times New Roman" w:hAnsi="Verdana" w:cs="Times New Roman"/>
          <w:sz w:val="24"/>
          <w:szCs w:val="24"/>
        </w:rPr>
      </w:pPr>
      <w:r w:rsidRPr="24E863B6">
        <w:rPr>
          <w:rFonts w:ascii="Verdana" w:eastAsia="Times New Roman" w:hAnsi="Verdana" w:cs="Times New Roman"/>
          <w:sz w:val="24"/>
          <w:szCs w:val="24"/>
        </w:rPr>
        <w:t>by Northern Ireland Departments including through the establishment of a treaty working group</w:t>
      </w:r>
      <w:r w:rsidR="2C012657" w:rsidRPr="24E863B6">
        <w:rPr>
          <w:rFonts w:ascii="Verdana" w:eastAsia="Times New Roman" w:hAnsi="Verdana" w:cs="Times New Roman"/>
          <w:sz w:val="24"/>
          <w:szCs w:val="24"/>
        </w:rPr>
        <w:t xml:space="preserve">. </w:t>
      </w:r>
    </w:p>
    <w:p w14:paraId="1241C9F0" w14:textId="283F8CCF" w:rsidR="24E863B6" w:rsidRDefault="24E863B6" w:rsidP="24E863B6">
      <w:pPr>
        <w:spacing w:after="0" w:line="240" w:lineRule="auto"/>
        <w:rPr>
          <w:rFonts w:ascii="Verdana" w:eastAsia="Times New Roman" w:hAnsi="Verdana" w:cs="Times New Roman"/>
          <w:sz w:val="24"/>
          <w:szCs w:val="24"/>
        </w:rPr>
      </w:pPr>
    </w:p>
    <w:p w14:paraId="374A7CB2" w14:textId="1B83F14A" w:rsidR="00F42B20" w:rsidRPr="00F240FF" w:rsidRDefault="00C156A2" w:rsidP="00B832A8">
      <w:pPr>
        <w:spacing w:after="0" w:line="240" w:lineRule="auto"/>
        <w:outlineLvl w:val="2"/>
        <w:rPr>
          <w:rFonts w:ascii="Verdana" w:hAnsi="Verdana" w:cs="Arial"/>
          <w:sz w:val="24"/>
          <w:szCs w:val="24"/>
        </w:rPr>
      </w:pPr>
      <w:r w:rsidRPr="56D41FF2">
        <w:rPr>
          <w:rFonts w:ascii="Verdana" w:eastAsia="Times New Roman" w:hAnsi="Verdana" w:cs="Times New Roman"/>
          <w:b/>
          <w:bCs/>
          <w:color w:val="7030A0"/>
          <w:sz w:val="30"/>
          <w:szCs w:val="30"/>
        </w:rPr>
        <w:t>Objective</w:t>
      </w:r>
      <w:r w:rsidR="001A01FF" w:rsidRPr="56D41FF2">
        <w:rPr>
          <w:rFonts w:ascii="Verdana" w:eastAsia="Times New Roman" w:hAnsi="Verdana" w:cs="Times New Roman"/>
          <w:b/>
          <w:bCs/>
          <w:color w:val="7030A0"/>
          <w:sz w:val="30"/>
          <w:szCs w:val="30"/>
        </w:rPr>
        <w:t xml:space="preserve"> 2: </w:t>
      </w:r>
      <w:r w:rsidR="00F42B20" w:rsidRPr="56D41FF2">
        <w:rPr>
          <w:rFonts w:ascii="Verdana" w:hAnsi="Verdana" w:cs="Arial"/>
          <w:b/>
          <w:bCs/>
          <w:sz w:val="24"/>
          <w:szCs w:val="24"/>
        </w:rPr>
        <w:t xml:space="preserve">To ensure that rights protection is not diminished </w:t>
      </w:r>
      <w:bookmarkStart w:id="8" w:name="_Hlk95386510"/>
      <w:r w:rsidR="00F42B20" w:rsidRPr="56D41FF2">
        <w:rPr>
          <w:rFonts w:ascii="Verdana" w:hAnsi="Verdana" w:cs="Arial"/>
          <w:b/>
          <w:bCs/>
          <w:sz w:val="24"/>
          <w:szCs w:val="24"/>
        </w:rPr>
        <w:t>as a result of the United Kingdom having left the European Union; and, where required, ensure that Northern Ireland keeps pace with changes in European Union equality laws.</w:t>
      </w:r>
      <w:r w:rsidR="00F42B20" w:rsidRPr="56D41FF2">
        <w:rPr>
          <w:rFonts w:ascii="Verdana" w:hAnsi="Verdana" w:cs="Arial"/>
          <w:sz w:val="24"/>
          <w:szCs w:val="24"/>
        </w:rPr>
        <w:t xml:space="preserve"> </w:t>
      </w:r>
    </w:p>
    <w:bookmarkEnd w:id="8"/>
    <w:p w14:paraId="3F9E80BF" w14:textId="77777777" w:rsidR="00F42B20" w:rsidRDefault="00F42B20" w:rsidP="00B832A8">
      <w:pPr>
        <w:pStyle w:val="ListParagraph"/>
        <w:spacing w:after="0" w:line="240" w:lineRule="auto"/>
        <w:ind w:left="0"/>
        <w:outlineLvl w:val="2"/>
        <w:rPr>
          <w:rFonts w:ascii="Verdana" w:hAnsi="Verdana" w:cs="Arial"/>
          <w:sz w:val="24"/>
          <w:szCs w:val="24"/>
        </w:rPr>
      </w:pPr>
    </w:p>
    <w:p w14:paraId="313E501D" w14:textId="7F985F07" w:rsidR="003B5F00" w:rsidRPr="002D71B1" w:rsidRDefault="00F42B20" w:rsidP="00B832A8">
      <w:pPr>
        <w:pStyle w:val="ListParagraph"/>
        <w:numPr>
          <w:ilvl w:val="0"/>
          <w:numId w:val="14"/>
        </w:numPr>
        <w:spacing w:after="0" w:line="240" w:lineRule="auto"/>
        <w:outlineLvl w:val="2"/>
        <w:rPr>
          <w:rFonts w:ascii="Verdana" w:hAnsi="Verdana" w:cs="Arial"/>
          <w:sz w:val="24"/>
          <w:szCs w:val="24"/>
        </w:rPr>
      </w:pPr>
      <w:r w:rsidRPr="445F2B61">
        <w:rPr>
          <w:rFonts w:ascii="Verdana" w:hAnsi="Verdana" w:cs="Arial"/>
          <w:sz w:val="24"/>
          <w:szCs w:val="24"/>
        </w:rPr>
        <w:t xml:space="preserve">We will monitor and report on law and practice impacting upon </w:t>
      </w:r>
      <w:r w:rsidR="000905E8">
        <w:rPr>
          <w:rFonts w:ascii="Verdana" w:hAnsi="Verdana" w:cs="Arial"/>
          <w:sz w:val="24"/>
          <w:szCs w:val="24"/>
        </w:rPr>
        <w:t>this priority</w:t>
      </w:r>
      <w:r w:rsidRPr="445F2B61">
        <w:rPr>
          <w:rFonts w:ascii="Verdana" w:hAnsi="Verdana" w:cs="Arial"/>
          <w:sz w:val="24"/>
          <w:szCs w:val="24"/>
        </w:rPr>
        <w:t xml:space="preserve"> ob</w:t>
      </w:r>
      <w:r w:rsidR="003B5F00" w:rsidRPr="445F2B61">
        <w:rPr>
          <w:rFonts w:ascii="Verdana" w:hAnsi="Verdana" w:cs="Arial"/>
          <w:sz w:val="24"/>
          <w:szCs w:val="24"/>
        </w:rPr>
        <w:t>j</w:t>
      </w:r>
      <w:r w:rsidRPr="445F2B61">
        <w:rPr>
          <w:rFonts w:ascii="Verdana" w:hAnsi="Verdana" w:cs="Arial"/>
          <w:sz w:val="24"/>
          <w:szCs w:val="24"/>
        </w:rPr>
        <w:t xml:space="preserve">ective by, for example, Annual </w:t>
      </w:r>
      <w:r w:rsidR="00763BF4">
        <w:rPr>
          <w:rFonts w:ascii="Verdana" w:hAnsi="Verdana" w:cs="Arial"/>
          <w:sz w:val="24"/>
          <w:szCs w:val="24"/>
        </w:rPr>
        <w:t>Reports</w:t>
      </w:r>
      <w:r w:rsidRPr="445F2B61">
        <w:rPr>
          <w:rFonts w:ascii="Verdana" w:hAnsi="Verdana" w:cs="Arial"/>
          <w:sz w:val="24"/>
          <w:szCs w:val="24"/>
        </w:rPr>
        <w:t xml:space="preserve"> with the Equality </w:t>
      </w:r>
      <w:r w:rsidR="003B5F00" w:rsidRPr="002D71B1">
        <w:rPr>
          <w:rFonts w:ascii="Verdana" w:hAnsi="Verdana" w:cs="Arial"/>
          <w:sz w:val="24"/>
          <w:szCs w:val="24"/>
        </w:rPr>
        <w:t>Co</w:t>
      </w:r>
      <w:r w:rsidRPr="002D71B1">
        <w:rPr>
          <w:rFonts w:ascii="Verdana" w:hAnsi="Verdana" w:cs="Arial"/>
          <w:sz w:val="24"/>
          <w:szCs w:val="24"/>
        </w:rPr>
        <w:t>mmission Northern Ireland and the Irish Human Rights and Equality Commission.</w:t>
      </w:r>
    </w:p>
    <w:p w14:paraId="0BD4E1E1" w14:textId="77777777" w:rsidR="00D76E0A" w:rsidRPr="002D71B1" w:rsidRDefault="00D76E0A" w:rsidP="00B832A8">
      <w:pPr>
        <w:spacing w:after="0" w:line="240" w:lineRule="auto"/>
        <w:outlineLvl w:val="2"/>
        <w:rPr>
          <w:rFonts w:ascii="Verdana" w:hAnsi="Verdana" w:cs="Arial"/>
          <w:sz w:val="24"/>
          <w:szCs w:val="24"/>
        </w:rPr>
      </w:pPr>
    </w:p>
    <w:p w14:paraId="7D9AEB56" w14:textId="683F05C5" w:rsidR="002D71B1" w:rsidRDefault="5BD9DD13" w:rsidP="00B832A8">
      <w:pPr>
        <w:pStyle w:val="ListParagraph"/>
        <w:numPr>
          <w:ilvl w:val="0"/>
          <w:numId w:val="9"/>
        </w:numPr>
        <w:spacing w:after="0" w:line="240" w:lineRule="auto"/>
        <w:outlineLvl w:val="2"/>
        <w:rPr>
          <w:rStyle w:val="normaltextrun"/>
          <w:rFonts w:ascii="Verdana" w:hAnsi="Verdana"/>
          <w:sz w:val="24"/>
          <w:szCs w:val="24"/>
        </w:rPr>
      </w:pPr>
      <w:r w:rsidRPr="604199EA">
        <w:rPr>
          <w:rStyle w:val="normaltextrun"/>
          <w:rFonts w:ascii="Verdana" w:hAnsi="Verdana"/>
          <w:sz w:val="24"/>
          <w:szCs w:val="24"/>
        </w:rPr>
        <w:t>Publish and publicly launch, jointly with E</w:t>
      </w:r>
      <w:r w:rsidR="79D0D86C" w:rsidRPr="604199EA">
        <w:rPr>
          <w:rStyle w:val="normaltextrun"/>
          <w:rFonts w:ascii="Verdana" w:hAnsi="Verdana"/>
          <w:sz w:val="24"/>
          <w:szCs w:val="24"/>
        </w:rPr>
        <w:t>quality Commission Northern Ireland</w:t>
      </w:r>
      <w:r w:rsidRPr="604199EA">
        <w:rPr>
          <w:rStyle w:val="normaltextrun"/>
          <w:rFonts w:ascii="Verdana" w:hAnsi="Verdana"/>
          <w:sz w:val="24"/>
          <w:szCs w:val="24"/>
        </w:rPr>
        <w:t xml:space="preserve"> the Annual </w:t>
      </w:r>
      <w:r w:rsidR="00FC4483">
        <w:rPr>
          <w:rStyle w:val="normaltextrun"/>
          <w:rFonts w:ascii="Verdana" w:hAnsi="Verdana"/>
          <w:sz w:val="24"/>
          <w:szCs w:val="24"/>
        </w:rPr>
        <w:t>Report</w:t>
      </w:r>
      <w:r w:rsidR="7457CA4C" w:rsidRPr="604199EA">
        <w:rPr>
          <w:rStyle w:val="normaltextrun"/>
          <w:rFonts w:ascii="Verdana" w:hAnsi="Verdana"/>
          <w:sz w:val="24"/>
          <w:szCs w:val="24"/>
        </w:rPr>
        <w:t xml:space="preserve"> </w:t>
      </w:r>
      <w:r w:rsidRPr="604199EA">
        <w:rPr>
          <w:rStyle w:val="normaltextrun"/>
          <w:rFonts w:ascii="Verdana" w:hAnsi="Verdana"/>
          <w:sz w:val="24"/>
          <w:szCs w:val="24"/>
        </w:rPr>
        <w:t xml:space="preserve">on the implementation of </w:t>
      </w:r>
      <w:r w:rsidR="00B30940">
        <w:rPr>
          <w:rFonts w:ascii="Verdana" w:hAnsi="Verdana" w:cs="Arial"/>
          <w:sz w:val="24"/>
          <w:szCs w:val="24"/>
        </w:rPr>
        <w:t>Windsor Framework</w:t>
      </w:r>
      <w:r w:rsidRPr="604199EA">
        <w:rPr>
          <w:rStyle w:val="normaltextrun"/>
          <w:rFonts w:ascii="Verdana" w:hAnsi="Verdana"/>
          <w:sz w:val="24"/>
          <w:szCs w:val="24"/>
        </w:rPr>
        <w:t xml:space="preserve"> Article 2</w:t>
      </w:r>
      <w:r w:rsidR="0C4051D0" w:rsidRPr="604199EA">
        <w:rPr>
          <w:rStyle w:val="normaltextrun"/>
          <w:rFonts w:ascii="Verdana" w:hAnsi="Verdana"/>
          <w:sz w:val="24"/>
          <w:szCs w:val="24"/>
        </w:rPr>
        <w:t>;</w:t>
      </w:r>
    </w:p>
    <w:p w14:paraId="0A35B18C" w14:textId="6820D063" w:rsidR="445F2B61" w:rsidRPr="002D71B1" w:rsidRDefault="332E8C51" w:rsidP="00B832A8">
      <w:pPr>
        <w:pStyle w:val="ListParagraph"/>
        <w:numPr>
          <w:ilvl w:val="0"/>
          <w:numId w:val="9"/>
        </w:numPr>
        <w:spacing w:after="0" w:line="240" w:lineRule="auto"/>
        <w:outlineLvl w:val="2"/>
        <w:rPr>
          <w:rStyle w:val="normaltextrun"/>
          <w:rFonts w:ascii="Verdana" w:hAnsi="Verdana"/>
          <w:sz w:val="24"/>
          <w:szCs w:val="24"/>
        </w:rPr>
      </w:pPr>
      <w:r w:rsidRPr="604199EA">
        <w:rPr>
          <w:rStyle w:val="normaltextrun"/>
          <w:rFonts w:ascii="Verdana" w:eastAsiaTheme="minorEastAsia" w:hAnsi="Verdana"/>
          <w:sz w:val="24"/>
          <w:szCs w:val="24"/>
        </w:rPr>
        <w:t>Collaborate with I</w:t>
      </w:r>
      <w:r w:rsidR="79D0D86C" w:rsidRPr="604199EA">
        <w:rPr>
          <w:rStyle w:val="normaltextrun"/>
          <w:rFonts w:ascii="Verdana" w:eastAsiaTheme="minorEastAsia" w:hAnsi="Verdana"/>
          <w:sz w:val="24"/>
          <w:szCs w:val="24"/>
        </w:rPr>
        <w:t>rish Human Rights and Equality Commission</w:t>
      </w:r>
      <w:r w:rsidRPr="604199EA">
        <w:rPr>
          <w:rStyle w:val="normaltextrun"/>
          <w:rFonts w:ascii="Verdana" w:eastAsiaTheme="minorEastAsia" w:hAnsi="Verdana"/>
          <w:sz w:val="24"/>
          <w:szCs w:val="24"/>
        </w:rPr>
        <w:t xml:space="preserve"> on the </w:t>
      </w:r>
      <w:r w:rsidR="00E22B52">
        <w:rPr>
          <w:rStyle w:val="normaltextrun"/>
          <w:rFonts w:ascii="Verdana" w:eastAsiaTheme="minorEastAsia" w:hAnsi="Verdana"/>
          <w:sz w:val="24"/>
          <w:szCs w:val="24"/>
        </w:rPr>
        <w:t>A</w:t>
      </w:r>
      <w:r w:rsidRPr="604199EA">
        <w:rPr>
          <w:rStyle w:val="normaltextrun"/>
          <w:rFonts w:ascii="Verdana" w:eastAsiaTheme="minorEastAsia" w:hAnsi="Verdana"/>
          <w:sz w:val="24"/>
          <w:szCs w:val="24"/>
        </w:rPr>
        <w:t xml:space="preserve">nnual </w:t>
      </w:r>
      <w:r w:rsidR="00E22B52">
        <w:rPr>
          <w:rStyle w:val="normaltextrun"/>
          <w:rFonts w:ascii="Verdana" w:eastAsiaTheme="minorEastAsia" w:hAnsi="Verdana"/>
          <w:sz w:val="24"/>
          <w:szCs w:val="24"/>
        </w:rPr>
        <w:t>R</w:t>
      </w:r>
      <w:r w:rsidRPr="604199EA">
        <w:rPr>
          <w:rStyle w:val="normaltextrun"/>
          <w:rFonts w:ascii="Verdana" w:eastAsiaTheme="minorEastAsia" w:hAnsi="Verdana"/>
          <w:sz w:val="24"/>
          <w:szCs w:val="24"/>
        </w:rPr>
        <w:t>eport on the island of Ireland dimension to Article 2</w:t>
      </w:r>
      <w:r w:rsidR="0C4051D0" w:rsidRPr="604199EA">
        <w:rPr>
          <w:rStyle w:val="normaltextrun"/>
          <w:rFonts w:ascii="Verdana" w:eastAsiaTheme="minorEastAsia" w:hAnsi="Verdana"/>
          <w:sz w:val="24"/>
          <w:szCs w:val="24"/>
        </w:rPr>
        <w:t>;</w:t>
      </w:r>
    </w:p>
    <w:p w14:paraId="547EDFB1" w14:textId="4E6F5716" w:rsidR="003B5F00" w:rsidRPr="002D71B1" w:rsidRDefault="332E8C51" w:rsidP="4762F970">
      <w:pPr>
        <w:pStyle w:val="ListParagraph"/>
        <w:numPr>
          <w:ilvl w:val="0"/>
          <w:numId w:val="9"/>
        </w:numPr>
        <w:spacing w:after="0" w:line="240" w:lineRule="auto"/>
        <w:outlineLvl w:val="2"/>
        <w:rPr>
          <w:rStyle w:val="normaltextrun"/>
          <w:rFonts w:ascii="Verdana" w:hAnsi="Verdana"/>
          <w:sz w:val="24"/>
          <w:szCs w:val="24"/>
        </w:rPr>
      </w:pPr>
      <w:r w:rsidRPr="4762F970">
        <w:rPr>
          <w:rStyle w:val="normaltextrun"/>
          <w:rFonts w:ascii="Verdana" w:eastAsiaTheme="minorEastAsia" w:hAnsi="Verdana"/>
          <w:sz w:val="24"/>
          <w:szCs w:val="24"/>
        </w:rPr>
        <w:t>Further develop capacity to monitor and screen primary and subordinate legislation and relevant E</w:t>
      </w:r>
      <w:r w:rsidR="659E22ED" w:rsidRPr="4762F970">
        <w:rPr>
          <w:rStyle w:val="normaltextrun"/>
          <w:rFonts w:ascii="Verdana" w:eastAsiaTheme="minorEastAsia" w:hAnsi="Verdana"/>
          <w:sz w:val="24"/>
          <w:szCs w:val="24"/>
        </w:rPr>
        <w:t xml:space="preserve">uropean Union </w:t>
      </w:r>
      <w:r w:rsidRPr="4762F970">
        <w:rPr>
          <w:rStyle w:val="normaltextrun"/>
          <w:rFonts w:ascii="Verdana" w:eastAsiaTheme="minorEastAsia" w:hAnsi="Verdana"/>
          <w:sz w:val="24"/>
          <w:szCs w:val="24"/>
        </w:rPr>
        <w:t>legislative and policy developments.</w:t>
      </w:r>
    </w:p>
    <w:p w14:paraId="46F1E134" w14:textId="791A1A57" w:rsidR="4762F970" w:rsidRDefault="4762F970" w:rsidP="4762F970">
      <w:pPr>
        <w:spacing w:after="0" w:line="240" w:lineRule="auto"/>
        <w:outlineLvl w:val="2"/>
        <w:rPr>
          <w:rStyle w:val="normaltextrun"/>
          <w:rFonts w:ascii="Verdana" w:eastAsiaTheme="minorEastAsia" w:hAnsi="Verdana"/>
          <w:sz w:val="24"/>
          <w:szCs w:val="24"/>
        </w:rPr>
      </w:pPr>
    </w:p>
    <w:p w14:paraId="56CFB215" w14:textId="0F1FBFF4" w:rsidR="003B5F00" w:rsidRDefault="00F42B20" w:rsidP="00B832A8">
      <w:pPr>
        <w:pStyle w:val="ListParagraph"/>
        <w:numPr>
          <w:ilvl w:val="0"/>
          <w:numId w:val="14"/>
        </w:numPr>
        <w:spacing w:after="0" w:line="240" w:lineRule="auto"/>
        <w:outlineLvl w:val="2"/>
        <w:rPr>
          <w:rFonts w:ascii="Verdana" w:hAnsi="Verdana" w:cs="Arial"/>
          <w:sz w:val="24"/>
          <w:szCs w:val="24"/>
        </w:rPr>
      </w:pPr>
      <w:r w:rsidRPr="445F2B61">
        <w:rPr>
          <w:rFonts w:ascii="Verdana" w:hAnsi="Verdana" w:cs="Arial"/>
          <w:sz w:val="24"/>
          <w:szCs w:val="24"/>
        </w:rPr>
        <w:t xml:space="preserve">We will advise the Secretary of State and Northern Ireland Executive of legislative and other measures which ought to be taken to ensure </w:t>
      </w:r>
      <w:r w:rsidR="00E05F76">
        <w:rPr>
          <w:rFonts w:ascii="Verdana" w:hAnsi="Verdana" w:cs="Arial"/>
          <w:sz w:val="24"/>
          <w:szCs w:val="24"/>
        </w:rPr>
        <w:t>this</w:t>
      </w:r>
      <w:r w:rsidRPr="445F2B61">
        <w:rPr>
          <w:rFonts w:ascii="Verdana" w:hAnsi="Verdana" w:cs="Arial"/>
          <w:sz w:val="24"/>
          <w:szCs w:val="24"/>
        </w:rPr>
        <w:t xml:space="preserve"> objective is met, upon request and on such other occasions as the Commission thinks appropriate.</w:t>
      </w:r>
    </w:p>
    <w:p w14:paraId="78EFAF02" w14:textId="611B29BF" w:rsidR="003B5F00" w:rsidRPr="00F52E0A" w:rsidRDefault="003B5F00" w:rsidP="00B832A8">
      <w:pPr>
        <w:spacing w:after="0" w:line="240" w:lineRule="auto"/>
        <w:outlineLvl w:val="2"/>
        <w:rPr>
          <w:rFonts w:ascii="Verdana" w:hAnsi="Verdana" w:cs="Arial"/>
          <w:sz w:val="24"/>
          <w:szCs w:val="24"/>
        </w:rPr>
      </w:pPr>
    </w:p>
    <w:p w14:paraId="3266E245" w14:textId="77777777" w:rsidR="003B5F00" w:rsidRDefault="00F42B20" w:rsidP="00B832A8">
      <w:pPr>
        <w:pStyle w:val="ListParagraph"/>
        <w:numPr>
          <w:ilvl w:val="0"/>
          <w:numId w:val="14"/>
        </w:numPr>
        <w:spacing w:after="0" w:line="240" w:lineRule="auto"/>
        <w:outlineLvl w:val="2"/>
        <w:rPr>
          <w:rFonts w:ascii="Verdana" w:hAnsi="Verdana" w:cs="Arial"/>
          <w:sz w:val="24"/>
          <w:szCs w:val="24"/>
        </w:rPr>
      </w:pPr>
      <w:r w:rsidRPr="445F2B61">
        <w:rPr>
          <w:rFonts w:ascii="Verdana" w:hAnsi="Verdana" w:cs="Arial"/>
          <w:sz w:val="24"/>
          <w:szCs w:val="24"/>
        </w:rPr>
        <w:t>We will advise the Northern Ireland Assembly on whether legislative Bills are compatible with this objective upon request and on such other occasions as the Commission thinks appropriate.</w:t>
      </w:r>
    </w:p>
    <w:p w14:paraId="2982531E" w14:textId="77777777" w:rsidR="00F535E6" w:rsidRDefault="00F535E6" w:rsidP="00B832A8">
      <w:pPr>
        <w:spacing w:after="0" w:line="240" w:lineRule="auto"/>
        <w:rPr>
          <w:rFonts w:ascii="Verdana" w:hAnsi="Verdana" w:cs="Arial"/>
          <w:sz w:val="24"/>
          <w:szCs w:val="24"/>
        </w:rPr>
      </w:pPr>
    </w:p>
    <w:p w14:paraId="1F4C3373" w14:textId="21A3FFAC" w:rsidR="00F535E6" w:rsidRDefault="2F297A42" w:rsidP="00B832A8">
      <w:pPr>
        <w:pStyle w:val="ListParagraph"/>
        <w:numPr>
          <w:ilvl w:val="0"/>
          <w:numId w:val="26"/>
        </w:numPr>
        <w:spacing w:after="0" w:line="240" w:lineRule="auto"/>
        <w:rPr>
          <w:rFonts w:ascii="Verdana" w:hAnsi="Verdana" w:cs="Arial"/>
          <w:sz w:val="24"/>
          <w:szCs w:val="24"/>
        </w:rPr>
      </w:pPr>
      <w:bookmarkStart w:id="9" w:name="_Hlk96085644"/>
      <w:r w:rsidRPr="604199EA">
        <w:rPr>
          <w:rFonts w:ascii="Verdana" w:hAnsi="Verdana" w:cs="Arial"/>
          <w:sz w:val="24"/>
          <w:szCs w:val="24"/>
        </w:rPr>
        <w:t xml:space="preserve">Screen all legislation introduced into the NI Assembly and provide advice on those which engage </w:t>
      </w:r>
      <w:r w:rsidR="00240B52">
        <w:rPr>
          <w:rFonts w:ascii="Verdana" w:hAnsi="Verdana" w:cs="Arial"/>
          <w:sz w:val="24"/>
          <w:szCs w:val="24"/>
        </w:rPr>
        <w:t>Windsor Framework</w:t>
      </w:r>
      <w:r w:rsidRPr="604199EA">
        <w:rPr>
          <w:rFonts w:ascii="Verdana" w:hAnsi="Verdana" w:cs="Arial"/>
          <w:sz w:val="24"/>
          <w:szCs w:val="24"/>
        </w:rPr>
        <w:t xml:space="preserve"> Article 2 upon request or where necessary. Priority will be given to those Bills which align with the Commission’s 2022-25 Strategic Priorities;</w:t>
      </w:r>
    </w:p>
    <w:bookmarkEnd w:id="9"/>
    <w:p w14:paraId="7EDBD800" w14:textId="6E7240A7" w:rsidR="00F535E6" w:rsidRPr="00F535E6" w:rsidRDefault="2F297A42" w:rsidP="00B832A8">
      <w:pPr>
        <w:pStyle w:val="ListParagraph"/>
        <w:numPr>
          <w:ilvl w:val="0"/>
          <w:numId w:val="26"/>
        </w:numPr>
        <w:spacing w:after="0" w:line="240" w:lineRule="auto"/>
        <w:rPr>
          <w:rFonts w:ascii="Verdana" w:hAnsi="Verdana" w:cs="Arial"/>
          <w:sz w:val="24"/>
          <w:szCs w:val="24"/>
        </w:rPr>
      </w:pPr>
      <w:r w:rsidRPr="604199EA">
        <w:rPr>
          <w:rFonts w:ascii="Verdana" w:hAnsi="Verdana" w:cs="Arial"/>
          <w:sz w:val="24"/>
          <w:szCs w:val="24"/>
        </w:rPr>
        <w:t xml:space="preserve">Engage with Committee inquiries which engage </w:t>
      </w:r>
      <w:r w:rsidR="00240B52">
        <w:rPr>
          <w:rFonts w:ascii="Verdana" w:hAnsi="Verdana" w:cs="Arial"/>
          <w:sz w:val="24"/>
          <w:szCs w:val="24"/>
        </w:rPr>
        <w:t>Windsor Framework</w:t>
      </w:r>
      <w:r w:rsidRPr="604199EA">
        <w:rPr>
          <w:rFonts w:ascii="Verdana" w:hAnsi="Verdana" w:cs="Arial"/>
          <w:sz w:val="24"/>
          <w:szCs w:val="24"/>
        </w:rPr>
        <w:t xml:space="preserve"> Article 2 upon request or where necessary. Priority will be given to those </w:t>
      </w:r>
      <w:r w:rsidR="001E5D18">
        <w:rPr>
          <w:rFonts w:ascii="Verdana" w:hAnsi="Verdana" w:cs="Arial"/>
          <w:sz w:val="24"/>
          <w:szCs w:val="24"/>
        </w:rPr>
        <w:t>inquiries</w:t>
      </w:r>
      <w:r w:rsidRPr="604199EA">
        <w:rPr>
          <w:rFonts w:ascii="Verdana" w:hAnsi="Verdana" w:cs="Arial"/>
          <w:sz w:val="24"/>
          <w:szCs w:val="24"/>
        </w:rPr>
        <w:t xml:space="preserve"> which align with the Commission’s 2022-25 Strategic Priorities.</w:t>
      </w:r>
    </w:p>
    <w:p w14:paraId="30033E05" w14:textId="77777777" w:rsidR="003B5F00" w:rsidRPr="00C61406" w:rsidRDefault="003B5F00" w:rsidP="00B832A8">
      <w:pPr>
        <w:spacing w:after="0" w:line="240" w:lineRule="auto"/>
        <w:rPr>
          <w:rFonts w:ascii="Verdana" w:hAnsi="Verdana" w:cs="Arial"/>
          <w:sz w:val="24"/>
          <w:szCs w:val="24"/>
        </w:rPr>
      </w:pPr>
    </w:p>
    <w:p w14:paraId="2632A6CF" w14:textId="31AA4F73" w:rsidR="0055257D" w:rsidRPr="006F4CC5" w:rsidRDefault="00C61406" w:rsidP="0A670F91">
      <w:pPr>
        <w:pStyle w:val="ListParagraph"/>
        <w:numPr>
          <w:ilvl w:val="0"/>
          <w:numId w:val="14"/>
        </w:numPr>
        <w:spacing w:after="0" w:line="240" w:lineRule="auto"/>
        <w:outlineLvl w:val="2"/>
        <w:rPr>
          <w:rFonts w:ascii="Verdana" w:hAnsi="Verdana" w:cs="Arial"/>
          <w:sz w:val="24"/>
          <w:szCs w:val="24"/>
        </w:rPr>
      </w:pPr>
      <w:r w:rsidRPr="0A670F91">
        <w:rPr>
          <w:rFonts w:ascii="Verdana" w:hAnsi="Verdana" w:cs="Arial"/>
          <w:sz w:val="24"/>
          <w:szCs w:val="24"/>
        </w:rPr>
        <w:t xml:space="preserve">We will advise the Westminster Parliament on whether legislative Bills affecting Northern Ireland are compatible with this </w:t>
      </w:r>
      <w:r w:rsidR="00B710D4" w:rsidRPr="0A670F91">
        <w:rPr>
          <w:rFonts w:ascii="Verdana" w:hAnsi="Verdana" w:cs="Arial"/>
          <w:sz w:val="24"/>
          <w:szCs w:val="24"/>
        </w:rPr>
        <w:t>priority</w:t>
      </w:r>
      <w:r w:rsidRPr="0A670F91">
        <w:rPr>
          <w:rFonts w:ascii="Verdana" w:hAnsi="Verdana" w:cs="Arial"/>
          <w:sz w:val="24"/>
          <w:szCs w:val="24"/>
        </w:rPr>
        <w:t xml:space="preserve"> upon request and on such other occasions as the Commission thinks appropriate, and engage with relevant United Kingdom government departments.</w:t>
      </w:r>
    </w:p>
    <w:p w14:paraId="620CD5C4" w14:textId="77777777" w:rsidR="0055257D" w:rsidRPr="006F4CC5" w:rsidRDefault="0055257D" w:rsidP="0A670F91">
      <w:pPr>
        <w:pStyle w:val="ListParagraph"/>
        <w:spacing w:after="0" w:line="240" w:lineRule="auto"/>
        <w:ind w:left="360"/>
        <w:outlineLvl w:val="2"/>
        <w:rPr>
          <w:rFonts w:ascii="Verdana" w:hAnsi="Verdana" w:cs="Arial"/>
          <w:sz w:val="24"/>
          <w:szCs w:val="24"/>
        </w:rPr>
      </w:pPr>
    </w:p>
    <w:p w14:paraId="099BB942" w14:textId="7C15567A" w:rsidR="008637FA" w:rsidRDefault="6EE8231E" w:rsidP="0A670F91">
      <w:pPr>
        <w:pStyle w:val="ListParagraph"/>
        <w:numPr>
          <w:ilvl w:val="0"/>
          <w:numId w:val="21"/>
        </w:numPr>
        <w:spacing w:after="0" w:line="240" w:lineRule="auto"/>
        <w:rPr>
          <w:rFonts w:ascii="Verdana" w:hAnsi="Verdana" w:cs="Arial"/>
          <w:sz w:val="24"/>
          <w:szCs w:val="24"/>
        </w:rPr>
      </w:pPr>
      <w:r w:rsidRPr="24E863B6">
        <w:rPr>
          <w:rFonts w:ascii="Verdana" w:hAnsi="Verdana" w:cs="Arial"/>
          <w:sz w:val="24"/>
          <w:szCs w:val="24"/>
        </w:rPr>
        <w:lastRenderedPageBreak/>
        <w:t>Screen legislation, subject to resources</w:t>
      </w:r>
      <w:r w:rsidR="7E248946" w:rsidRPr="24E863B6">
        <w:rPr>
          <w:rFonts w:ascii="Verdana" w:hAnsi="Verdana" w:cs="Arial"/>
          <w:sz w:val="24"/>
          <w:szCs w:val="24"/>
        </w:rPr>
        <w:t>,</w:t>
      </w:r>
      <w:r w:rsidRPr="24E863B6">
        <w:rPr>
          <w:rFonts w:ascii="Verdana" w:hAnsi="Verdana" w:cs="Arial"/>
          <w:sz w:val="24"/>
          <w:szCs w:val="24"/>
        </w:rPr>
        <w:t xml:space="preserve"> introduced into the Westminster Parliament and provide advice on those </w:t>
      </w:r>
      <w:r w:rsidR="598E1025" w:rsidRPr="24E863B6">
        <w:rPr>
          <w:rFonts w:ascii="Verdana" w:hAnsi="Verdana" w:cs="Arial"/>
          <w:sz w:val="24"/>
          <w:szCs w:val="24"/>
        </w:rPr>
        <w:t>issues</w:t>
      </w:r>
      <w:r w:rsidRPr="24E863B6">
        <w:rPr>
          <w:rFonts w:ascii="Verdana" w:hAnsi="Verdana" w:cs="Arial"/>
          <w:sz w:val="24"/>
          <w:szCs w:val="24"/>
        </w:rPr>
        <w:t xml:space="preserve"> which engage </w:t>
      </w:r>
      <w:r w:rsidR="5DEFB215" w:rsidRPr="24E863B6">
        <w:rPr>
          <w:rFonts w:ascii="Verdana" w:hAnsi="Verdana" w:cs="Arial"/>
          <w:sz w:val="24"/>
          <w:szCs w:val="24"/>
        </w:rPr>
        <w:t>Windsor Framework</w:t>
      </w:r>
      <w:r w:rsidRPr="24E863B6">
        <w:rPr>
          <w:rFonts w:ascii="Verdana" w:hAnsi="Verdana" w:cs="Arial"/>
          <w:sz w:val="24"/>
          <w:szCs w:val="24"/>
        </w:rPr>
        <w:t xml:space="preserve"> Article 2 upon request or where necessary</w:t>
      </w:r>
      <w:r w:rsidR="548C5AD4" w:rsidRPr="24E863B6">
        <w:rPr>
          <w:rFonts w:ascii="Verdana" w:hAnsi="Verdana" w:cs="Arial"/>
          <w:sz w:val="24"/>
          <w:szCs w:val="24"/>
        </w:rPr>
        <w:t xml:space="preserve">. </w:t>
      </w:r>
    </w:p>
    <w:p w14:paraId="361ED0B9" w14:textId="6EBAB376" w:rsidR="008637FA" w:rsidRPr="00F535E6" w:rsidRDefault="095BB70D" w:rsidP="008637FA">
      <w:pPr>
        <w:pStyle w:val="ListParagraph"/>
        <w:numPr>
          <w:ilvl w:val="0"/>
          <w:numId w:val="21"/>
        </w:numPr>
        <w:spacing w:after="0" w:line="240" w:lineRule="auto"/>
        <w:rPr>
          <w:rFonts w:ascii="Verdana" w:hAnsi="Verdana" w:cs="Arial"/>
          <w:sz w:val="24"/>
          <w:szCs w:val="24"/>
        </w:rPr>
      </w:pPr>
      <w:r w:rsidRPr="24E863B6">
        <w:rPr>
          <w:rFonts w:ascii="Verdana" w:hAnsi="Verdana" w:cs="Arial"/>
          <w:sz w:val="24"/>
          <w:szCs w:val="24"/>
        </w:rPr>
        <w:t xml:space="preserve">Engage with Committee inquiries which engage </w:t>
      </w:r>
      <w:r w:rsidR="5DEFB215" w:rsidRPr="24E863B6">
        <w:rPr>
          <w:rFonts w:ascii="Verdana" w:hAnsi="Verdana" w:cs="Arial"/>
          <w:sz w:val="24"/>
          <w:szCs w:val="24"/>
        </w:rPr>
        <w:t>Windsor Framework</w:t>
      </w:r>
      <w:r w:rsidRPr="24E863B6">
        <w:rPr>
          <w:rFonts w:ascii="Verdana" w:hAnsi="Verdana" w:cs="Arial"/>
          <w:sz w:val="24"/>
          <w:szCs w:val="24"/>
        </w:rPr>
        <w:t xml:space="preserve"> Article 2 upon request or where necessary.</w:t>
      </w:r>
    </w:p>
    <w:p w14:paraId="5E75350A" w14:textId="2CF68D69" w:rsidR="00853318" w:rsidRDefault="105A9330" w:rsidP="0A670F91">
      <w:pPr>
        <w:pStyle w:val="ListParagraph"/>
        <w:numPr>
          <w:ilvl w:val="0"/>
          <w:numId w:val="21"/>
        </w:numPr>
        <w:spacing w:after="0" w:line="240" w:lineRule="auto"/>
        <w:rPr>
          <w:rFonts w:ascii="Verdana" w:hAnsi="Verdana" w:cs="Arial"/>
          <w:sz w:val="24"/>
          <w:szCs w:val="24"/>
        </w:rPr>
      </w:pPr>
      <w:r w:rsidRPr="24E863B6">
        <w:rPr>
          <w:rFonts w:ascii="Verdana" w:hAnsi="Verdana" w:cs="Arial"/>
          <w:sz w:val="24"/>
          <w:szCs w:val="24"/>
        </w:rPr>
        <w:t>Priority will be given to those Bills and Committee inquiries which align with the Commission’s 2022-25 Strategic Priorities.</w:t>
      </w:r>
    </w:p>
    <w:p w14:paraId="7A831591" w14:textId="77777777" w:rsidR="00C61406" w:rsidRPr="006F4CC5" w:rsidRDefault="00C61406" w:rsidP="0A670F91">
      <w:pPr>
        <w:spacing w:after="0" w:line="240" w:lineRule="auto"/>
        <w:outlineLvl w:val="2"/>
        <w:rPr>
          <w:rFonts w:ascii="Verdana" w:hAnsi="Verdana" w:cs="Arial"/>
          <w:sz w:val="24"/>
          <w:szCs w:val="24"/>
        </w:rPr>
      </w:pPr>
    </w:p>
    <w:p w14:paraId="00D8DE75" w14:textId="5EFDA6BD" w:rsidR="003B5F00" w:rsidRDefault="00AA3156" w:rsidP="00B832A8">
      <w:pPr>
        <w:pStyle w:val="ListParagraph"/>
        <w:numPr>
          <w:ilvl w:val="0"/>
          <w:numId w:val="14"/>
        </w:numPr>
        <w:spacing w:after="0" w:line="240" w:lineRule="auto"/>
        <w:outlineLvl w:val="2"/>
        <w:rPr>
          <w:rFonts w:ascii="Verdana" w:hAnsi="Verdana" w:cs="Arial"/>
          <w:sz w:val="24"/>
          <w:szCs w:val="24"/>
        </w:rPr>
      </w:pPr>
      <w:r w:rsidRPr="0A670F91">
        <w:rPr>
          <w:rFonts w:ascii="Verdana" w:hAnsi="Verdana" w:cs="Arial"/>
          <w:sz w:val="24"/>
          <w:szCs w:val="24"/>
        </w:rPr>
        <w:t xml:space="preserve"> </w:t>
      </w:r>
      <w:r w:rsidR="6EAA69DF" w:rsidRPr="0A670F91">
        <w:rPr>
          <w:rFonts w:ascii="Verdana" w:hAnsi="Verdana" w:cs="Arial"/>
          <w:sz w:val="24"/>
          <w:szCs w:val="24"/>
        </w:rPr>
        <w:t xml:space="preserve">We will promote understanding and awareness of this </w:t>
      </w:r>
      <w:r w:rsidR="009B71BD" w:rsidRPr="0A670F91">
        <w:rPr>
          <w:rFonts w:ascii="Verdana" w:hAnsi="Verdana" w:cs="Arial"/>
          <w:sz w:val="24"/>
          <w:szCs w:val="24"/>
        </w:rPr>
        <w:t>priority</w:t>
      </w:r>
      <w:r w:rsidR="6EAA69DF" w:rsidRPr="0A670F91">
        <w:rPr>
          <w:rFonts w:ascii="Verdana" w:hAnsi="Verdana" w:cs="Arial"/>
          <w:sz w:val="24"/>
          <w:szCs w:val="24"/>
        </w:rPr>
        <w:t>; and for this purpose, the Commission may undertake, contract or provide financial or other assistance for research and educational activities.</w:t>
      </w:r>
    </w:p>
    <w:p w14:paraId="6C31824D" w14:textId="1BA73BB0" w:rsidR="00BB50C2" w:rsidRDefault="00BB50C2" w:rsidP="00B832A8">
      <w:pPr>
        <w:spacing w:after="0" w:line="240" w:lineRule="auto"/>
        <w:rPr>
          <w:rFonts w:ascii="Verdana" w:hAnsi="Verdana" w:cs="Arial"/>
          <w:sz w:val="24"/>
          <w:szCs w:val="24"/>
        </w:rPr>
      </w:pPr>
    </w:p>
    <w:p w14:paraId="7C6DFF97" w14:textId="0B908B8F" w:rsidR="445F2B61" w:rsidRDefault="2CDAC0F0" w:rsidP="00B832A8">
      <w:pPr>
        <w:numPr>
          <w:ilvl w:val="0"/>
          <w:numId w:val="19"/>
        </w:numPr>
        <w:spacing w:after="0" w:line="240" w:lineRule="auto"/>
        <w:rPr>
          <w:sz w:val="24"/>
          <w:szCs w:val="24"/>
        </w:rPr>
      </w:pPr>
      <w:r w:rsidRPr="0A670F91">
        <w:rPr>
          <w:rFonts w:ascii="Verdana" w:hAnsi="Verdana" w:cs="Arial"/>
          <w:sz w:val="24"/>
          <w:szCs w:val="24"/>
        </w:rPr>
        <w:t>E</w:t>
      </w:r>
      <w:r w:rsidR="332E8C51" w:rsidRPr="0A670F91">
        <w:rPr>
          <w:rFonts w:ascii="Verdana" w:hAnsi="Verdana" w:cs="Arial"/>
          <w:sz w:val="24"/>
          <w:szCs w:val="24"/>
        </w:rPr>
        <w:t xml:space="preserve">ngage with </w:t>
      </w:r>
      <w:r w:rsidRPr="0A670F91">
        <w:rPr>
          <w:rFonts w:ascii="Verdana" w:hAnsi="Verdana" w:cs="Arial"/>
          <w:sz w:val="24"/>
          <w:szCs w:val="24"/>
        </w:rPr>
        <w:t>the Executive Office</w:t>
      </w:r>
      <w:r w:rsidR="332E8C51" w:rsidRPr="0A670F91">
        <w:rPr>
          <w:rFonts w:ascii="Verdana" w:hAnsi="Verdana" w:cs="Arial"/>
          <w:sz w:val="24"/>
          <w:szCs w:val="24"/>
        </w:rPr>
        <w:t xml:space="preserve"> and N</w:t>
      </w:r>
      <w:r w:rsidRPr="0A670F91">
        <w:rPr>
          <w:rFonts w:ascii="Verdana" w:hAnsi="Verdana" w:cs="Arial"/>
          <w:sz w:val="24"/>
          <w:szCs w:val="24"/>
        </w:rPr>
        <w:t>orthern Ireland Office</w:t>
      </w:r>
      <w:r w:rsidR="332E8C51" w:rsidRPr="0A670F91">
        <w:rPr>
          <w:rFonts w:ascii="Verdana" w:hAnsi="Verdana" w:cs="Arial"/>
          <w:sz w:val="24"/>
          <w:szCs w:val="24"/>
        </w:rPr>
        <w:t xml:space="preserve"> on the development or revision of guidance for officials </w:t>
      </w:r>
      <w:r w:rsidR="4F750F38" w:rsidRPr="0A670F91">
        <w:rPr>
          <w:rFonts w:ascii="Verdana" w:hAnsi="Verdana" w:cs="Arial"/>
          <w:sz w:val="24"/>
          <w:szCs w:val="24"/>
        </w:rPr>
        <w:t xml:space="preserve">responsible for </w:t>
      </w:r>
      <w:r w:rsidR="332E8C51" w:rsidRPr="0A670F91">
        <w:rPr>
          <w:rFonts w:ascii="Verdana" w:hAnsi="Verdana" w:cs="Arial"/>
          <w:sz w:val="24"/>
          <w:szCs w:val="24"/>
        </w:rPr>
        <w:t xml:space="preserve">ensuring compliance with </w:t>
      </w:r>
      <w:r w:rsidR="0002689E">
        <w:rPr>
          <w:rFonts w:ascii="Verdana" w:hAnsi="Verdana" w:cs="Arial"/>
          <w:sz w:val="24"/>
          <w:szCs w:val="24"/>
        </w:rPr>
        <w:t>Windsor Framework</w:t>
      </w:r>
      <w:r w:rsidR="332E8C51" w:rsidRPr="0A670F91">
        <w:rPr>
          <w:rFonts w:ascii="Verdana" w:hAnsi="Verdana" w:cs="Arial"/>
          <w:sz w:val="24"/>
          <w:szCs w:val="24"/>
        </w:rPr>
        <w:t xml:space="preserve"> Article 2</w:t>
      </w:r>
      <w:r w:rsidR="563C4CF4" w:rsidRPr="0A670F91">
        <w:rPr>
          <w:rFonts w:ascii="Verdana" w:hAnsi="Verdana" w:cs="Arial"/>
          <w:sz w:val="24"/>
          <w:szCs w:val="24"/>
        </w:rPr>
        <w:t>;</w:t>
      </w:r>
    </w:p>
    <w:p w14:paraId="2F9108F7" w14:textId="07BEC4B0" w:rsidR="0814D4D5" w:rsidRDefault="0814D4D5" w:rsidP="56D41FF2">
      <w:pPr>
        <w:numPr>
          <w:ilvl w:val="0"/>
          <w:numId w:val="19"/>
        </w:numPr>
        <w:spacing w:after="0" w:line="240" w:lineRule="auto"/>
        <w:rPr>
          <w:rFonts w:ascii="Verdana" w:eastAsia="Verdana" w:hAnsi="Verdana" w:cs="Verdana"/>
          <w:sz w:val="24"/>
          <w:szCs w:val="24"/>
        </w:rPr>
      </w:pPr>
      <w:r w:rsidRPr="0A670F91">
        <w:rPr>
          <w:rFonts w:ascii="Verdana" w:eastAsia="Verdana" w:hAnsi="Verdana" w:cs="Verdana"/>
          <w:sz w:val="24"/>
          <w:szCs w:val="24"/>
        </w:rPr>
        <w:t xml:space="preserve">Run a series of workshops on </w:t>
      </w:r>
      <w:r w:rsidR="0002689E">
        <w:rPr>
          <w:rFonts w:ascii="Verdana" w:hAnsi="Verdana" w:cs="Arial"/>
          <w:sz w:val="24"/>
          <w:szCs w:val="24"/>
        </w:rPr>
        <w:t>Windsor Framework</w:t>
      </w:r>
      <w:r w:rsidRPr="0A670F91">
        <w:rPr>
          <w:rFonts w:ascii="Verdana" w:eastAsia="Verdana" w:hAnsi="Verdana" w:cs="Verdana"/>
          <w:sz w:val="24"/>
          <w:szCs w:val="24"/>
        </w:rPr>
        <w:t xml:space="preserve"> Article 2 for Departmental officials working on policy or legislative development</w:t>
      </w:r>
    </w:p>
    <w:p w14:paraId="31125101" w14:textId="1DC14345" w:rsidR="445F2B61" w:rsidRPr="009B71BD" w:rsidRDefault="4F750F38" w:rsidP="56D41FF2">
      <w:pPr>
        <w:numPr>
          <w:ilvl w:val="0"/>
          <w:numId w:val="19"/>
        </w:numPr>
        <w:spacing w:after="0" w:line="240" w:lineRule="auto"/>
        <w:rPr>
          <w:rFonts w:eastAsiaTheme="minorEastAsia"/>
          <w:sz w:val="24"/>
          <w:szCs w:val="24"/>
        </w:rPr>
      </w:pPr>
      <w:r w:rsidRPr="0A670F91">
        <w:rPr>
          <w:rFonts w:ascii="Verdana" w:hAnsi="Verdana" w:cs="Arial"/>
          <w:sz w:val="24"/>
          <w:szCs w:val="24"/>
        </w:rPr>
        <w:t>E</w:t>
      </w:r>
      <w:r w:rsidR="332E8C51" w:rsidRPr="0A670F91">
        <w:rPr>
          <w:rFonts w:ascii="Verdana" w:hAnsi="Verdana" w:cs="Arial"/>
          <w:sz w:val="24"/>
          <w:szCs w:val="24"/>
        </w:rPr>
        <w:t xml:space="preserve">nsure our work is well informed and seek to build capacity amongst civil society stakeholders through regular engagement including by organising a series of </w:t>
      </w:r>
      <w:r w:rsidR="3915D631" w:rsidRPr="002038AF">
        <w:rPr>
          <w:rFonts w:ascii="Verdana" w:hAnsi="Verdana" w:cs="Arial"/>
          <w:sz w:val="24"/>
          <w:szCs w:val="24"/>
        </w:rPr>
        <w:t xml:space="preserve">workshops targeted at relevant sectors as well as continuing to hold </w:t>
      </w:r>
      <w:r w:rsidR="332E8C51" w:rsidRPr="0A670F91">
        <w:rPr>
          <w:rFonts w:ascii="Verdana" w:hAnsi="Verdana" w:cs="Arial"/>
          <w:sz w:val="24"/>
          <w:szCs w:val="24"/>
        </w:rPr>
        <w:t xml:space="preserve">round-table discussions on research findings on </w:t>
      </w:r>
      <w:r w:rsidR="0002689E">
        <w:rPr>
          <w:rFonts w:ascii="Verdana" w:hAnsi="Verdana" w:cs="Arial"/>
          <w:sz w:val="24"/>
          <w:szCs w:val="24"/>
        </w:rPr>
        <w:t xml:space="preserve">Windsor Framework </w:t>
      </w:r>
      <w:r w:rsidR="332E8C51" w:rsidRPr="0A670F91">
        <w:rPr>
          <w:rFonts w:ascii="Verdana" w:hAnsi="Verdana" w:cs="Arial"/>
          <w:sz w:val="24"/>
          <w:szCs w:val="24"/>
        </w:rPr>
        <w:t>Article 2</w:t>
      </w:r>
      <w:r w:rsidR="563C4CF4" w:rsidRPr="0A670F91">
        <w:rPr>
          <w:rFonts w:ascii="Verdana" w:hAnsi="Verdana" w:cs="Arial"/>
          <w:sz w:val="24"/>
          <w:szCs w:val="24"/>
        </w:rPr>
        <w:t>;</w:t>
      </w:r>
    </w:p>
    <w:p w14:paraId="45E1C6EE" w14:textId="496F9407" w:rsidR="445F2B61" w:rsidRPr="009B71BD" w:rsidRDefault="2BD9C33B" w:rsidP="00B832A8">
      <w:pPr>
        <w:numPr>
          <w:ilvl w:val="0"/>
          <w:numId w:val="19"/>
        </w:numPr>
        <w:spacing w:after="0" w:line="240" w:lineRule="auto"/>
        <w:rPr>
          <w:sz w:val="24"/>
          <w:szCs w:val="24"/>
        </w:rPr>
      </w:pPr>
      <w:r w:rsidRPr="0A670F91">
        <w:rPr>
          <w:rFonts w:ascii="Verdana" w:hAnsi="Verdana" w:cs="Arial"/>
          <w:sz w:val="24"/>
          <w:szCs w:val="24"/>
        </w:rPr>
        <w:t>I</w:t>
      </w:r>
      <w:r w:rsidR="332E8C51" w:rsidRPr="0A670F91">
        <w:rPr>
          <w:rFonts w:ascii="Verdana" w:hAnsi="Verdana" w:cs="Arial"/>
          <w:sz w:val="24"/>
          <w:szCs w:val="24"/>
        </w:rPr>
        <w:t xml:space="preserve">nitiate further projects to continue researching the scope and application of </w:t>
      </w:r>
      <w:r w:rsidR="0002689E">
        <w:rPr>
          <w:rFonts w:ascii="Verdana" w:hAnsi="Verdana" w:cs="Arial"/>
          <w:sz w:val="24"/>
          <w:szCs w:val="24"/>
        </w:rPr>
        <w:t>Windsor Framework</w:t>
      </w:r>
      <w:r w:rsidR="332E8C51" w:rsidRPr="0A670F91">
        <w:rPr>
          <w:rFonts w:ascii="Verdana" w:hAnsi="Verdana" w:cs="Arial"/>
          <w:sz w:val="24"/>
          <w:szCs w:val="24"/>
        </w:rPr>
        <w:t xml:space="preserve"> Article 2</w:t>
      </w:r>
      <w:r w:rsidR="5616CF0C" w:rsidRPr="0A670F91">
        <w:rPr>
          <w:rFonts w:ascii="Verdana" w:hAnsi="Verdana" w:cs="Arial"/>
          <w:sz w:val="24"/>
          <w:szCs w:val="24"/>
        </w:rPr>
        <w:t>,</w:t>
      </w:r>
      <w:r w:rsidR="332E8C51" w:rsidRPr="0A670F91">
        <w:rPr>
          <w:rFonts w:ascii="Verdana" w:hAnsi="Verdana" w:cs="Arial"/>
          <w:sz w:val="24"/>
          <w:szCs w:val="24"/>
        </w:rPr>
        <w:t xml:space="preserve"> including on the interaction of Article 2 with</w:t>
      </w:r>
      <w:r w:rsidR="5931C82E" w:rsidRPr="0A670F91">
        <w:rPr>
          <w:rFonts w:ascii="Verdana" w:hAnsi="Verdana" w:cs="Arial"/>
          <w:sz w:val="24"/>
          <w:szCs w:val="24"/>
        </w:rPr>
        <w:t xml:space="preserve"> </w:t>
      </w:r>
      <w:r w:rsidR="2CE045D7" w:rsidRPr="0A670F91">
        <w:rPr>
          <w:rFonts w:ascii="Verdana" w:hAnsi="Verdana" w:cs="Arial"/>
          <w:sz w:val="24"/>
          <w:szCs w:val="24"/>
        </w:rPr>
        <w:t xml:space="preserve">(a) </w:t>
      </w:r>
      <w:r w:rsidR="5931C82E" w:rsidRPr="0A670F91">
        <w:rPr>
          <w:rFonts w:ascii="Verdana" w:hAnsi="Verdana" w:cs="Arial"/>
          <w:sz w:val="24"/>
          <w:szCs w:val="24"/>
        </w:rPr>
        <w:t>the</w:t>
      </w:r>
      <w:r w:rsidR="3C4E5C33" w:rsidRPr="0A670F91">
        <w:rPr>
          <w:rFonts w:ascii="Verdana" w:hAnsi="Verdana" w:cs="Arial"/>
          <w:sz w:val="24"/>
          <w:szCs w:val="24"/>
        </w:rPr>
        <w:t xml:space="preserve"> right to a remedy under the</w:t>
      </w:r>
      <w:r w:rsidR="5931C82E" w:rsidRPr="0A670F91">
        <w:rPr>
          <w:rFonts w:ascii="Verdana" w:hAnsi="Verdana" w:cs="Arial"/>
          <w:sz w:val="24"/>
          <w:szCs w:val="24"/>
        </w:rPr>
        <w:t xml:space="preserve"> EU Charter and </w:t>
      </w:r>
      <w:r w:rsidR="62F1DFE9" w:rsidRPr="0A670F91">
        <w:rPr>
          <w:rFonts w:ascii="Verdana" w:hAnsi="Verdana" w:cs="Arial"/>
          <w:sz w:val="24"/>
          <w:szCs w:val="24"/>
        </w:rPr>
        <w:t xml:space="preserve">(b) </w:t>
      </w:r>
      <w:r w:rsidR="0002689E">
        <w:rPr>
          <w:rFonts w:ascii="Verdana" w:hAnsi="Verdana" w:cs="Arial"/>
          <w:sz w:val="24"/>
          <w:szCs w:val="24"/>
        </w:rPr>
        <w:t>the UN CRPD</w:t>
      </w:r>
      <w:r w:rsidRPr="0A670F91">
        <w:rPr>
          <w:rFonts w:ascii="Verdana" w:hAnsi="Verdana" w:cs="Arial"/>
          <w:sz w:val="24"/>
          <w:szCs w:val="24"/>
        </w:rPr>
        <w:t>;</w:t>
      </w:r>
      <w:r w:rsidR="332E8C51" w:rsidRPr="0A670F91">
        <w:rPr>
          <w:rFonts w:ascii="Verdana" w:hAnsi="Verdana" w:cs="Arial"/>
          <w:sz w:val="24"/>
          <w:szCs w:val="24"/>
        </w:rPr>
        <w:t xml:space="preserve"> </w:t>
      </w:r>
    </w:p>
    <w:p w14:paraId="222B958F" w14:textId="71EC5D23" w:rsidR="445F2B61" w:rsidRPr="009B71BD" w:rsidRDefault="2BD9C33B" w:rsidP="1AB1E961">
      <w:pPr>
        <w:numPr>
          <w:ilvl w:val="0"/>
          <w:numId w:val="19"/>
        </w:numPr>
        <w:spacing w:after="0" w:line="240" w:lineRule="auto"/>
        <w:rPr>
          <w:sz w:val="24"/>
          <w:szCs w:val="24"/>
        </w:rPr>
      </w:pPr>
      <w:r w:rsidRPr="632D74C7">
        <w:rPr>
          <w:rFonts w:ascii="Verdana" w:hAnsi="Verdana" w:cs="Arial"/>
          <w:sz w:val="24"/>
          <w:szCs w:val="24"/>
        </w:rPr>
        <w:t>P</w:t>
      </w:r>
      <w:r w:rsidR="332E8C51" w:rsidRPr="632D74C7">
        <w:rPr>
          <w:rFonts w:ascii="Verdana" w:hAnsi="Verdana" w:cs="Arial"/>
          <w:sz w:val="24"/>
          <w:szCs w:val="24"/>
        </w:rPr>
        <w:t xml:space="preserve">roduce materials to assist </w:t>
      </w:r>
      <w:r w:rsidRPr="632D74C7">
        <w:rPr>
          <w:rFonts w:ascii="Verdana" w:hAnsi="Verdana" w:cs="Arial"/>
          <w:sz w:val="24"/>
          <w:szCs w:val="24"/>
        </w:rPr>
        <w:t xml:space="preserve">government </w:t>
      </w:r>
      <w:r w:rsidR="332E8C51" w:rsidRPr="632D74C7">
        <w:rPr>
          <w:rFonts w:ascii="Verdana" w:hAnsi="Verdana" w:cs="Arial"/>
          <w:sz w:val="24"/>
          <w:szCs w:val="24"/>
        </w:rPr>
        <w:t xml:space="preserve">officials and stakeholders in considering and implementing </w:t>
      </w:r>
      <w:r w:rsidR="00DA43DD">
        <w:rPr>
          <w:rFonts w:ascii="Verdana" w:hAnsi="Verdana" w:cs="Arial"/>
          <w:sz w:val="24"/>
          <w:szCs w:val="24"/>
        </w:rPr>
        <w:t>Windsor Framework</w:t>
      </w:r>
      <w:r w:rsidR="332E8C51" w:rsidRPr="632D74C7">
        <w:rPr>
          <w:rFonts w:ascii="Verdana" w:hAnsi="Verdana" w:cs="Arial"/>
          <w:sz w:val="24"/>
          <w:szCs w:val="24"/>
        </w:rPr>
        <w:t xml:space="preserve"> Article 2</w:t>
      </w:r>
      <w:r w:rsidR="008C5512">
        <w:rPr>
          <w:rFonts w:ascii="Verdana" w:hAnsi="Verdana" w:cs="Arial"/>
          <w:sz w:val="24"/>
          <w:szCs w:val="24"/>
        </w:rPr>
        <w:t>;</w:t>
      </w:r>
    </w:p>
    <w:p w14:paraId="7D89A22A" w14:textId="2C4D2C00" w:rsidR="1AB1E961" w:rsidRDefault="1AB1E961" w:rsidP="1AB1E961">
      <w:pPr>
        <w:numPr>
          <w:ilvl w:val="0"/>
          <w:numId w:val="19"/>
        </w:numPr>
        <w:spacing w:after="0" w:line="240" w:lineRule="auto"/>
        <w:rPr>
          <w:sz w:val="24"/>
          <w:szCs w:val="24"/>
        </w:rPr>
      </w:pPr>
      <w:r w:rsidRPr="632D74C7">
        <w:rPr>
          <w:rFonts w:ascii="Verdana" w:eastAsia="Verdana" w:hAnsi="Verdana" w:cs="Verdana"/>
          <w:sz w:val="24"/>
          <w:szCs w:val="24"/>
        </w:rPr>
        <w:t>Deliver and monitor a communications strategy in partnership with Equality Commission Northern Ireland to support in year activities;</w:t>
      </w:r>
    </w:p>
    <w:p w14:paraId="5E34FBFD" w14:textId="4394C3C0" w:rsidR="1AB1E961" w:rsidRDefault="1AB1E961" w:rsidP="1AB1E961">
      <w:pPr>
        <w:pStyle w:val="ListParagraph"/>
        <w:numPr>
          <w:ilvl w:val="0"/>
          <w:numId w:val="19"/>
        </w:numPr>
        <w:rPr>
          <w:rFonts w:eastAsiaTheme="minorEastAsia"/>
          <w:sz w:val="24"/>
          <w:szCs w:val="24"/>
        </w:rPr>
      </w:pPr>
      <w:r w:rsidRPr="632D74C7">
        <w:rPr>
          <w:rFonts w:ascii="Verdana" w:eastAsia="Verdana" w:hAnsi="Verdana" w:cs="Verdana"/>
          <w:sz w:val="24"/>
          <w:szCs w:val="24"/>
        </w:rPr>
        <w:t>Maintain, monitor and develop content for website;</w:t>
      </w:r>
    </w:p>
    <w:p w14:paraId="32E48FAA" w14:textId="6914B074" w:rsidR="27608FD3" w:rsidRPr="00F04068" w:rsidRDefault="1AB1E961" w:rsidP="27608FD3">
      <w:pPr>
        <w:pStyle w:val="ListParagraph"/>
        <w:numPr>
          <w:ilvl w:val="0"/>
          <w:numId w:val="19"/>
        </w:numPr>
        <w:rPr>
          <w:rFonts w:eastAsiaTheme="minorEastAsia"/>
          <w:sz w:val="24"/>
          <w:szCs w:val="24"/>
        </w:rPr>
      </w:pPr>
      <w:r w:rsidRPr="27608FD3">
        <w:rPr>
          <w:rFonts w:ascii="Verdana" w:eastAsia="Verdana" w:hAnsi="Verdana" w:cs="Verdana"/>
          <w:sz w:val="24"/>
          <w:szCs w:val="24"/>
        </w:rPr>
        <w:t>Maintain, monitor and develop content for social media platforms</w:t>
      </w:r>
      <w:r w:rsidR="008C5512" w:rsidRPr="27608FD3">
        <w:rPr>
          <w:rFonts w:ascii="Verdana" w:eastAsia="Verdana" w:hAnsi="Verdana" w:cs="Verdana"/>
          <w:sz w:val="24"/>
          <w:szCs w:val="24"/>
        </w:rPr>
        <w:t>.</w:t>
      </w:r>
    </w:p>
    <w:p w14:paraId="0C068C5D" w14:textId="77777777" w:rsidR="00F04068" w:rsidRPr="00F04068" w:rsidRDefault="00F04068" w:rsidP="00F04068">
      <w:pPr>
        <w:pStyle w:val="ListParagraph"/>
        <w:ind w:left="360"/>
        <w:rPr>
          <w:rFonts w:eastAsiaTheme="minorEastAsia"/>
          <w:sz w:val="24"/>
          <w:szCs w:val="24"/>
        </w:rPr>
      </w:pPr>
    </w:p>
    <w:p w14:paraId="344954C7" w14:textId="1B64A0F4" w:rsidR="003B5F00" w:rsidRDefault="003B5F00" w:rsidP="00B832A8">
      <w:pPr>
        <w:pStyle w:val="ListParagraph"/>
        <w:numPr>
          <w:ilvl w:val="0"/>
          <w:numId w:val="14"/>
        </w:numPr>
        <w:spacing w:after="0" w:line="240" w:lineRule="auto"/>
        <w:outlineLvl w:val="2"/>
        <w:rPr>
          <w:rFonts w:ascii="Verdana" w:hAnsi="Verdana" w:cs="Arial"/>
          <w:sz w:val="24"/>
          <w:szCs w:val="24"/>
        </w:rPr>
      </w:pPr>
      <w:r w:rsidRPr="445F2B61">
        <w:rPr>
          <w:rFonts w:ascii="Verdana" w:hAnsi="Verdana" w:cs="Arial"/>
          <w:sz w:val="24"/>
          <w:szCs w:val="24"/>
        </w:rPr>
        <w:t xml:space="preserve"> </w:t>
      </w:r>
      <w:r w:rsidR="00F42B20" w:rsidRPr="445F2B61">
        <w:rPr>
          <w:rFonts w:ascii="Verdana" w:hAnsi="Verdana" w:cs="Arial"/>
          <w:sz w:val="24"/>
          <w:szCs w:val="24"/>
        </w:rPr>
        <w:t xml:space="preserve">We will bring any appropriate matters of relevance to the attention of the Specialised Committee on issues related to the implementation of the </w:t>
      </w:r>
      <w:r w:rsidR="007B6B7E">
        <w:rPr>
          <w:rFonts w:ascii="Verdana" w:hAnsi="Verdana" w:cs="Arial"/>
          <w:sz w:val="24"/>
          <w:szCs w:val="24"/>
        </w:rPr>
        <w:t xml:space="preserve">Windsor Framework (formerly </w:t>
      </w:r>
      <w:r w:rsidR="00F42B20" w:rsidRPr="445F2B61">
        <w:rPr>
          <w:rFonts w:ascii="Verdana" w:hAnsi="Verdana" w:cs="Arial"/>
          <w:sz w:val="24"/>
          <w:szCs w:val="24"/>
        </w:rPr>
        <w:t>Protocol on Ireland/Northern Ireland</w:t>
      </w:r>
      <w:r w:rsidR="007B6B7E">
        <w:rPr>
          <w:rFonts w:ascii="Verdana" w:hAnsi="Verdana" w:cs="Arial"/>
          <w:sz w:val="24"/>
          <w:szCs w:val="24"/>
        </w:rPr>
        <w:t>)</w:t>
      </w:r>
      <w:r w:rsidR="00F42B20" w:rsidRPr="445F2B61">
        <w:rPr>
          <w:rFonts w:ascii="Verdana" w:hAnsi="Verdana" w:cs="Arial"/>
          <w:sz w:val="24"/>
          <w:szCs w:val="24"/>
        </w:rPr>
        <w:t xml:space="preserve"> of the European Union Withdrawal Agreement.</w:t>
      </w:r>
    </w:p>
    <w:p w14:paraId="719D8414" w14:textId="77777777" w:rsidR="00AA3156" w:rsidRPr="00AA3156" w:rsidRDefault="00AA3156" w:rsidP="00B832A8">
      <w:pPr>
        <w:spacing w:after="0" w:line="240" w:lineRule="auto"/>
        <w:outlineLvl w:val="2"/>
        <w:rPr>
          <w:rFonts w:ascii="Verdana" w:hAnsi="Verdana" w:cs="Arial"/>
          <w:sz w:val="24"/>
          <w:szCs w:val="24"/>
        </w:rPr>
      </w:pPr>
    </w:p>
    <w:p w14:paraId="43959358" w14:textId="59A2EA76" w:rsidR="445F2B61" w:rsidRDefault="1153589A" w:rsidP="00B832A8">
      <w:pPr>
        <w:pStyle w:val="ListParagraph"/>
        <w:numPr>
          <w:ilvl w:val="0"/>
          <w:numId w:val="8"/>
        </w:numPr>
        <w:spacing w:after="0" w:line="240" w:lineRule="auto"/>
        <w:outlineLvl w:val="2"/>
        <w:rPr>
          <w:sz w:val="24"/>
          <w:szCs w:val="24"/>
        </w:rPr>
      </w:pPr>
      <w:r w:rsidRPr="604199EA">
        <w:rPr>
          <w:rFonts w:ascii="Verdana" w:hAnsi="Verdana" w:cs="Arial"/>
          <w:sz w:val="24"/>
          <w:szCs w:val="24"/>
        </w:rPr>
        <w:t>S</w:t>
      </w:r>
      <w:r w:rsidR="332E8C51" w:rsidRPr="604199EA">
        <w:rPr>
          <w:rFonts w:ascii="Verdana" w:hAnsi="Verdana" w:cs="Arial"/>
          <w:sz w:val="24"/>
          <w:szCs w:val="24"/>
        </w:rPr>
        <w:t>eek regular engagement with EU and UK officials supporting the Joint Consultative Working Group and Specialised Committees</w:t>
      </w:r>
      <w:r w:rsidRPr="604199EA">
        <w:rPr>
          <w:rFonts w:ascii="Verdana" w:hAnsi="Verdana" w:cs="Arial"/>
          <w:sz w:val="24"/>
          <w:szCs w:val="24"/>
        </w:rPr>
        <w:t>;</w:t>
      </w:r>
    </w:p>
    <w:p w14:paraId="1C174F13" w14:textId="166EE5EB" w:rsidR="445F2B61" w:rsidRDefault="1153589A" w:rsidP="00B832A8">
      <w:pPr>
        <w:pStyle w:val="ListParagraph"/>
        <w:numPr>
          <w:ilvl w:val="0"/>
          <w:numId w:val="8"/>
        </w:numPr>
        <w:spacing w:after="0" w:line="240" w:lineRule="auto"/>
        <w:outlineLvl w:val="2"/>
        <w:rPr>
          <w:sz w:val="24"/>
          <w:szCs w:val="24"/>
        </w:rPr>
      </w:pPr>
      <w:r w:rsidRPr="604199EA">
        <w:rPr>
          <w:rFonts w:ascii="Verdana" w:hAnsi="Verdana" w:cs="Arial"/>
          <w:sz w:val="24"/>
          <w:szCs w:val="24"/>
        </w:rPr>
        <w:t>S</w:t>
      </w:r>
      <w:r w:rsidR="332E8C51" w:rsidRPr="604199EA">
        <w:rPr>
          <w:rFonts w:ascii="Verdana" w:hAnsi="Verdana" w:cs="Arial"/>
          <w:sz w:val="24"/>
          <w:szCs w:val="24"/>
        </w:rPr>
        <w:t xml:space="preserve">eek to use early identification and discussion of issues to ensure policy and legislation develops in compliance with </w:t>
      </w:r>
      <w:r w:rsidR="00DA5752">
        <w:rPr>
          <w:rFonts w:ascii="Verdana" w:hAnsi="Verdana" w:cs="Arial"/>
          <w:sz w:val="24"/>
          <w:szCs w:val="24"/>
        </w:rPr>
        <w:t>Windsor Framework</w:t>
      </w:r>
      <w:r w:rsidR="332E8C51" w:rsidRPr="604199EA">
        <w:rPr>
          <w:rFonts w:ascii="Verdana" w:hAnsi="Verdana" w:cs="Arial"/>
          <w:sz w:val="24"/>
          <w:szCs w:val="24"/>
        </w:rPr>
        <w:t xml:space="preserve"> Article 2</w:t>
      </w:r>
      <w:r w:rsidRPr="604199EA">
        <w:rPr>
          <w:rFonts w:ascii="Verdana" w:hAnsi="Verdana" w:cs="Arial"/>
          <w:sz w:val="24"/>
          <w:szCs w:val="24"/>
        </w:rPr>
        <w:t>;</w:t>
      </w:r>
    </w:p>
    <w:p w14:paraId="0D9E0271" w14:textId="66269F61" w:rsidR="445F2B61" w:rsidRDefault="00E21D4A" w:rsidP="00B832A8">
      <w:pPr>
        <w:pStyle w:val="ListParagraph"/>
        <w:numPr>
          <w:ilvl w:val="0"/>
          <w:numId w:val="8"/>
        </w:numPr>
        <w:spacing w:after="0" w:line="240" w:lineRule="auto"/>
        <w:outlineLvl w:val="2"/>
        <w:rPr>
          <w:sz w:val="24"/>
          <w:szCs w:val="24"/>
        </w:rPr>
      </w:pPr>
      <w:r>
        <w:rPr>
          <w:rFonts w:ascii="Verdana" w:hAnsi="Verdana" w:cs="Arial"/>
          <w:sz w:val="24"/>
          <w:szCs w:val="24"/>
        </w:rPr>
        <w:t>Engage</w:t>
      </w:r>
      <w:r w:rsidR="671AA23C" w:rsidRPr="604199EA">
        <w:rPr>
          <w:rFonts w:ascii="Verdana" w:hAnsi="Verdana" w:cs="Arial"/>
          <w:sz w:val="24"/>
          <w:szCs w:val="24"/>
        </w:rPr>
        <w:t xml:space="preserve"> with </w:t>
      </w:r>
      <w:r w:rsidR="332E8C51" w:rsidRPr="604199EA">
        <w:rPr>
          <w:rFonts w:ascii="Verdana" w:hAnsi="Verdana" w:cs="Arial"/>
          <w:sz w:val="24"/>
          <w:szCs w:val="24"/>
        </w:rPr>
        <w:t>the Specialised Committee to raise issues of concern where domestic and informal avenues have proven unsuccessful.</w:t>
      </w:r>
    </w:p>
    <w:p w14:paraId="7C461DEC" w14:textId="77777777" w:rsidR="003B5F00" w:rsidRPr="003B5F00" w:rsidRDefault="003B5F00" w:rsidP="00B832A8">
      <w:pPr>
        <w:pStyle w:val="ListParagraph"/>
        <w:spacing w:after="0" w:line="240" w:lineRule="auto"/>
        <w:rPr>
          <w:rFonts w:ascii="Verdana" w:hAnsi="Verdana" w:cs="Arial"/>
          <w:sz w:val="24"/>
          <w:szCs w:val="24"/>
        </w:rPr>
      </w:pPr>
    </w:p>
    <w:p w14:paraId="13C2D526" w14:textId="4C8454FD" w:rsidR="001A01FF" w:rsidRDefault="6EAA69DF" w:rsidP="00B832A8">
      <w:pPr>
        <w:pStyle w:val="ListParagraph"/>
        <w:numPr>
          <w:ilvl w:val="0"/>
          <w:numId w:val="14"/>
        </w:numPr>
        <w:spacing w:after="0" w:line="240" w:lineRule="auto"/>
        <w:outlineLvl w:val="2"/>
        <w:rPr>
          <w:rFonts w:ascii="Verdana" w:hAnsi="Verdana" w:cs="Arial"/>
          <w:sz w:val="24"/>
          <w:szCs w:val="24"/>
        </w:rPr>
      </w:pPr>
      <w:r w:rsidRPr="1265646B">
        <w:rPr>
          <w:rFonts w:ascii="Verdana" w:hAnsi="Verdana" w:cs="Arial"/>
          <w:sz w:val="24"/>
          <w:szCs w:val="24"/>
        </w:rPr>
        <w:lastRenderedPageBreak/>
        <w:t>We will consider using our legal powers to initiate judicial review proceedings in respect of an alleged breach (or potential future breach) where the Commission considers rights protection diminished as a result of United Kingdom having left the European Union and where Northern Ireland fails to keep pace with changes in European Union equality laws; or intervening in legal proceedings, whether for judicial review or otherwise, in so far as they relate to an alleged breach (or potential future breach).</w:t>
      </w:r>
    </w:p>
    <w:p w14:paraId="0BBD5C82" w14:textId="5BFF0E1E" w:rsidR="00912E1B" w:rsidRDefault="00912E1B" w:rsidP="00B832A8">
      <w:pPr>
        <w:spacing w:after="0" w:line="240" w:lineRule="auto"/>
        <w:outlineLvl w:val="2"/>
        <w:rPr>
          <w:rFonts w:ascii="Verdana" w:hAnsi="Verdana" w:cs="Arial"/>
          <w:sz w:val="24"/>
          <w:szCs w:val="24"/>
        </w:rPr>
      </w:pPr>
    </w:p>
    <w:p w14:paraId="62CD8092" w14:textId="4F8627D7" w:rsidR="00912E1B" w:rsidRPr="00912E1B" w:rsidRDefault="416AEB5B" w:rsidP="00B832A8">
      <w:pPr>
        <w:pStyle w:val="ListParagraph"/>
        <w:numPr>
          <w:ilvl w:val="0"/>
          <w:numId w:val="19"/>
        </w:numPr>
        <w:spacing w:after="0" w:line="240" w:lineRule="auto"/>
        <w:outlineLvl w:val="2"/>
        <w:rPr>
          <w:rFonts w:ascii="Verdana" w:hAnsi="Verdana" w:cs="Arial"/>
          <w:sz w:val="24"/>
          <w:szCs w:val="24"/>
        </w:rPr>
      </w:pPr>
      <w:r w:rsidRPr="632D74C7">
        <w:rPr>
          <w:rFonts w:ascii="Verdana" w:eastAsia="Times New Roman" w:hAnsi="Verdana" w:cs="Times New Roman"/>
          <w:sz w:val="24"/>
          <w:szCs w:val="24"/>
        </w:rPr>
        <w:t>Provide</w:t>
      </w:r>
      <w:r w:rsidR="6337FAF7" w:rsidRPr="632D74C7">
        <w:rPr>
          <w:rFonts w:ascii="Verdana" w:eastAsia="Times New Roman" w:hAnsi="Verdana" w:cs="Times New Roman"/>
          <w:sz w:val="24"/>
          <w:szCs w:val="24"/>
        </w:rPr>
        <w:t xml:space="preserve"> assistance to individuals through weekly advice clinics;</w:t>
      </w:r>
    </w:p>
    <w:p w14:paraId="204E6818" w14:textId="0A3415AE" w:rsidR="445F2B61" w:rsidRDefault="416AEB5B" w:rsidP="00B832A8">
      <w:pPr>
        <w:pStyle w:val="ListParagraph"/>
        <w:numPr>
          <w:ilvl w:val="0"/>
          <w:numId w:val="19"/>
        </w:numPr>
        <w:spacing w:after="0" w:line="240" w:lineRule="auto"/>
        <w:outlineLvl w:val="2"/>
        <w:rPr>
          <w:sz w:val="24"/>
          <w:szCs w:val="24"/>
        </w:rPr>
      </w:pPr>
      <w:r w:rsidRPr="0A670F91">
        <w:rPr>
          <w:rFonts w:ascii="Verdana" w:hAnsi="Verdana" w:cs="Arial"/>
          <w:sz w:val="24"/>
          <w:szCs w:val="24"/>
        </w:rPr>
        <w:t>C</w:t>
      </w:r>
      <w:r w:rsidR="332E8C51" w:rsidRPr="0A670F91">
        <w:rPr>
          <w:rFonts w:ascii="Verdana" w:hAnsi="Verdana" w:cs="Arial"/>
          <w:sz w:val="24"/>
          <w:szCs w:val="24"/>
        </w:rPr>
        <w:t xml:space="preserve">onsider </w:t>
      </w:r>
      <w:r w:rsidRPr="0A670F91">
        <w:rPr>
          <w:rFonts w:ascii="Verdana" w:hAnsi="Verdana" w:cs="Arial"/>
          <w:sz w:val="24"/>
          <w:szCs w:val="24"/>
        </w:rPr>
        <w:t xml:space="preserve">supporting </w:t>
      </w:r>
      <w:r w:rsidR="332E8C51" w:rsidRPr="0A670F91">
        <w:rPr>
          <w:rFonts w:ascii="Verdana" w:hAnsi="Verdana" w:cs="Arial"/>
          <w:sz w:val="24"/>
          <w:szCs w:val="24"/>
        </w:rPr>
        <w:t xml:space="preserve">cases </w:t>
      </w:r>
      <w:r w:rsidRPr="0A670F91">
        <w:rPr>
          <w:rFonts w:ascii="Verdana" w:hAnsi="Verdana" w:cs="Arial"/>
          <w:sz w:val="24"/>
          <w:szCs w:val="24"/>
        </w:rPr>
        <w:t xml:space="preserve">on issues </w:t>
      </w:r>
      <w:r w:rsidR="332E8C51" w:rsidRPr="0A670F91">
        <w:rPr>
          <w:rFonts w:ascii="Verdana" w:hAnsi="Verdana" w:cs="Arial"/>
          <w:sz w:val="24"/>
          <w:szCs w:val="24"/>
        </w:rPr>
        <w:t xml:space="preserve">brought to our attention via regular meetings with civil society </w:t>
      </w:r>
      <w:r w:rsidR="001E377A" w:rsidRPr="0A670F91">
        <w:rPr>
          <w:rFonts w:ascii="Verdana" w:hAnsi="Verdana" w:cs="Arial"/>
          <w:sz w:val="24"/>
          <w:szCs w:val="24"/>
        </w:rPr>
        <w:t>stakeholders</w:t>
      </w:r>
      <w:r w:rsidR="332E8C51" w:rsidRPr="0A670F91">
        <w:rPr>
          <w:rFonts w:ascii="Verdana" w:hAnsi="Verdana" w:cs="Arial"/>
          <w:sz w:val="24"/>
          <w:szCs w:val="24"/>
        </w:rPr>
        <w:t>.</w:t>
      </w:r>
    </w:p>
    <w:p w14:paraId="5E012085" w14:textId="713CC18C" w:rsidR="00EF484E" w:rsidRPr="00EF484E" w:rsidRDefault="00EF484E" w:rsidP="27608FD3">
      <w:pPr>
        <w:spacing w:after="0" w:line="240" w:lineRule="auto"/>
        <w:outlineLvl w:val="2"/>
        <w:rPr>
          <w:sz w:val="24"/>
          <w:szCs w:val="24"/>
        </w:rPr>
      </w:pPr>
    </w:p>
    <w:p w14:paraId="087F84B5" w14:textId="0A0E04FB" w:rsidR="00132952" w:rsidRDefault="00C156A2" w:rsidP="00B832A8">
      <w:pPr>
        <w:spacing w:after="0" w:line="240" w:lineRule="auto"/>
        <w:outlineLvl w:val="2"/>
        <w:rPr>
          <w:rFonts w:ascii="Verdana" w:hAnsi="Verdana" w:cs="Arial"/>
          <w:sz w:val="24"/>
          <w:szCs w:val="24"/>
        </w:rPr>
      </w:pPr>
      <w:r>
        <w:rPr>
          <w:rFonts w:ascii="Verdana" w:eastAsia="Times New Roman" w:hAnsi="Verdana" w:cs="Times New Roman"/>
          <w:b/>
          <w:color w:val="7030A0"/>
          <w:sz w:val="30"/>
          <w:szCs w:val="30"/>
        </w:rPr>
        <w:t>Objective</w:t>
      </w:r>
      <w:r w:rsidR="001A01FF" w:rsidRPr="00585004">
        <w:rPr>
          <w:rFonts w:ascii="Verdana" w:eastAsia="Times New Roman" w:hAnsi="Verdana" w:cs="Times New Roman"/>
          <w:b/>
          <w:color w:val="7030A0"/>
          <w:sz w:val="30"/>
          <w:szCs w:val="30"/>
        </w:rPr>
        <w:t xml:space="preserve"> 3:</w:t>
      </w:r>
      <w:r w:rsidR="00132952" w:rsidRPr="00132952">
        <w:rPr>
          <w:rFonts w:ascii="Verdana" w:hAnsi="Verdana" w:cs="Arial"/>
          <w:sz w:val="24"/>
          <w:szCs w:val="24"/>
        </w:rPr>
        <w:t xml:space="preserve"> </w:t>
      </w:r>
      <w:r w:rsidR="00132952" w:rsidRPr="000139CB">
        <w:rPr>
          <w:rFonts w:ascii="Verdana" w:hAnsi="Verdana" w:cs="Arial"/>
          <w:b/>
          <w:bCs/>
          <w:sz w:val="24"/>
          <w:szCs w:val="24"/>
        </w:rPr>
        <w:t>To build a society in which human rights are better understood, protected and valued, making a positive impact upon the delivery of services.</w:t>
      </w:r>
    </w:p>
    <w:p w14:paraId="1F12C86E" w14:textId="77777777" w:rsidR="00132952" w:rsidRDefault="00132952" w:rsidP="00B832A8">
      <w:pPr>
        <w:spacing w:after="0" w:line="240" w:lineRule="auto"/>
        <w:outlineLvl w:val="2"/>
        <w:rPr>
          <w:rFonts w:ascii="Verdana" w:hAnsi="Verdana" w:cs="Arial"/>
          <w:sz w:val="24"/>
          <w:szCs w:val="24"/>
        </w:rPr>
      </w:pPr>
    </w:p>
    <w:p w14:paraId="578C0361" w14:textId="1E42AC8D" w:rsidR="00823651" w:rsidRDefault="00132952" w:rsidP="00B832A8">
      <w:pPr>
        <w:pStyle w:val="ListParagraph"/>
        <w:numPr>
          <w:ilvl w:val="0"/>
          <w:numId w:val="15"/>
        </w:numPr>
        <w:spacing w:after="0" w:line="240" w:lineRule="auto"/>
        <w:outlineLvl w:val="2"/>
        <w:rPr>
          <w:rFonts w:ascii="Verdana" w:hAnsi="Verdana" w:cs="Arial"/>
          <w:sz w:val="24"/>
          <w:szCs w:val="24"/>
        </w:rPr>
      </w:pPr>
      <w:r w:rsidRPr="05C75C8B">
        <w:rPr>
          <w:rFonts w:ascii="Verdana" w:hAnsi="Verdana" w:cs="Arial"/>
          <w:sz w:val="24"/>
          <w:szCs w:val="24"/>
        </w:rPr>
        <w:t>We will support individuals seeking legal assistance from the</w:t>
      </w:r>
      <w:r w:rsidR="00823651" w:rsidRPr="05C75C8B">
        <w:rPr>
          <w:rFonts w:ascii="Verdana" w:hAnsi="Verdana" w:cs="Arial"/>
          <w:sz w:val="24"/>
          <w:szCs w:val="24"/>
        </w:rPr>
        <w:t xml:space="preserve"> </w:t>
      </w:r>
      <w:r w:rsidRPr="05C75C8B">
        <w:rPr>
          <w:rFonts w:ascii="Verdana" w:hAnsi="Verdana" w:cs="Arial"/>
          <w:sz w:val="24"/>
          <w:szCs w:val="24"/>
        </w:rPr>
        <w:t>Commission and this may include initiating or intervening in proceedings involving law or practice relating to the protection of human rights in Northern Ireland</w:t>
      </w:r>
      <w:r w:rsidR="37062B95" w:rsidRPr="05C75C8B">
        <w:rPr>
          <w:rFonts w:ascii="Verdana" w:hAnsi="Verdana" w:cs="Arial"/>
          <w:sz w:val="24"/>
          <w:szCs w:val="24"/>
        </w:rPr>
        <w:t>,</w:t>
      </w:r>
      <w:r w:rsidR="480EC532" w:rsidRPr="05C75C8B">
        <w:rPr>
          <w:rFonts w:ascii="Verdana" w:hAnsi="Verdana" w:cs="Arial"/>
          <w:sz w:val="24"/>
          <w:szCs w:val="24"/>
        </w:rPr>
        <w:t xml:space="preserve"> </w:t>
      </w:r>
      <w:r w:rsidR="7696DB34" w:rsidRPr="05C75C8B">
        <w:rPr>
          <w:rFonts w:ascii="Verdana" w:hAnsi="Verdana" w:cs="Arial"/>
          <w:sz w:val="24"/>
          <w:szCs w:val="24"/>
        </w:rPr>
        <w:t>in line with our strategic plan</w:t>
      </w:r>
      <w:r w:rsidRPr="05C75C8B">
        <w:rPr>
          <w:rFonts w:ascii="Verdana" w:hAnsi="Verdana" w:cs="Arial"/>
          <w:sz w:val="24"/>
          <w:szCs w:val="24"/>
        </w:rPr>
        <w:t>.</w:t>
      </w:r>
    </w:p>
    <w:p w14:paraId="3DE016A9" w14:textId="58D2167A" w:rsidR="00912E1B" w:rsidRDefault="00912E1B" w:rsidP="00B832A8">
      <w:pPr>
        <w:pStyle w:val="ListParagraph"/>
        <w:spacing w:after="0" w:line="240" w:lineRule="auto"/>
        <w:ind w:left="360"/>
        <w:outlineLvl w:val="2"/>
        <w:rPr>
          <w:rFonts w:ascii="Verdana" w:hAnsi="Verdana" w:cs="Arial"/>
          <w:sz w:val="24"/>
          <w:szCs w:val="24"/>
        </w:rPr>
      </w:pPr>
    </w:p>
    <w:p w14:paraId="0CAD4E8E" w14:textId="4068BF2F" w:rsidR="001D6608" w:rsidRPr="001D6608" w:rsidRDefault="6337FAF7" w:rsidP="00B832A8">
      <w:pPr>
        <w:pStyle w:val="ListParagraph"/>
        <w:numPr>
          <w:ilvl w:val="0"/>
          <w:numId w:val="19"/>
        </w:numPr>
        <w:spacing w:after="0" w:line="240" w:lineRule="auto"/>
        <w:outlineLvl w:val="2"/>
        <w:rPr>
          <w:rFonts w:ascii="Verdana" w:hAnsi="Verdana" w:cs="Arial"/>
          <w:sz w:val="24"/>
          <w:szCs w:val="24"/>
        </w:rPr>
      </w:pPr>
      <w:r w:rsidRPr="632D74C7">
        <w:rPr>
          <w:rFonts w:ascii="Verdana" w:eastAsia="Times New Roman" w:hAnsi="Verdana" w:cs="Times New Roman"/>
          <w:sz w:val="24"/>
          <w:szCs w:val="24"/>
        </w:rPr>
        <w:t>Provide assistance to individuals through weekly advice clinics</w:t>
      </w:r>
      <w:r w:rsidR="74049748" w:rsidRPr="632D74C7">
        <w:rPr>
          <w:rFonts w:ascii="Verdana" w:eastAsia="Times New Roman" w:hAnsi="Verdana" w:cs="Times New Roman"/>
          <w:sz w:val="24"/>
          <w:szCs w:val="24"/>
        </w:rPr>
        <w:t>;</w:t>
      </w:r>
    </w:p>
    <w:p w14:paraId="42D9DFCA" w14:textId="1531396C" w:rsidR="001D6608" w:rsidRPr="0005052A" w:rsidRDefault="74049748" w:rsidP="70F75418">
      <w:pPr>
        <w:pStyle w:val="ListParagraph"/>
        <w:numPr>
          <w:ilvl w:val="0"/>
          <w:numId w:val="19"/>
        </w:numPr>
        <w:spacing w:after="0" w:line="240" w:lineRule="auto"/>
        <w:outlineLvl w:val="2"/>
        <w:rPr>
          <w:rFonts w:eastAsiaTheme="minorEastAsia"/>
          <w:sz w:val="24"/>
          <w:szCs w:val="24"/>
        </w:rPr>
      </w:pPr>
      <w:r w:rsidRPr="632D74C7">
        <w:rPr>
          <w:rFonts w:ascii="Verdana" w:eastAsia="Times New Roman" w:hAnsi="Verdana" w:cs="Times New Roman"/>
          <w:sz w:val="24"/>
          <w:szCs w:val="24"/>
        </w:rPr>
        <w:t xml:space="preserve">Provide </w:t>
      </w:r>
      <w:r w:rsidR="3D9A3124" w:rsidRPr="632D74C7">
        <w:rPr>
          <w:rFonts w:ascii="Verdana" w:eastAsia="Times New Roman" w:hAnsi="Verdana" w:cs="Times New Roman"/>
          <w:sz w:val="24"/>
          <w:szCs w:val="24"/>
        </w:rPr>
        <w:t xml:space="preserve">continuing </w:t>
      </w:r>
      <w:r w:rsidRPr="632D74C7">
        <w:rPr>
          <w:rFonts w:ascii="Verdana" w:eastAsia="Times New Roman" w:hAnsi="Verdana" w:cs="Times New Roman"/>
          <w:sz w:val="24"/>
          <w:szCs w:val="24"/>
        </w:rPr>
        <w:t xml:space="preserve">support to </w:t>
      </w:r>
      <w:r w:rsidR="3D9A3124" w:rsidRPr="632D74C7">
        <w:rPr>
          <w:rFonts w:ascii="Verdana" w:eastAsia="Times New Roman" w:hAnsi="Verdana" w:cs="Times New Roman"/>
          <w:sz w:val="24"/>
          <w:szCs w:val="24"/>
        </w:rPr>
        <w:t xml:space="preserve">ongoing </w:t>
      </w:r>
      <w:r w:rsidRPr="632D74C7">
        <w:rPr>
          <w:rFonts w:ascii="Verdana" w:eastAsia="Times New Roman" w:hAnsi="Verdana" w:cs="Times New Roman"/>
          <w:sz w:val="24"/>
          <w:szCs w:val="24"/>
        </w:rPr>
        <w:t>legal cases</w:t>
      </w:r>
      <w:r w:rsidR="6FBEAF77" w:rsidRPr="632D74C7">
        <w:rPr>
          <w:rFonts w:ascii="Verdana" w:eastAsia="Times New Roman" w:hAnsi="Verdana" w:cs="Times New Roman"/>
          <w:sz w:val="24"/>
          <w:szCs w:val="24"/>
        </w:rPr>
        <w:t>, subject to resources and strategic value;</w:t>
      </w:r>
      <w:r w:rsidR="70F75418" w:rsidRPr="632D74C7">
        <w:rPr>
          <w:rFonts w:ascii="Verdana" w:eastAsia="Times New Roman" w:hAnsi="Verdana" w:cs="Times New Roman"/>
          <w:sz w:val="24"/>
          <w:szCs w:val="24"/>
        </w:rPr>
        <w:t xml:space="preserve"> </w:t>
      </w:r>
    </w:p>
    <w:p w14:paraId="5613F01A" w14:textId="096E4BEF" w:rsidR="001D6608" w:rsidRPr="0005052A" w:rsidRDefault="74049748" w:rsidP="70F75418">
      <w:pPr>
        <w:pStyle w:val="ListParagraph"/>
        <w:numPr>
          <w:ilvl w:val="0"/>
          <w:numId w:val="19"/>
        </w:numPr>
        <w:spacing w:after="0" w:line="240" w:lineRule="auto"/>
        <w:outlineLvl w:val="2"/>
        <w:rPr>
          <w:sz w:val="24"/>
          <w:szCs w:val="24"/>
        </w:rPr>
      </w:pPr>
      <w:r w:rsidRPr="0A670F91">
        <w:rPr>
          <w:rFonts w:ascii="Verdana" w:eastAsia="Times New Roman" w:hAnsi="Verdana" w:cs="Times New Roman"/>
          <w:sz w:val="24"/>
          <w:szCs w:val="24"/>
        </w:rPr>
        <w:t>Support third party interventions in legal proceedings in the domestic</w:t>
      </w:r>
      <w:r w:rsidR="66C91DAB" w:rsidRPr="0A670F91">
        <w:rPr>
          <w:rFonts w:ascii="Verdana" w:eastAsia="Times New Roman" w:hAnsi="Verdana" w:cs="Times New Roman"/>
          <w:sz w:val="24"/>
          <w:szCs w:val="24"/>
        </w:rPr>
        <w:t xml:space="preserve"> UK</w:t>
      </w:r>
      <w:r w:rsidRPr="0A670F91">
        <w:rPr>
          <w:rFonts w:ascii="Verdana" w:eastAsia="Times New Roman" w:hAnsi="Verdana" w:cs="Times New Roman"/>
          <w:sz w:val="24"/>
          <w:szCs w:val="24"/>
        </w:rPr>
        <w:t xml:space="preserve"> courts and</w:t>
      </w:r>
      <w:r w:rsidR="00851217" w:rsidRPr="0A670F91">
        <w:rPr>
          <w:rFonts w:ascii="Verdana" w:eastAsia="Times New Roman" w:hAnsi="Verdana" w:cs="Times New Roman"/>
          <w:sz w:val="24"/>
          <w:szCs w:val="24"/>
        </w:rPr>
        <w:t xml:space="preserve"> before the </w:t>
      </w:r>
      <w:r w:rsidRPr="0A670F91">
        <w:rPr>
          <w:rFonts w:ascii="Verdana" w:eastAsia="Times New Roman" w:hAnsi="Verdana" w:cs="Times New Roman"/>
          <w:sz w:val="24"/>
          <w:szCs w:val="24"/>
        </w:rPr>
        <w:t xml:space="preserve">European Court of Human Rights, </w:t>
      </w:r>
      <w:r w:rsidR="764D9DAC" w:rsidRPr="0A670F91">
        <w:rPr>
          <w:rFonts w:ascii="Verdana" w:eastAsia="Times New Roman" w:hAnsi="Verdana" w:cs="Times New Roman"/>
          <w:sz w:val="24"/>
          <w:szCs w:val="24"/>
        </w:rPr>
        <w:t>by own motion</w:t>
      </w:r>
      <w:r w:rsidRPr="0A670F91">
        <w:rPr>
          <w:rFonts w:ascii="Verdana" w:eastAsia="Times New Roman" w:hAnsi="Verdana" w:cs="Times New Roman"/>
          <w:sz w:val="24"/>
          <w:szCs w:val="24"/>
        </w:rPr>
        <w:t xml:space="preserve"> and </w:t>
      </w:r>
      <w:r w:rsidR="764D9DAC" w:rsidRPr="0A670F91">
        <w:rPr>
          <w:rFonts w:ascii="Verdana" w:eastAsia="Times New Roman" w:hAnsi="Verdana" w:cs="Times New Roman"/>
          <w:sz w:val="24"/>
          <w:szCs w:val="24"/>
        </w:rPr>
        <w:t xml:space="preserve">in conjunction </w:t>
      </w:r>
      <w:r w:rsidRPr="0A670F91">
        <w:rPr>
          <w:rFonts w:ascii="Verdana" w:eastAsia="Times New Roman" w:hAnsi="Verdana" w:cs="Times New Roman"/>
          <w:sz w:val="24"/>
          <w:szCs w:val="24"/>
        </w:rPr>
        <w:t xml:space="preserve">with </w:t>
      </w:r>
      <w:r w:rsidR="0005052A" w:rsidRPr="0A670F91">
        <w:rPr>
          <w:rFonts w:ascii="Verdana" w:eastAsia="Times New Roman" w:hAnsi="Verdana" w:cs="Times New Roman"/>
          <w:sz w:val="24"/>
          <w:szCs w:val="24"/>
        </w:rPr>
        <w:t>European Network of National Human Rights Institutions.</w:t>
      </w:r>
    </w:p>
    <w:p w14:paraId="20CBC18A" w14:textId="43780451" w:rsidR="0A670F91" w:rsidRDefault="0A670F91" w:rsidP="0A670F91">
      <w:pPr>
        <w:spacing w:after="0" w:line="240" w:lineRule="auto"/>
        <w:outlineLvl w:val="2"/>
        <w:rPr>
          <w:sz w:val="24"/>
          <w:szCs w:val="24"/>
        </w:rPr>
      </w:pPr>
    </w:p>
    <w:p w14:paraId="29F6CBCB" w14:textId="41065049" w:rsidR="2F63EF38" w:rsidRDefault="2F63EF38" w:rsidP="0A670F91">
      <w:pPr>
        <w:spacing w:after="0" w:line="240" w:lineRule="auto"/>
        <w:rPr>
          <w:rFonts w:ascii="Verdana" w:eastAsia="Times New Roman" w:hAnsi="Verdana" w:cs="Times New Roman"/>
          <w:sz w:val="24"/>
          <w:szCs w:val="24"/>
        </w:rPr>
      </w:pPr>
      <w:r w:rsidRPr="0A670F91">
        <w:rPr>
          <w:rFonts w:ascii="Verdana" w:eastAsia="Times New Roman" w:hAnsi="Verdana" w:cs="Times New Roman"/>
          <w:sz w:val="24"/>
          <w:szCs w:val="24"/>
        </w:rPr>
        <w:t>Delivery of this target will be limited taking into account available resources.</w:t>
      </w:r>
    </w:p>
    <w:p w14:paraId="5E0DB519" w14:textId="77777777" w:rsidR="00823651" w:rsidRPr="00912E1B" w:rsidRDefault="00823651" w:rsidP="00B832A8">
      <w:pPr>
        <w:spacing w:after="0" w:line="240" w:lineRule="auto"/>
        <w:outlineLvl w:val="2"/>
        <w:rPr>
          <w:rFonts w:ascii="Verdana" w:hAnsi="Verdana" w:cs="Arial"/>
          <w:sz w:val="24"/>
          <w:szCs w:val="24"/>
        </w:rPr>
      </w:pPr>
    </w:p>
    <w:p w14:paraId="1C4D2CF0" w14:textId="590771EF" w:rsidR="00132952" w:rsidRDefault="7656708D" w:rsidP="4762F970">
      <w:pPr>
        <w:pStyle w:val="ListParagraph"/>
        <w:numPr>
          <w:ilvl w:val="0"/>
          <w:numId w:val="15"/>
        </w:numPr>
        <w:spacing w:after="0" w:line="240" w:lineRule="auto"/>
        <w:outlineLvl w:val="2"/>
        <w:rPr>
          <w:rFonts w:ascii="Verdana" w:hAnsi="Verdana" w:cs="Arial"/>
          <w:sz w:val="24"/>
          <w:szCs w:val="24"/>
        </w:rPr>
      </w:pPr>
      <w:r w:rsidRPr="05C75C8B">
        <w:rPr>
          <w:rFonts w:ascii="Verdana" w:hAnsi="Verdana" w:cs="Arial"/>
          <w:sz w:val="24"/>
          <w:szCs w:val="24"/>
        </w:rPr>
        <w:t>We will promote understanding and awareness of the of human rights in Northern Ireland; and for this purpose, may undertake, commission or provide financial or other assistance for educational activities.</w:t>
      </w:r>
    </w:p>
    <w:p w14:paraId="76401658" w14:textId="29C83B41" w:rsidR="0A670F91" w:rsidRDefault="0A670F91" w:rsidP="0A670F91">
      <w:pPr>
        <w:spacing w:after="0" w:line="240" w:lineRule="auto"/>
        <w:outlineLvl w:val="2"/>
        <w:rPr>
          <w:rFonts w:ascii="Verdana" w:hAnsi="Verdana" w:cs="Arial"/>
          <w:sz w:val="24"/>
          <w:szCs w:val="24"/>
        </w:rPr>
      </w:pPr>
    </w:p>
    <w:p w14:paraId="7D306B34" w14:textId="4B1AEA72" w:rsidR="00B832A8" w:rsidRPr="00B832A8" w:rsidRDefault="7B086D3D" w:rsidP="0A670F91">
      <w:pPr>
        <w:pStyle w:val="ListParagraph"/>
        <w:numPr>
          <w:ilvl w:val="0"/>
          <w:numId w:val="3"/>
        </w:numPr>
        <w:spacing w:after="0" w:line="240" w:lineRule="auto"/>
        <w:outlineLvl w:val="2"/>
        <w:rPr>
          <w:rFonts w:ascii="Verdana" w:eastAsia="Verdana Pro" w:hAnsi="Verdana" w:cs="Verdana Pro"/>
          <w:sz w:val="24"/>
          <w:szCs w:val="24"/>
        </w:rPr>
      </w:pPr>
      <w:r w:rsidRPr="0A670F91">
        <w:rPr>
          <w:rFonts w:ascii="Verdana" w:hAnsi="Verdana" w:cs="Arial"/>
          <w:sz w:val="24"/>
          <w:szCs w:val="24"/>
        </w:rPr>
        <w:t>Develop our information resources, digital platforms and events to inform and promote awareness of hu</w:t>
      </w:r>
      <w:r w:rsidR="39AD526F" w:rsidRPr="0A670F91">
        <w:rPr>
          <w:rFonts w:ascii="Verdana" w:hAnsi="Verdana" w:cs="Arial"/>
          <w:sz w:val="24"/>
          <w:szCs w:val="24"/>
        </w:rPr>
        <w:t>man rights in Northern Ireland</w:t>
      </w:r>
      <w:r w:rsidR="5882F4E3" w:rsidRPr="0A670F91">
        <w:rPr>
          <w:rFonts w:ascii="Verdana" w:hAnsi="Verdana" w:cs="Arial"/>
          <w:sz w:val="24"/>
          <w:szCs w:val="24"/>
        </w:rPr>
        <w:t>;</w:t>
      </w:r>
    </w:p>
    <w:p w14:paraId="5CD15F79" w14:textId="50C940CA" w:rsidR="00B832A8" w:rsidRPr="00B832A8" w:rsidRDefault="00B832A8" w:rsidP="0A670F91">
      <w:pPr>
        <w:pStyle w:val="ListParagraph"/>
        <w:numPr>
          <w:ilvl w:val="0"/>
          <w:numId w:val="3"/>
        </w:numPr>
        <w:spacing w:after="0" w:line="240" w:lineRule="auto"/>
        <w:outlineLvl w:val="2"/>
        <w:rPr>
          <w:rFonts w:ascii="Verdana" w:eastAsia="Verdana Pro" w:hAnsi="Verdana" w:cs="Verdana Pro"/>
          <w:sz w:val="24"/>
          <w:szCs w:val="24"/>
        </w:rPr>
      </w:pPr>
      <w:r w:rsidRPr="05C75C8B">
        <w:rPr>
          <w:rFonts w:ascii="Verdana" w:eastAsia="Verdana Pro" w:hAnsi="Verdana" w:cs="Verdana Pro"/>
          <w:sz w:val="24"/>
          <w:szCs w:val="24"/>
        </w:rPr>
        <w:t>Engage in and support the Northern Ireland Human Rights Festival;</w:t>
      </w:r>
      <w:r w:rsidR="00393685" w:rsidRPr="05C75C8B">
        <w:rPr>
          <w:rFonts w:ascii="Verdana" w:eastAsia="Verdana Pro" w:hAnsi="Verdana" w:cs="Verdana Pro"/>
          <w:sz w:val="24"/>
          <w:szCs w:val="24"/>
        </w:rPr>
        <w:t xml:space="preserve"> </w:t>
      </w:r>
      <w:r w:rsidRPr="0A670F91">
        <w:rPr>
          <w:rFonts w:ascii="Verdana" w:eastAsia="Verdana Pro" w:hAnsi="Verdana" w:cs="Verdana Pro"/>
          <w:sz w:val="24"/>
          <w:szCs w:val="24"/>
        </w:rPr>
        <w:t>Deli</w:t>
      </w:r>
      <w:r w:rsidR="486968B8" w:rsidRPr="0A670F91">
        <w:rPr>
          <w:rFonts w:ascii="Verdana" w:eastAsia="Verdana Pro" w:hAnsi="Verdana" w:cs="Verdana Pro"/>
          <w:sz w:val="24"/>
          <w:szCs w:val="24"/>
        </w:rPr>
        <w:t>ve</w:t>
      </w:r>
      <w:r w:rsidRPr="0A670F91">
        <w:rPr>
          <w:rFonts w:ascii="Verdana" w:eastAsia="Verdana Pro" w:hAnsi="Verdana" w:cs="Verdana Pro"/>
          <w:sz w:val="24"/>
          <w:szCs w:val="24"/>
        </w:rPr>
        <w:t>r an annual human rights lecture in association with the Lady Chief Justice of Northern Ireland and the Bar of Northern Ireland</w:t>
      </w:r>
      <w:r w:rsidR="00EE5078" w:rsidRPr="0A670F91">
        <w:rPr>
          <w:rFonts w:ascii="Verdana" w:eastAsia="Verdana Pro" w:hAnsi="Verdana" w:cs="Verdana Pro"/>
          <w:sz w:val="24"/>
          <w:szCs w:val="24"/>
        </w:rPr>
        <w:t>.</w:t>
      </w:r>
    </w:p>
    <w:p w14:paraId="2FB5FB62" w14:textId="43470D4D" w:rsidR="7656708D" w:rsidRDefault="7656708D" w:rsidP="27608FD3">
      <w:pPr>
        <w:spacing w:after="0" w:line="240" w:lineRule="auto"/>
        <w:outlineLvl w:val="2"/>
        <w:rPr>
          <w:rFonts w:ascii="Verdana" w:hAnsi="Verdana" w:cs="Arial"/>
          <w:sz w:val="24"/>
          <w:szCs w:val="24"/>
        </w:rPr>
      </w:pPr>
    </w:p>
    <w:p w14:paraId="22896811" w14:textId="50684520" w:rsidR="7656708D" w:rsidRDefault="0A670F91" w:rsidP="0A670F91">
      <w:pPr>
        <w:spacing w:after="0" w:line="240" w:lineRule="auto"/>
        <w:outlineLvl w:val="2"/>
        <w:rPr>
          <w:rFonts w:ascii="Verdana" w:hAnsi="Verdana" w:cs="Arial"/>
          <w:sz w:val="24"/>
          <w:szCs w:val="24"/>
        </w:rPr>
      </w:pPr>
      <w:r w:rsidRPr="05C75C8B">
        <w:rPr>
          <w:rFonts w:ascii="Verdana" w:hAnsi="Verdana" w:cs="Arial"/>
          <w:sz w:val="24"/>
          <w:szCs w:val="24"/>
        </w:rPr>
        <w:t xml:space="preserve">(iii) </w:t>
      </w:r>
      <w:r w:rsidR="7656708D" w:rsidRPr="05C75C8B">
        <w:rPr>
          <w:rFonts w:ascii="Verdana" w:hAnsi="Verdana" w:cs="Arial"/>
          <w:sz w:val="24"/>
          <w:szCs w:val="24"/>
        </w:rPr>
        <w:t xml:space="preserve">We will </w:t>
      </w:r>
      <w:r w:rsidR="6C6CB360" w:rsidRPr="05C75C8B">
        <w:rPr>
          <w:rFonts w:ascii="Verdana" w:hAnsi="Verdana" w:cs="Arial"/>
          <w:sz w:val="24"/>
          <w:szCs w:val="24"/>
        </w:rPr>
        <w:t xml:space="preserve">deliver </w:t>
      </w:r>
      <w:r w:rsidR="7656708D" w:rsidRPr="05C75C8B">
        <w:rPr>
          <w:rFonts w:ascii="Verdana" w:hAnsi="Verdana" w:cs="Arial"/>
          <w:sz w:val="24"/>
          <w:szCs w:val="24"/>
        </w:rPr>
        <w:t xml:space="preserve">direct engagement with the community </w:t>
      </w:r>
      <w:bookmarkStart w:id="10" w:name="_Hlk95380811"/>
      <w:r w:rsidR="7656708D" w:rsidRPr="05C75C8B">
        <w:rPr>
          <w:rFonts w:ascii="Verdana" w:hAnsi="Verdana" w:cs="Arial"/>
          <w:sz w:val="24"/>
          <w:szCs w:val="24"/>
        </w:rPr>
        <w:t xml:space="preserve">to support the Commission’s </w:t>
      </w:r>
      <w:r w:rsidR="00E32962" w:rsidRPr="05C75C8B">
        <w:rPr>
          <w:rFonts w:ascii="Verdana" w:hAnsi="Verdana" w:cs="Arial"/>
          <w:sz w:val="24"/>
          <w:szCs w:val="24"/>
        </w:rPr>
        <w:t xml:space="preserve">2022-25 </w:t>
      </w:r>
      <w:r w:rsidR="00CC2F5E" w:rsidRPr="05C75C8B">
        <w:rPr>
          <w:rFonts w:ascii="Verdana" w:hAnsi="Verdana" w:cs="Arial"/>
          <w:sz w:val="24"/>
          <w:szCs w:val="24"/>
        </w:rPr>
        <w:t xml:space="preserve">Strategic Priorities </w:t>
      </w:r>
      <w:r w:rsidR="7656708D" w:rsidRPr="05C75C8B">
        <w:rPr>
          <w:rFonts w:ascii="Verdana" w:hAnsi="Verdana" w:cs="Arial"/>
          <w:sz w:val="24"/>
          <w:szCs w:val="24"/>
        </w:rPr>
        <w:t xml:space="preserve">and their implementation </w:t>
      </w:r>
      <w:bookmarkEnd w:id="10"/>
      <w:r w:rsidR="7656708D" w:rsidRPr="05C75C8B">
        <w:rPr>
          <w:rFonts w:ascii="Verdana" w:hAnsi="Verdana" w:cs="Arial"/>
          <w:sz w:val="24"/>
          <w:szCs w:val="24"/>
        </w:rPr>
        <w:t xml:space="preserve">in wider society. This will include partnerships such as the Northern Ireland </w:t>
      </w:r>
      <w:r w:rsidR="7656708D" w:rsidRPr="05C75C8B">
        <w:rPr>
          <w:rFonts w:ascii="Verdana" w:hAnsi="Verdana" w:cs="Arial"/>
          <w:sz w:val="24"/>
          <w:szCs w:val="24"/>
        </w:rPr>
        <w:lastRenderedPageBreak/>
        <w:t>Sport and Human Rights Forum</w:t>
      </w:r>
      <w:r w:rsidR="4F2FABEB" w:rsidRPr="05C75C8B">
        <w:rPr>
          <w:rFonts w:ascii="Verdana" w:hAnsi="Verdana" w:cs="Arial"/>
          <w:sz w:val="24"/>
          <w:szCs w:val="24"/>
        </w:rPr>
        <w:t xml:space="preserve"> and with Business and Human Rights stakeholders</w:t>
      </w:r>
      <w:r w:rsidR="7656708D" w:rsidRPr="05C75C8B">
        <w:rPr>
          <w:rFonts w:ascii="Verdana" w:hAnsi="Verdana" w:cs="Arial"/>
          <w:sz w:val="24"/>
          <w:szCs w:val="24"/>
        </w:rPr>
        <w:t>.</w:t>
      </w:r>
    </w:p>
    <w:p w14:paraId="3A804A2B" w14:textId="0B5B55E7" w:rsidR="6D3A3EF7" w:rsidRDefault="6D3A3EF7" w:rsidP="6D3A3EF7">
      <w:pPr>
        <w:spacing w:after="0" w:line="240" w:lineRule="auto"/>
        <w:outlineLvl w:val="2"/>
        <w:rPr>
          <w:rFonts w:ascii="Verdana" w:hAnsi="Verdana" w:cs="Arial"/>
          <w:sz w:val="24"/>
          <w:szCs w:val="24"/>
        </w:rPr>
      </w:pPr>
    </w:p>
    <w:p w14:paraId="30859E3C" w14:textId="2C29593C" w:rsidR="00196617" w:rsidRPr="005C6644" w:rsidRDefault="00196617" w:rsidP="00B832A8">
      <w:pPr>
        <w:pStyle w:val="ListParagraph"/>
        <w:numPr>
          <w:ilvl w:val="0"/>
          <w:numId w:val="17"/>
        </w:numPr>
        <w:spacing w:after="0" w:line="240" w:lineRule="auto"/>
        <w:rPr>
          <w:rFonts w:ascii="Verdana" w:eastAsia="Times New Roman" w:hAnsi="Verdana" w:cs="Times New Roman"/>
          <w:sz w:val="24"/>
          <w:szCs w:val="24"/>
        </w:rPr>
      </w:pPr>
      <w:r w:rsidRPr="005C6644">
        <w:rPr>
          <w:rStyle w:val="normaltextrun"/>
          <w:rFonts w:ascii="Verdana" w:hAnsi="Verdana"/>
          <w:sz w:val="24"/>
          <w:szCs w:val="24"/>
          <w:shd w:val="clear" w:color="auto" w:fill="FFFFFF"/>
        </w:rPr>
        <w:t>Provide secretarial s</w:t>
      </w:r>
      <w:r w:rsidR="41B6F247" w:rsidRPr="005C6644">
        <w:rPr>
          <w:rStyle w:val="normaltextrun"/>
          <w:rFonts w:ascii="Verdana" w:hAnsi="Verdana"/>
          <w:sz w:val="24"/>
          <w:szCs w:val="24"/>
          <w:shd w:val="clear" w:color="auto" w:fill="FFFFFF"/>
        </w:rPr>
        <w:t>u</w:t>
      </w:r>
      <w:r w:rsidRPr="005C6644">
        <w:rPr>
          <w:rStyle w:val="normaltextrun"/>
          <w:rFonts w:ascii="Verdana" w:hAnsi="Verdana"/>
          <w:sz w:val="24"/>
          <w:szCs w:val="24"/>
          <w:shd w:val="clear" w:color="auto" w:fill="FFFFFF"/>
        </w:rPr>
        <w:t>pport and assist the Northern Ireland Sport and Human Rights Forum, to meet regularly and deliver its programme of work based on the Declaration on Sport and Human Rights</w:t>
      </w:r>
      <w:r w:rsidR="005B09C2" w:rsidRPr="005C6644">
        <w:rPr>
          <w:rStyle w:val="normaltextrun"/>
          <w:rFonts w:ascii="Verdana" w:hAnsi="Verdana"/>
          <w:sz w:val="24"/>
          <w:szCs w:val="24"/>
          <w:shd w:val="clear" w:color="auto" w:fill="FFFFFF"/>
        </w:rPr>
        <w:t>;</w:t>
      </w:r>
    </w:p>
    <w:p w14:paraId="771DA17B" w14:textId="0141F742" w:rsidR="7909212E" w:rsidRDefault="7909212E" w:rsidP="05C75C8B">
      <w:pPr>
        <w:pStyle w:val="ListParagraph"/>
        <w:numPr>
          <w:ilvl w:val="0"/>
          <w:numId w:val="17"/>
        </w:numPr>
        <w:spacing w:after="0" w:line="240" w:lineRule="auto"/>
      </w:pPr>
      <w:r w:rsidRPr="1091EBEF">
        <w:rPr>
          <w:rFonts w:ascii="Verdana" w:eastAsia="Times New Roman" w:hAnsi="Verdana" w:cs="Times New Roman"/>
          <w:sz w:val="24"/>
          <w:szCs w:val="24"/>
        </w:rPr>
        <w:t>Provide support to Northern Ireland Business and Human Rights stakeholders, subject to resources</w:t>
      </w:r>
      <w:r w:rsidR="78C988A6" w:rsidRPr="1091EBEF">
        <w:rPr>
          <w:rFonts w:ascii="Verdana" w:eastAsia="Times New Roman" w:hAnsi="Verdana" w:cs="Times New Roman"/>
          <w:sz w:val="24"/>
          <w:szCs w:val="24"/>
        </w:rPr>
        <w:t>;</w:t>
      </w:r>
    </w:p>
    <w:p w14:paraId="33E2EB30" w14:textId="314F66B7" w:rsidR="7909212E" w:rsidRDefault="7909212E" w:rsidP="05C75C8B">
      <w:pPr>
        <w:pStyle w:val="ListParagraph"/>
        <w:numPr>
          <w:ilvl w:val="0"/>
          <w:numId w:val="17"/>
        </w:numPr>
        <w:spacing w:after="0" w:line="240" w:lineRule="auto"/>
        <w:rPr>
          <w:rFonts w:ascii="Verdana" w:eastAsia="Verdana" w:hAnsi="Verdana" w:cs="Verdana"/>
          <w:sz w:val="24"/>
          <w:szCs w:val="24"/>
        </w:rPr>
      </w:pPr>
      <w:r w:rsidRPr="1091EBEF">
        <w:rPr>
          <w:rFonts w:ascii="Verdana" w:eastAsia="Verdana" w:hAnsi="Verdana" w:cs="Verdana"/>
          <w:sz w:val="24"/>
          <w:szCs w:val="24"/>
        </w:rPr>
        <w:t>Support the implementation of the PPN 05/21 Human Rights in Public Procurement, subject to resources, respond to requests for assistance from contractors and commissioning public authorities;</w:t>
      </w:r>
    </w:p>
    <w:p w14:paraId="0663B56A" w14:textId="49BD8F26" w:rsidR="76218C23" w:rsidRDefault="251E985B" w:rsidP="1091EBEF">
      <w:pPr>
        <w:pStyle w:val="ListParagraph"/>
        <w:numPr>
          <w:ilvl w:val="0"/>
          <w:numId w:val="17"/>
        </w:numPr>
        <w:spacing w:after="0" w:line="240" w:lineRule="auto"/>
        <w:rPr>
          <w:rFonts w:ascii="Verdana" w:eastAsia="Verdana" w:hAnsi="Verdana" w:cs="Verdana"/>
          <w:sz w:val="24"/>
          <w:szCs w:val="24"/>
        </w:rPr>
      </w:pPr>
      <w:r w:rsidRPr="24E863B6">
        <w:rPr>
          <w:rFonts w:ascii="Verdana" w:eastAsia="Verdana" w:hAnsi="Verdana" w:cs="Verdana"/>
          <w:sz w:val="24"/>
          <w:szCs w:val="24"/>
        </w:rPr>
        <w:t xml:space="preserve">Provide two sessions of policy and human rights </w:t>
      </w:r>
      <w:r w:rsidR="4619D104" w:rsidRPr="24E863B6">
        <w:rPr>
          <w:rFonts w:ascii="Verdana" w:eastAsia="Verdana" w:hAnsi="Verdana" w:cs="Verdana"/>
          <w:sz w:val="24"/>
          <w:szCs w:val="24"/>
        </w:rPr>
        <w:t>tr</w:t>
      </w:r>
      <w:r w:rsidRPr="24E863B6">
        <w:rPr>
          <w:rFonts w:ascii="Verdana" w:eastAsia="Verdana" w:hAnsi="Verdana" w:cs="Verdana"/>
          <w:sz w:val="24"/>
          <w:szCs w:val="24"/>
        </w:rPr>
        <w:t xml:space="preserve">aining in partnership with the </w:t>
      </w:r>
      <w:r w:rsidR="7233BE83" w:rsidRPr="24E863B6">
        <w:rPr>
          <w:rFonts w:ascii="Verdana" w:eastAsia="Verdana" w:hAnsi="Verdana" w:cs="Verdana"/>
          <w:sz w:val="24"/>
          <w:szCs w:val="24"/>
        </w:rPr>
        <w:t>NI C</w:t>
      </w:r>
      <w:r w:rsidRPr="24E863B6">
        <w:rPr>
          <w:rFonts w:ascii="Verdana" w:eastAsia="Verdana" w:hAnsi="Verdana" w:cs="Verdana"/>
          <w:sz w:val="24"/>
          <w:szCs w:val="24"/>
        </w:rPr>
        <w:t xml:space="preserve">ivil </w:t>
      </w:r>
      <w:r w:rsidR="6ADDB5FB" w:rsidRPr="24E863B6">
        <w:rPr>
          <w:rFonts w:ascii="Verdana" w:eastAsia="Verdana" w:hAnsi="Verdana" w:cs="Verdana"/>
          <w:sz w:val="24"/>
          <w:szCs w:val="24"/>
        </w:rPr>
        <w:t>S</w:t>
      </w:r>
      <w:r w:rsidRPr="24E863B6">
        <w:rPr>
          <w:rFonts w:ascii="Verdana" w:eastAsia="Verdana" w:hAnsi="Verdana" w:cs="Verdana"/>
          <w:sz w:val="24"/>
          <w:szCs w:val="24"/>
        </w:rPr>
        <w:t>ervice</w:t>
      </w:r>
      <w:r w:rsidR="4C9F1C55" w:rsidRPr="24E863B6">
        <w:rPr>
          <w:rFonts w:ascii="Verdana" w:eastAsia="Verdana" w:hAnsi="Verdana" w:cs="Verdana"/>
          <w:sz w:val="24"/>
          <w:szCs w:val="24"/>
        </w:rPr>
        <w:t>;</w:t>
      </w:r>
    </w:p>
    <w:p w14:paraId="48077323" w14:textId="5A5525FD" w:rsidR="006B6CBE" w:rsidRDefault="006B6CBE" w:rsidP="05C75C8B">
      <w:pPr>
        <w:pStyle w:val="ListParagraph"/>
        <w:numPr>
          <w:ilvl w:val="0"/>
          <w:numId w:val="17"/>
        </w:numPr>
        <w:spacing w:after="0" w:line="240" w:lineRule="auto"/>
        <w:rPr>
          <w:rFonts w:ascii="Verdana" w:eastAsia="Verdana" w:hAnsi="Verdana" w:cs="Verdana"/>
          <w:sz w:val="24"/>
          <w:szCs w:val="24"/>
        </w:rPr>
      </w:pPr>
      <w:r w:rsidRPr="1091EBEF">
        <w:rPr>
          <w:rFonts w:ascii="Verdana" w:eastAsia="Verdana" w:hAnsi="Verdana" w:cs="Verdana"/>
          <w:sz w:val="24"/>
          <w:szCs w:val="24"/>
        </w:rPr>
        <w:t>Initiate a project in partnership with Queen’s University Belfast</w:t>
      </w:r>
      <w:r w:rsidR="00484076" w:rsidRPr="1091EBEF">
        <w:rPr>
          <w:rFonts w:ascii="Verdana" w:eastAsia="Verdana" w:hAnsi="Verdana" w:cs="Verdana"/>
          <w:sz w:val="24"/>
          <w:szCs w:val="24"/>
        </w:rPr>
        <w:t>, School of Law</w:t>
      </w:r>
      <w:r w:rsidR="008514A4" w:rsidRPr="1091EBEF">
        <w:rPr>
          <w:rFonts w:ascii="Verdana" w:eastAsia="Verdana" w:hAnsi="Verdana" w:cs="Verdana"/>
          <w:sz w:val="24"/>
          <w:szCs w:val="24"/>
        </w:rPr>
        <w:t>,</w:t>
      </w:r>
      <w:r w:rsidR="00484076" w:rsidRPr="1091EBEF">
        <w:rPr>
          <w:rFonts w:ascii="Verdana" w:eastAsia="Verdana" w:hAnsi="Verdana" w:cs="Verdana"/>
          <w:sz w:val="24"/>
          <w:szCs w:val="24"/>
        </w:rPr>
        <w:t xml:space="preserve"> to produce a Business and Human Rights Index</w:t>
      </w:r>
      <w:r w:rsidR="008514A4" w:rsidRPr="1091EBEF">
        <w:rPr>
          <w:rFonts w:ascii="Verdana" w:eastAsia="Verdana" w:hAnsi="Verdana" w:cs="Verdana"/>
          <w:sz w:val="24"/>
          <w:szCs w:val="24"/>
        </w:rPr>
        <w:t xml:space="preserve"> for Northern Ireland</w:t>
      </w:r>
      <w:r w:rsidR="00484076" w:rsidRPr="1091EBEF">
        <w:rPr>
          <w:rFonts w:ascii="Verdana" w:eastAsia="Verdana" w:hAnsi="Verdana" w:cs="Verdana"/>
          <w:sz w:val="24"/>
          <w:szCs w:val="24"/>
        </w:rPr>
        <w:t>. This project will be supported by the European Network of National Human Rights Institutions</w:t>
      </w:r>
      <w:r w:rsidR="24014DA4" w:rsidRPr="1091EBEF">
        <w:rPr>
          <w:rFonts w:ascii="Verdana" w:eastAsia="Verdana" w:hAnsi="Verdana" w:cs="Verdana"/>
          <w:sz w:val="24"/>
          <w:szCs w:val="24"/>
        </w:rPr>
        <w:t>;</w:t>
      </w:r>
    </w:p>
    <w:p w14:paraId="6342D783" w14:textId="542B3DDF" w:rsidR="00E47E72" w:rsidRPr="005C6644" w:rsidRDefault="00E47E72" w:rsidP="00B832A8">
      <w:pPr>
        <w:pStyle w:val="ListParagraph"/>
        <w:numPr>
          <w:ilvl w:val="0"/>
          <w:numId w:val="17"/>
        </w:numPr>
        <w:spacing w:after="0" w:line="240" w:lineRule="auto"/>
        <w:rPr>
          <w:rFonts w:ascii="Verdana" w:eastAsia="Times New Roman" w:hAnsi="Verdana" w:cs="Times New Roman"/>
          <w:sz w:val="24"/>
          <w:szCs w:val="24"/>
        </w:rPr>
      </w:pPr>
      <w:r w:rsidRPr="005C6644">
        <w:rPr>
          <w:rStyle w:val="normaltextrun"/>
          <w:rFonts w:ascii="Verdana" w:hAnsi="Verdana"/>
          <w:sz w:val="24"/>
          <w:szCs w:val="24"/>
          <w:shd w:val="clear" w:color="auto" w:fill="FFFFFF"/>
        </w:rPr>
        <w:t xml:space="preserve">Facilitate a forum that meets regularly, in partnership with the Equality Commission Northern Ireland, providing an opportunity for the Commissions and faith communities to share their views </w:t>
      </w:r>
      <w:r w:rsidRPr="005C6644">
        <w:rPr>
          <w:rStyle w:val="normaltextrun"/>
          <w:rFonts w:ascii="Verdana" w:hAnsi="Verdana"/>
          <w:sz w:val="24"/>
          <w:szCs w:val="24"/>
          <w:shd w:val="clear" w:color="auto" w:fill="FFFFFF"/>
          <w:lang w:val="en-US"/>
        </w:rPr>
        <w:t>on broad areas of equality and human rights</w:t>
      </w:r>
      <w:r w:rsidR="05797CF1" w:rsidRPr="005C6644">
        <w:rPr>
          <w:rStyle w:val="normaltextrun"/>
          <w:rFonts w:ascii="Verdana" w:hAnsi="Verdana"/>
          <w:sz w:val="24"/>
          <w:szCs w:val="24"/>
          <w:shd w:val="clear" w:color="auto" w:fill="FFFFFF"/>
          <w:lang w:val="en-US"/>
        </w:rPr>
        <w:t>;</w:t>
      </w:r>
      <w:r w:rsidRPr="005C6644">
        <w:rPr>
          <w:rStyle w:val="normaltextrun"/>
          <w:rFonts w:ascii="Verdana" w:hAnsi="Verdana"/>
          <w:sz w:val="24"/>
          <w:szCs w:val="24"/>
          <w:shd w:val="clear" w:color="auto" w:fill="FFFFFF"/>
        </w:rPr>
        <w:t> </w:t>
      </w:r>
      <w:r w:rsidRPr="005C6644">
        <w:rPr>
          <w:rStyle w:val="eop"/>
          <w:rFonts w:ascii="Verdana" w:hAnsi="Verdana"/>
          <w:sz w:val="24"/>
          <w:szCs w:val="24"/>
          <w:shd w:val="clear" w:color="auto" w:fill="FFFFFF"/>
        </w:rPr>
        <w:t> </w:t>
      </w:r>
    </w:p>
    <w:p w14:paraId="7B808D67" w14:textId="648895C7" w:rsidR="00C524F5" w:rsidRPr="005C6644" w:rsidRDefault="00C524F5" w:rsidP="27608FD3">
      <w:pPr>
        <w:spacing w:after="0" w:line="240" w:lineRule="auto"/>
        <w:rPr>
          <w:rFonts w:ascii="Verdana" w:eastAsia="Times New Roman" w:hAnsi="Verdana" w:cs="Times New Roman"/>
          <w:sz w:val="24"/>
          <w:szCs w:val="24"/>
        </w:rPr>
      </w:pPr>
    </w:p>
    <w:p w14:paraId="3F45354C" w14:textId="538DB47B" w:rsidR="00132952" w:rsidRPr="00F36314" w:rsidRDefault="00F36314" w:rsidP="00F36314">
      <w:pPr>
        <w:spacing w:after="0" w:line="240" w:lineRule="auto"/>
        <w:outlineLvl w:val="2"/>
        <w:rPr>
          <w:rFonts w:ascii="Verdana" w:hAnsi="Verdana" w:cs="Arial"/>
          <w:sz w:val="24"/>
          <w:szCs w:val="24"/>
        </w:rPr>
      </w:pPr>
      <w:r>
        <w:rPr>
          <w:rFonts w:ascii="Verdana" w:hAnsi="Verdana" w:cs="Arial"/>
          <w:sz w:val="24"/>
          <w:szCs w:val="24"/>
        </w:rPr>
        <w:t xml:space="preserve">(iv) </w:t>
      </w:r>
      <w:r w:rsidR="7656708D" w:rsidRPr="00F36314">
        <w:rPr>
          <w:rFonts w:ascii="Verdana" w:hAnsi="Verdana" w:cs="Arial"/>
          <w:sz w:val="24"/>
          <w:szCs w:val="24"/>
        </w:rPr>
        <w:t>We will engage directly with young people in schools</w:t>
      </w:r>
      <w:r w:rsidR="39360EB0" w:rsidRPr="00F36314">
        <w:rPr>
          <w:rFonts w:ascii="Verdana" w:hAnsi="Verdana" w:cs="Arial"/>
          <w:sz w:val="24"/>
          <w:szCs w:val="24"/>
        </w:rPr>
        <w:t xml:space="preserve"> and education settings</w:t>
      </w:r>
      <w:r w:rsidR="7656708D" w:rsidRPr="00F36314">
        <w:rPr>
          <w:rFonts w:ascii="Verdana" w:hAnsi="Verdana" w:cs="Arial"/>
          <w:sz w:val="24"/>
          <w:szCs w:val="24"/>
        </w:rPr>
        <w:t xml:space="preserve"> with a particular focus on promoting understanding and empowering them as rights-holders.</w:t>
      </w:r>
    </w:p>
    <w:p w14:paraId="1BE4FDB2" w14:textId="77777777" w:rsidR="005C6644" w:rsidRPr="005C6644" w:rsidRDefault="005C6644" w:rsidP="005C6644">
      <w:pPr>
        <w:spacing w:after="0" w:line="240" w:lineRule="auto"/>
        <w:outlineLvl w:val="2"/>
        <w:rPr>
          <w:rFonts w:ascii="Verdana" w:eastAsia="Verdana" w:hAnsi="Verdana" w:cs="Verdana"/>
          <w:sz w:val="24"/>
          <w:szCs w:val="24"/>
        </w:rPr>
      </w:pPr>
    </w:p>
    <w:p w14:paraId="2F40440D" w14:textId="46D31954" w:rsidR="007C03A0" w:rsidRPr="007C03A0" w:rsidRDefault="480EBBF3" w:rsidP="007C03A0">
      <w:pPr>
        <w:pStyle w:val="ListParagraph"/>
        <w:numPr>
          <w:ilvl w:val="0"/>
          <w:numId w:val="30"/>
        </w:numPr>
        <w:spacing w:after="0" w:line="240" w:lineRule="auto"/>
        <w:outlineLvl w:val="2"/>
        <w:rPr>
          <w:sz w:val="24"/>
          <w:szCs w:val="24"/>
        </w:rPr>
      </w:pPr>
      <w:r w:rsidRPr="1DEE7316">
        <w:rPr>
          <w:rFonts w:ascii="Verdana" w:eastAsia="Verdana" w:hAnsi="Verdana" w:cs="Verdana"/>
          <w:sz w:val="24"/>
          <w:szCs w:val="24"/>
        </w:rPr>
        <w:t xml:space="preserve">We will </w:t>
      </w:r>
      <w:r w:rsidR="007C03A0" w:rsidRPr="1DEE7316">
        <w:rPr>
          <w:rFonts w:ascii="Verdana" w:eastAsia="Verdana" w:hAnsi="Verdana" w:cs="Verdana"/>
          <w:sz w:val="24"/>
          <w:szCs w:val="24"/>
        </w:rPr>
        <w:t xml:space="preserve">develop and deliver a programme </w:t>
      </w:r>
      <w:r w:rsidR="00964977" w:rsidRPr="1DEE7316">
        <w:rPr>
          <w:rFonts w:ascii="Verdana" w:hAnsi="Verdana" w:cs="Arial"/>
          <w:sz w:val="24"/>
          <w:szCs w:val="24"/>
        </w:rPr>
        <w:t xml:space="preserve">of work </w:t>
      </w:r>
      <w:r w:rsidR="001727CB" w:rsidRPr="1DEE7316">
        <w:rPr>
          <w:rFonts w:ascii="Verdana" w:hAnsi="Verdana" w:cs="Arial"/>
          <w:sz w:val="24"/>
          <w:szCs w:val="24"/>
        </w:rPr>
        <w:t xml:space="preserve">for post primary schools </w:t>
      </w:r>
      <w:r w:rsidR="00964977" w:rsidRPr="1DEE7316">
        <w:rPr>
          <w:rFonts w:ascii="Verdana" w:hAnsi="Verdana" w:cs="Arial"/>
          <w:sz w:val="24"/>
          <w:szCs w:val="24"/>
        </w:rPr>
        <w:t>based on the Commission’s 2022-25</w:t>
      </w:r>
      <w:r w:rsidR="007C03A0" w:rsidRPr="1DEE7316">
        <w:rPr>
          <w:rFonts w:ascii="Verdana" w:hAnsi="Verdana" w:cs="Arial"/>
          <w:sz w:val="24"/>
          <w:szCs w:val="24"/>
        </w:rPr>
        <w:t xml:space="preserve"> </w:t>
      </w:r>
      <w:r w:rsidR="00964977" w:rsidRPr="1DEE7316">
        <w:rPr>
          <w:rFonts w:ascii="Verdana" w:hAnsi="Verdana" w:cs="Arial"/>
          <w:sz w:val="24"/>
          <w:szCs w:val="24"/>
        </w:rPr>
        <w:t>S</w:t>
      </w:r>
      <w:r w:rsidR="007C03A0" w:rsidRPr="1DEE7316">
        <w:rPr>
          <w:rFonts w:ascii="Verdana" w:hAnsi="Verdana" w:cs="Arial"/>
          <w:sz w:val="24"/>
          <w:szCs w:val="24"/>
        </w:rPr>
        <w:t xml:space="preserve">trategic </w:t>
      </w:r>
      <w:r w:rsidR="00964977" w:rsidRPr="1DEE7316">
        <w:rPr>
          <w:rFonts w:ascii="Verdana" w:hAnsi="Verdana" w:cs="Arial"/>
          <w:sz w:val="24"/>
          <w:szCs w:val="24"/>
        </w:rPr>
        <w:t>P</w:t>
      </w:r>
      <w:r w:rsidR="007C03A0" w:rsidRPr="1DEE7316">
        <w:rPr>
          <w:rFonts w:ascii="Verdana" w:hAnsi="Verdana" w:cs="Arial"/>
          <w:sz w:val="24"/>
          <w:szCs w:val="24"/>
        </w:rPr>
        <w:t>riorities</w:t>
      </w:r>
      <w:r w:rsidR="00964977" w:rsidRPr="1DEE7316">
        <w:rPr>
          <w:rFonts w:ascii="Verdana" w:hAnsi="Verdana" w:cs="Arial"/>
          <w:sz w:val="24"/>
          <w:szCs w:val="24"/>
        </w:rPr>
        <w:t>;</w:t>
      </w:r>
    </w:p>
    <w:p w14:paraId="1E6EDC52" w14:textId="28D94CB3" w:rsidR="0393E822" w:rsidRDefault="0393E822" w:rsidP="1DEE7316">
      <w:pPr>
        <w:pStyle w:val="ListParagraph"/>
        <w:numPr>
          <w:ilvl w:val="0"/>
          <w:numId w:val="30"/>
        </w:numPr>
        <w:spacing w:after="0" w:line="240" w:lineRule="auto"/>
        <w:outlineLvl w:val="2"/>
        <w:rPr>
          <w:rFonts w:ascii="Verdana" w:eastAsia="Verdana" w:hAnsi="Verdana" w:cs="Verdana"/>
          <w:sz w:val="24"/>
          <w:szCs w:val="24"/>
        </w:rPr>
      </w:pPr>
      <w:r w:rsidRPr="58631A09">
        <w:rPr>
          <w:rFonts w:ascii="Verdana" w:eastAsia="Verdana" w:hAnsi="Verdana" w:cs="Verdana"/>
          <w:sz w:val="24"/>
          <w:szCs w:val="24"/>
        </w:rPr>
        <w:t xml:space="preserve">We will continue to develop </w:t>
      </w:r>
      <w:r w:rsidR="13166A69" w:rsidRPr="58631A09">
        <w:rPr>
          <w:rFonts w:ascii="Verdana" w:eastAsia="Verdana" w:hAnsi="Verdana" w:cs="Verdana"/>
          <w:sz w:val="24"/>
          <w:szCs w:val="24"/>
        </w:rPr>
        <w:t xml:space="preserve">our </w:t>
      </w:r>
      <w:r w:rsidRPr="58631A09">
        <w:rPr>
          <w:rFonts w:ascii="Verdana" w:eastAsia="Verdana" w:hAnsi="Verdana" w:cs="Verdana"/>
          <w:sz w:val="24"/>
          <w:szCs w:val="24"/>
        </w:rPr>
        <w:t>partnerships</w:t>
      </w:r>
      <w:r w:rsidR="33C4D97E" w:rsidRPr="58631A09">
        <w:rPr>
          <w:rFonts w:ascii="Verdana" w:eastAsia="Verdana" w:hAnsi="Verdana" w:cs="Verdana"/>
          <w:sz w:val="24"/>
          <w:szCs w:val="24"/>
        </w:rPr>
        <w:t xml:space="preserve"> with local Universities and education providers</w:t>
      </w:r>
      <w:r w:rsidR="248BAE4E" w:rsidRPr="58631A09">
        <w:rPr>
          <w:rFonts w:ascii="Verdana" w:eastAsia="Verdana" w:hAnsi="Verdana" w:cs="Verdana"/>
          <w:sz w:val="24"/>
          <w:szCs w:val="24"/>
        </w:rPr>
        <w:t>;</w:t>
      </w:r>
    </w:p>
    <w:p w14:paraId="7B52CF82" w14:textId="41D79F8E" w:rsidR="00B56B6D" w:rsidRPr="000139CB" w:rsidRDefault="00964977" w:rsidP="6D3A3EF7">
      <w:pPr>
        <w:pStyle w:val="ListParagraph"/>
        <w:numPr>
          <w:ilvl w:val="0"/>
          <w:numId w:val="30"/>
        </w:numPr>
        <w:spacing w:after="0" w:line="240" w:lineRule="auto"/>
        <w:outlineLvl w:val="2"/>
        <w:rPr>
          <w:rFonts w:ascii="Verdana" w:hAnsi="Verdana" w:cs="Arial"/>
          <w:b/>
          <w:bCs/>
          <w:sz w:val="24"/>
          <w:szCs w:val="24"/>
        </w:rPr>
      </w:pPr>
      <w:r w:rsidRPr="1091EBEF">
        <w:rPr>
          <w:rFonts w:ascii="Verdana" w:eastAsia="Verdana" w:hAnsi="Verdana" w:cs="Verdana"/>
          <w:sz w:val="24"/>
          <w:szCs w:val="24"/>
        </w:rPr>
        <w:t xml:space="preserve">We </w:t>
      </w:r>
      <w:r w:rsidR="00D465C8" w:rsidRPr="1091EBEF">
        <w:rPr>
          <w:rFonts w:ascii="Verdana" w:eastAsia="Verdana" w:hAnsi="Verdana" w:cs="Verdana"/>
          <w:sz w:val="24"/>
          <w:szCs w:val="24"/>
        </w:rPr>
        <w:t xml:space="preserve">will </w:t>
      </w:r>
      <w:r w:rsidRPr="1091EBEF">
        <w:rPr>
          <w:rFonts w:ascii="Verdana" w:eastAsia="Verdana" w:hAnsi="Verdana" w:cs="Verdana"/>
          <w:sz w:val="24"/>
          <w:szCs w:val="24"/>
        </w:rPr>
        <w:t xml:space="preserve">include </w:t>
      </w:r>
      <w:r w:rsidR="480EBBF3" w:rsidRPr="1091EBEF">
        <w:rPr>
          <w:rFonts w:ascii="Verdana" w:eastAsia="Verdana" w:hAnsi="Verdana" w:cs="Verdana"/>
          <w:sz w:val="24"/>
          <w:szCs w:val="24"/>
        </w:rPr>
        <w:t xml:space="preserve">climate change </w:t>
      </w:r>
      <w:r w:rsidRPr="1091EBEF">
        <w:rPr>
          <w:rFonts w:ascii="Verdana" w:eastAsia="Verdana" w:hAnsi="Verdana" w:cs="Verdana"/>
          <w:sz w:val="24"/>
          <w:szCs w:val="24"/>
        </w:rPr>
        <w:t xml:space="preserve">and climate justice as a thematic focus, education on </w:t>
      </w:r>
      <w:r w:rsidR="480EBBF3" w:rsidRPr="1091EBEF">
        <w:rPr>
          <w:rFonts w:ascii="Verdana" w:eastAsia="Verdana" w:hAnsi="Verdana" w:cs="Verdana"/>
          <w:sz w:val="24"/>
          <w:szCs w:val="24"/>
        </w:rPr>
        <w:t xml:space="preserve">international </w:t>
      </w:r>
      <w:r w:rsidR="00780F1C" w:rsidRPr="1091EBEF">
        <w:rPr>
          <w:rFonts w:ascii="Verdana" w:eastAsia="Verdana" w:hAnsi="Verdana" w:cs="Verdana"/>
          <w:sz w:val="24"/>
          <w:szCs w:val="24"/>
        </w:rPr>
        <w:t xml:space="preserve">human rights norms and </w:t>
      </w:r>
      <w:r w:rsidR="480EBBF3" w:rsidRPr="1091EBEF">
        <w:rPr>
          <w:rFonts w:ascii="Verdana" w:eastAsia="Verdana" w:hAnsi="Verdana" w:cs="Verdana"/>
          <w:sz w:val="24"/>
          <w:szCs w:val="24"/>
        </w:rPr>
        <w:t>standa</w:t>
      </w:r>
      <w:r w:rsidR="102F3725" w:rsidRPr="1091EBEF">
        <w:rPr>
          <w:rFonts w:ascii="Verdana" w:eastAsia="Verdana" w:hAnsi="Verdana" w:cs="Verdana"/>
          <w:sz w:val="24"/>
          <w:szCs w:val="24"/>
        </w:rPr>
        <w:t>r</w:t>
      </w:r>
      <w:r w:rsidR="480EBBF3" w:rsidRPr="1091EBEF">
        <w:rPr>
          <w:rFonts w:ascii="Verdana" w:eastAsia="Verdana" w:hAnsi="Verdana" w:cs="Verdana"/>
          <w:sz w:val="24"/>
          <w:szCs w:val="24"/>
        </w:rPr>
        <w:t>ds</w:t>
      </w:r>
      <w:r w:rsidR="00D465C8" w:rsidRPr="1091EBEF">
        <w:rPr>
          <w:rFonts w:ascii="Verdana" w:eastAsia="Verdana" w:hAnsi="Verdana" w:cs="Verdana"/>
          <w:sz w:val="24"/>
          <w:szCs w:val="24"/>
        </w:rPr>
        <w:t>;</w:t>
      </w:r>
      <w:r w:rsidR="480EBBF3" w:rsidRPr="1091EBEF">
        <w:rPr>
          <w:rFonts w:ascii="Verdana" w:eastAsia="Verdana" w:hAnsi="Verdana" w:cs="Verdana"/>
          <w:sz w:val="24"/>
          <w:szCs w:val="24"/>
        </w:rPr>
        <w:t xml:space="preserve"> and the </w:t>
      </w:r>
      <w:r w:rsidR="00780F1C" w:rsidRPr="1091EBEF">
        <w:rPr>
          <w:rFonts w:ascii="Verdana" w:eastAsia="Verdana" w:hAnsi="Verdana" w:cs="Verdana"/>
          <w:sz w:val="24"/>
          <w:szCs w:val="24"/>
        </w:rPr>
        <w:t xml:space="preserve">United Nations </w:t>
      </w:r>
      <w:r w:rsidR="00D465C8" w:rsidRPr="1091EBEF">
        <w:rPr>
          <w:rFonts w:ascii="Verdana" w:eastAsia="Verdana" w:hAnsi="Verdana" w:cs="Verdana"/>
          <w:sz w:val="24"/>
          <w:szCs w:val="24"/>
        </w:rPr>
        <w:t xml:space="preserve">2030 </w:t>
      </w:r>
      <w:r w:rsidR="480EBBF3" w:rsidRPr="1091EBEF">
        <w:rPr>
          <w:rFonts w:ascii="Verdana" w:eastAsia="Verdana" w:hAnsi="Verdana" w:cs="Verdana"/>
          <w:sz w:val="24"/>
          <w:szCs w:val="24"/>
        </w:rPr>
        <w:t>Sustainable Development Goals</w:t>
      </w:r>
      <w:r w:rsidR="467280DF" w:rsidRPr="1091EBEF">
        <w:rPr>
          <w:rFonts w:ascii="Verdana" w:eastAsia="Verdana" w:hAnsi="Verdana" w:cs="Verdana"/>
          <w:sz w:val="24"/>
          <w:szCs w:val="24"/>
        </w:rPr>
        <w:t>;</w:t>
      </w:r>
    </w:p>
    <w:p w14:paraId="72B6FDE9" w14:textId="4DA32971" w:rsidR="0A670F91" w:rsidRDefault="0A670F91" w:rsidP="0A670F91">
      <w:pPr>
        <w:spacing w:after="0" w:line="240" w:lineRule="auto"/>
        <w:outlineLvl w:val="2"/>
        <w:rPr>
          <w:rFonts w:ascii="Verdana" w:hAnsi="Verdana" w:cs="Arial"/>
          <w:b/>
          <w:bCs/>
          <w:sz w:val="24"/>
          <w:szCs w:val="24"/>
        </w:rPr>
      </w:pPr>
    </w:p>
    <w:p w14:paraId="7BF86FE4" w14:textId="08A14555" w:rsidR="00B56B6D" w:rsidRPr="000139CB" w:rsidRDefault="00C156A2" w:rsidP="6D3A3EF7">
      <w:pPr>
        <w:pStyle w:val="ListParagraph"/>
        <w:numPr>
          <w:ilvl w:val="0"/>
          <w:numId w:val="30"/>
        </w:numPr>
        <w:spacing w:after="0" w:line="240" w:lineRule="auto"/>
        <w:outlineLvl w:val="2"/>
        <w:rPr>
          <w:rFonts w:ascii="Verdana" w:hAnsi="Verdana" w:cs="Arial"/>
          <w:b/>
          <w:bCs/>
          <w:sz w:val="24"/>
          <w:szCs w:val="24"/>
        </w:rPr>
      </w:pPr>
      <w:bookmarkStart w:id="11" w:name="_Hlk95730561"/>
      <w:r w:rsidRPr="1091EBEF">
        <w:rPr>
          <w:rFonts w:ascii="Verdana" w:eastAsia="Times New Roman" w:hAnsi="Verdana" w:cs="Times New Roman"/>
          <w:b/>
          <w:bCs/>
          <w:color w:val="7030A0"/>
          <w:sz w:val="30"/>
          <w:szCs w:val="30"/>
        </w:rPr>
        <w:t>Objective</w:t>
      </w:r>
      <w:r w:rsidR="001A01FF" w:rsidRPr="1091EBEF">
        <w:rPr>
          <w:rFonts w:ascii="Verdana" w:eastAsia="Times New Roman" w:hAnsi="Verdana" w:cs="Times New Roman"/>
          <w:b/>
          <w:bCs/>
          <w:color w:val="7030A0"/>
          <w:sz w:val="30"/>
          <w:szCs w:val="30"/>
        </w:rPr>
        <w:t xml:space="preserve"> 4: </w:t>
      </w:r>
      <w:bookmarkEnd w:id="11"/>
      <w:r w:rsidR="00B56B6D" w:rsidRPr="1091EBEF">
        <w:rPr>
          <w:rFonts w:ascii="Verdana" w:hAnsi="Verdana" w:cs="Arial"/>
          <w:b/>
          <w:bCs/>
          <w:sz w:val="24"/>
          <w:szCs w:val="24"/>
        </w:rPr>
        <w:t xml:space="preserve">To work in partnership with other human rights and equality bodies to ensure the maximisation of human rights protection. </w:t>
      </w:r>
    </w:p>
    <w:p w14:paraId="04E987A0" w14:textId="77777777" w:rsidR="00B56B6D" w:rsidRDefault="00B56B6D" w:rsidP="00B832A8">
      <w:pPr>
        <w:spacing w:after="0" w:line="240" w:lineRule="auto"/>
        <w:outlineLvl w:val="2"/>
        <w:rPr>
          <w:rFonts w:ascii="Verdana" w:hAnsi="Verdana" w:cs="Arial"/>
          <w:sz w:val="24"/>
          <w:szCs w:val="24"/>
        </w:rPr>
      </w:pPr>
    </w:p>
    <w:p w14:paraId="04405582" w14:textId="6F98B5F2" w:rsidR="003601F8" w:rsidRPr="00E56BD1" w:rsidRDefault="00B56B6D" w:rsidP="00B832A8">
      <w:pPr>
        <w:pStyle w:val="ListParagraph"/>
        <w:numPr>
          <w:ilvl w:val="0"/>
          <w:numId w:val="18"/>
        </w:numPr>
        <w:spacing w:after="0" w:line="240" w:lineRule="auto"/>
        <w:outlineLvl w:val="2"/>
        <w:rPr>
          <w:rFonts w:ascii="Verdana" w:hAnsi="Verdana" w:cs="Arial"/>
          <w:sz w:val="24"/>
          <w:szCs w:val="24"/>
        </w:rPr>
      </w:pPr>
      <w:bookmarkStart w:id="12" w:name="_Hlk95737319"/>
      <w:r w:rsidRPr="70F75418">
        <w:rPr>
          <w:rFonts w:ascii="Verdana" w:hAnsi="Verdana" w:cs="Arial"/>
          <w:sz w:val="24"/>
          <w:szCs w:val="24"/>
        </w:rPr>
        <w:t>We will develop and implement a programme of work with the Irish Human Rights and Equality Commission focused on issues in the island of Ireland. This will be delivered through the joint committee of the two Commissions created in accordance with the Belfast (Good Friday) Agreement and will be in addition to our work under strategic objective 2.</w:t>
      </w:r>
    </w:p>
    <w:p w14:paraId="5089038B" w14:textId="3359C470" w:rsidR="009E45E4" w:rsidRPr="00E56BD1" w:rsidRDefault="009E45E4" w:rsidP="00B832A8">
      <w:pPr>
        <w:pStyle w:val="ListParagraph"/>
        <w:spacing w:after="0" w:line="240" w:lineRule="auto"/>
        <w:ind w:left="360"/>
        <w:outlineLvl w:val="2"/>
        <w:rPr>
          <w:rFonts w:ascii="Verdana" w:hAnsi="Verdana" w:cs="Arial"/>
          <w:sz w:val="24"/>
          <w:szCs w:val="24"/>
        </w:rPr>
      </w:pPr>
    </w:p>
    <w:p w14:paraId="15D1C778" w14:textId="033DB55E" w:rsidR="009E45E4" w:rsidRPr="00E56BD1" w:rsidRDefault="009E45E4" w:rsidP="00B832A8">
      <w:pPr>
        <w:pStyle w:val="ListParagraph"/>
        <w:numPr>
          <w:ilvl w:val="0"/>
          <w:numId w:val="22"/>
        </w:numPr>
        <w:spacing w:after="0" w:line="240" w:lineRule="auto"/>
        <w:outlineLvl w:val="2"/>
        <w:rPr>
          <w:rFonts w:ascii="Verdana" w:hAnsi="Verdana" w:cs="Arial"/>
          <w:sz w:val="24"/>
          <w:szCs w:val="24"/>
        </w:rPr>
      </w:pPr>
      <w:r w:rsidRPr="00E56BD1">
        <w:rPr>
          <w:rFonts w:ascii="Verdana" w:hAnsi="Verdana" w:cs="Arial"/>
          <w:sz w:val="24"/>
          <w:szCs w:val="24"/>
        </w:rPr>
        <w:t xml:space="preserve">Facilitate meetings </w:t>
      </w:r>
      <w:r w:rsidR="00360BC4" w:rsidRPr="00E56BD1">
        <w:rPr>
          <w:rFonts w:ascii="Verdana" w:hAnsi="Verdana" w:cs="Arial"/>
          <w:sz w:val="24"/>
          <w:szCs w:val="24"/>
        </w:rPr>
        <w:t>of the Joint Committee</w:t>
      </w:r>
      <w:r w:rsidR="00C94D6D" w:rsidRPr="00E56BD1">
        <w:rPr>
          <w:rFonts w:ascii="Verdana" w:hAnsi="Verdana" w:cs="Arial"/>
          <w:sz w:val="24"/>
          <w:szCs w:val="24"/>
        </w:rPr>
        <w:t>;</w:t>
      </w:r>
    </w:p>
    <w:p w14:paraId="0982E384" w14:textId="73D3C895" w:rsidR="00360BC4" w:rsidRPr="00E56BD1" w:rsidRDefault="00360BC4" w:rsidP="00B832A8">
      <w:pPr>
        <w:pStyle w:val="ListParagraph"/>
        <w:numPr>
          <w:ilvl w:val="0"/>
          <w:numId w:val="22"/>
        </w:numPr>
        <w:spacing w:after="0" w:line="240" w:lineRule="auto"/>
        <w:outlineLvl w:val="2"/>
        <w:rPr>
          <w:rFonts w:ascii="Verdana" w:hAnsi="Verdana" w:cs="Arial"/>
          <w:sz w:val="24"/>
          <w:szCs w:val="24"/>
        </w:rPr>
      </w:pPr>
      <w:r w:rsidRPr="70F75418">
        <w:rPr>
          <w:rFonts w:ascii="Verdana" w:hAnsi="Verdana" w:cs="Arial"/>
          <w:sz w:val="24"/>
          <w:szCs w:val="24"/>
        </w:rPr>
        <w:lastRenderedPageBreak/>
        <w:t xml:space="preserve">Agree and </w:t>
      </w:r>
      <w:r w:rsidR="000D20E0" w:rsidRPr="70F75418">
        <w:rPr>
          <w:rFonts w:ascii="Verdana" w:hAnsi="Verdana" w:cs="Arial"/>
          <w:sz w:val="24"/>
          <w:szCs w:val="24"/>
        </w:rPr>
        <w:t xml:space="preserve">begin delivering a </w:t>
      </w:r>
      <w:r w:rsidRPr="70F75418">
        <w:rPr>
          <w:rFonts w:ascii="Verdana" w:hAnsi="Verdana" w:cs="Arial"/>
          <w:sz w:val="24"/>
          <w:szCs w:val="24"/>
        </w:rPr>
        <w:t xml:space="preserve">programme of work </w:t>
      </w:r>
      <w:r w:rsidR="002422EC" w:rsidRPr="70F75418">
        <w:rPr>
          <w:rFonts w:ascii="Verdana" w:hAnsi="Verdana" w:cs="Arial"/>
          <w:sz w:val="24"/>
          <w:szCs w:val="24"/>
        </w:rPr>
        <w:t xml:space="preserve">with the Irish Human Rights and Equality Commission. </w:t>
      </w:r>
    </w:p>
    <w:bookmarkEnd w:id="12"/>
    <w:p w14:paraId="1CE46700" w14:textId="0EB42D36" w:rsidR="0A670F91" w:rsidRPr="006B02D5" w:rsidRDefault="0A670F91" w:rsidP="006B02D5">
      <w:pPr>
        <w:spacing w:after="0" w:line="240" w:lineRule="auto"/>
        <w:outlineLvl w:val="2"/>
        <w:rPr>
          <w:rFonts w:ascii="Verdana" w:hAnsi="Verdana" w:cs="Arial"/>
          <w:sz w:val="24"/>
          <w:szCs w:val="24"/>
        </w:rPr>
      </w:pPr>
    </w:p>
    <w:p w14:paraId="480A6955" w14:textId="37AD90D3" w:rsidR="003601F8" w:rsidRDefault="00B56B6D" w:rsidP="00B832A8">
      <w:pPr>
        <w:pStyle w:val="ListParagraph"/>
        <w:numPr>
          <w:ilvl w:val="0"/>
          <w:numId w:val="18"/>
        </w:numPr>
        <w:spacing w:after="0" w:line="240" w:lineRule="auto"/>
        <w:outlineLvl w:val="2"/>
        <w:rPr>
          <w:rFonts w:ascii="Verdana" w:hAnsi="Verdana" w:cs="Arial"/>
          <w:sz w:val="24"/>
          <w:szCs w:val="24"/>
        </w:rPr>
      </w:pPr>
      <w:r w:rsidRPr="70F75418">
        <w:rPr>
          <w:rFonts w:ascii="Verdana" w:hAnsi="Verdana" w:cs="Arial"/>
          <w:sz w:val="24"/>
          <w:szCs w:val="24"/>
        </w:rPr>
        <w:t>We will work in partnership with the Equality Commission for Northern Ireland to deliver the mandate of the designated Independent Mechanism under Article 33 of the United Nations Convention on the Rights of Persons with Disabilities. This work will also include collaboration with the Scottish Human Rights Commission and the Equality and Human Rights Commission in Great Britain on issues that affect the protection and promotion of the rights of disabled people in Northern Ireland.</w:t>
      </w:r>
    </w:p>
    <w:p w14:paraId="74208B66" w14:textId="11984493" w:rsidR="00C64F9A" w:rsidRDefault="00C64F9A" w:rsidP="00B832A8">
      <w:pPr>
        <w:spacing w:after="0" w:line="240" w:lineRule="auto"/>
        <w:outlineLvl w:val="2"/>
        <w:rPr>
          <w:rFonts w:ascii="Verdana" w:hAnsi="Verdana" w:cs="Arial"/>
          <w:sz w:val="24"/>
          <w:szCs w:val="24"/>
        </w:rPr>
      </w:pPr>
    </w:p>
    <w:p w14:paraId="75C795DE" w14:textId="3CB7034B" w:rsidR="00FE138F" w:rsidRDefault="00C64F9A" w:rsidP="00B832A8">
      <w:pPr>
        <w:pStyle w:val="ListParagraph"/>
        <w:numPr>
          <w:ilvl w:val="0"/>
          <w:numId w:val="20"/>
        </w:numPr>
        <w:spacing w:after="0" w:line="240" w:lineRule="auto"/>
        <w:outlineLvl w:val="2"/>
        <w:rPr>
          <w:rFonts w:ascii="Verdana" w:hAnsi="Verdana" w:cs="Arial"/>
          <w:sz w:val="24"/>
          <w:szCs w:val="24"/>
        </w:rPr>
      </w:pPr>
      <w:r>
        <w:rPr>
          <w:rFonts w:ascii="Verdana" w:hAnsi="Verdana" w:cs="Arial"/>
          <w:sz w:val="24"/>
          <w:szCs w:val="24"/>
        </w:rPr>
        <w:t>Facilitate and provide secretarial support of at least</w:t>
      </w:r>
      <w:r w:rsidRPr="00C64F9A">
        <w:rPr>
          <w:rFonts w:ascii="Verdana" w:hAnsi="Verdana" w:cs="Arial"/>
          <w:sz w:val="24"/>
          <w:szCs w:val="24"/>
        </w:rPr>
        <w:t xml:space="preserve"> two meetings of the </w:t>
      </w:r>
      <w:r w:rsidR="00277C13">
        <w:rPr>
          <w:rFonts w:ascii="Verdana" w:hAnsi="Verdana" w:cs="Arial"/>
          <w:sz w:val="24"/>
          <w:szCs w:val="24"/>
        </w:rPr>
        <w:t>Independent Mechanism</w:t>
      </w:r>
      <w:r w:rsidR="00884FA7">
        <w:rPr>
          <w:rFonts w:ascii="Verdana" w:hAnsi="Verdana" w:cs="Arial"/>
          <w:sz w:val="24"/>
          <w:szCs w:val="24"/>
        </w:rPr>
        <w:t xml:space="preserve"> Disability</w:t>
      </w:r>
      <w:r w:rsidRPr="00C64F9A">
        <w:rPr>
          <w:rFonts w:ascii="Verdana" w:hAnsi="Verdana" w:cs="Arial"/>
          <w:sz w:val="24"/>
          <w:szCs w:val="24"/>
        </w:rPr>
        <w:t xml:space="preserve"> </w:t>
      </w:r>
      <w:r w:rsidR="00884FA7">
        <w:rPr>
          <w:rFonts w:ascii="Verdana" w:hAnsi="Verdana" w:cs="Arial"/>
          <w:sz w:val="24"/>
          <w:szCs w:val="24"/>
        </w:rPr>
        <w:t>F</w:t>
      </w:r>
      <w:r w:rsidRPr="00C64F9A">
        <w:rPr>
          <w:rFonts w:ascii="Verdana" w:hAnsi="Verdana" w:cs="Arial"/>
          <w:sz w:val="24"/>
          <w:szCs w:val="24"/>
        </w:rPr>
        <w:t>orum</w:t>
      </w:r>
      <w:r w:rsidR="001D6608">
        <w:rPr>
          <w:rFonts w:ascii="Verdana" w:hAnsi="Verdana" w:cs="Arial"/>
          <w:sz w:val="24"/>
          <w:szCs w:val="24"/>
        </w:rPr>
        <w:t>;</w:t>
      </w:r>
      <w:r w:rsidR="001D6608" w:rsidRPr="00C64F9A">
        <w:rPr>
          <w:rFonts w:ascii="Verdana" w:hAnsi="Verdana" w:cs="Arial"/>
          <w:sz w:val="24"/>
          <w:szCs w:val="24"/>
        </w:rPr>
        <w:t xml:space="preserve"> </w:t>
      </w:r>
    </w:p>
    <w:p w14:paraId="198B74CD" w14:textId="6A7F7262" w:rsidR="00C64F9A" w:rsidRPr="00387818" w:rsidRDefault="0AB4E5B1" w:rsidP="00B832A8">
      <w:pPr>
        <w:pStyle w:val="ListParagraph"/>
        <w:numPr>
          <w:ilvl w:val="0"/>
          <w:numId w:val="20"/>
        </w:numPr>
        <w:spacing w:after="0" w:line="240" w:lineRule="auto"/>
        <w:outlineLvl w:val="2"/>
        <w:rPr>
          <w:rFonts w:ascii="Verdana" w:hAnsi="Verdana" w:cs="Arial"/>
          <w:sz w:val="24"/>
          <w:szCs w:val="24"/>
        </w:rPr>
      </w:pPr>
      <w:r w:rsidRPr="7CFAF8A3">
        <w:rPr>
          <w:rFonts w:ascii="Verdana" w:hAnsi="Verdana" w:cs="Arial"/>
          <w:sz w:val="24"/>
          <w:szCs w:val="24"/>
        </w:rPr>
        <w:t xml:space="preserve">Engage with the </w:t>
      </w:r>
      <w:r w:rsidR="00FE138F" w:rsidRPr="7CFAF8A3">
        <w:rPr>
          <w:rFonts w:ascii="Verdana" w:hAnsi="Verdana" w:cs="Arial"/>
          <w:sz w:val="24"/>
          <w:szCs w:val="24"/>
        </w:rPr>
        <w:t>United Nations Committee on the Rights of Persons with Disabilities</w:t>
      </w:r>
      <w:r w:rsidR="79A3D80E" w:rsidRPr="7CFAF8A3">
        <w:rPr>
          <w:rFonts w:ascii="Verdana" w:hAnsi="Verdana" w:cs="Arial"/>
          <w:sz w:val="24"/>
          <w:szCs w:val="24"/>
        </w:rPr>
        <w:t xml:space="preserve"> inquiry follow up process</w:t>
      </w:r>
      <w:r w:rsidR="001D6608" w:rsidRPr="7CFAF8A3">
        <w:rPr>
          <w:rFonts w:ascii="Verdana" w:hAnsi="Verdana" w:cs="Arial"/>
          <w:sz w:val="24"/>
          <w:szCs w:val="24"/>
        </w:rPr>
        <w:t>;</w:t>
      </w:r>
    </w:p>
    <w:p w14:paraId="6B7B86FD" w14:textId="163C0588" w:rsidR="0A670F91" w:rsidRDefault="009C43F0" w:rsidP="006B02D5">
      <w:pPr>
        <w:pStyle w:val="ListParagraph"/>
        <w:numPr>
          <w:ilvl w:val="0"/>
          <w:numId w:val="20"/>
        </w:numPr>
        <w:spacing w:after="0" w:line="240" w:lineRule="auto"/>
        <w:outlineLvl w:val="2"/>
        <w:rPr>
          <w:rFonts w:ascii="Verdana" w:hAnsi="Verdana" w:cs="Arial"/>
          <w:sz w:val="24"/>
          <w:szCs w:val="24"/>
        </w:rPr>
      </w:pPr>
      <w:r w:rsidRPr="00387818">
        <w:rPr>
          <w:rFonts w:ascii="Verdana" w:hAnsi="Verdana" w:cs="Arial"/>
          <w:sz w:val="24"/>
          <w:szCs w:val="24"/>
        </w:rPr>
        <w:t>Scope potential to s</w:t>
      </w:r>
      <w:r w:rsidR="1D15D89C" w:rsidRPr="00387818">
        <w:rPr>
          <w:rFonts w:ascii="Verdana" w:hAnsi="Verdana" w:cs="Arial"/>
          <w:sz w:val="24"/>
          <w:szCs w:val="24"/>
        </w:rPr>
        <w:t>upport Disability Forum Members</w:t>
      </w:r>
      <w:r w:rsidR="4E4FF4A8" w:rsidRPr="00387818">
        <w:rPr>
          <w:rFonts w:ascii="Verdana" w:hAnsi="Verdana" w:cs="Arial"/>
          <w:sz w:val="24"/>
          <w:szCs w:val="24"/>
        </w:rPr>
        <w:t>,</w:t>
      </w:r>
      <w:r w:rsidR="002F3DA0" w:rsidRPr="00387818">
        <w:rPr>
          <w:rFonts w:ascii="Verdana" w:hAnsi="Verdana" w:cs="Arial"/>
          <w:sz w:val="24"/>
          <w:szCs w:val="24"/>
        </w:rPr>
        <w:t xml:space="preserve"> </w:t>
      </w:r>
      <w:r w:rsidR="1D15D89C" w:rsidRPr="00387818">
        <w:rPr>
          <w:rFonts w:ascii="Verdana" w:hAnsi="Verdana" w:cs="Arial"/>
          <w:sz w:val="24"/>
          <w:szCs w:val="24"/>
        </w:rPr>
        <w:t xml:space="preserve">to engage </w:t>
      </w:r>
      <w:r w:rsidR="00387818" w:rsidRPr="00387818">
        <w:rPr>
          <w:rFonts w:ascii="Verdana" w:hAnsi="Verdana" w:cs="Arial"/>
          <w:sz w:val="24"/>
          <w:szCs w:val="24"/>
        </w:rPr>
        <w:t xml:space="preserve">directly </w:t>
      </w:r>
      <w:r w:rsidR="1D15D89C" w:rsidRPr="00387818">
        <w:rPr>
          <w:rFonts w:ascii="Verdana" w:hAnsi="Verdana" w:cs="Arial"/>
          <w:sz w:val="24"/>
          <w:szCs w:val="24"/>
        </w:rPr>
        <w:t xml:space="preserve">with the United Nations Committee on the Rights of Persons with Disabilities. </w:t>
      </w:r>
    </w:p>
    <w:p w14:paraId="600CF47C" w14:textId="77777777" w:rsidR="006B02D5" w:rsidRPr="006B02D5" w:rsidRDefault="006B02D5" w:rsidP="006B02D5">
      <w:pPr>
        <w:pStyle w:val="ListParagraph"/>
        <w:spacing w:after="0" w:line="240" w:lineRule="auto"/>
        <w:ind w:left="360"/>
        <w:outlineLvl w:val="2"/>
        <w:rPr>
          <w:rFonts w:ascii="Verdana" w:hAnsi="Verdana" w:cs="Arial"/>
          <w:sz w:val="24"/>
          <w:szCs w:val="24"/>
        </w:rPr>
      </w:pPr>
    </w:p>
    <w:p w14:paraId="4FEC45EA" w14:textId="0EBF80B7" w:rsidR="003601F8" w:rsidRDefault="00B56B6D" w:rsidP="00B832A8">
      <w:pPr>
        <w:pStyle w:val="ListParagraph"/>
        <w:numPr>
          <w:ilvl w:val="0"/>
          <w:numId w:val="18"/>
        </w:numPr>
        <w:spacing w:after="0" w:line="240" w:lineRule="auto"/>
        <w:outlineLvl w:val="2"/>
        <w:rPr>
          <w:rFonts w:ascii="Verdana" w:hAnsi="Verdana" w:cs="Arial"/>
          <w:sz w:val="24"/>
          <w:szCs w:val="24"/>
        </w:rPr>
      </w:pPr>
      <w:r w:rsidRPr="003601F8">
        <w:rPr>
          <w:rFonts w:ascii="Verdana" w:hAnsi="Verdana" w:cs="Arial"/>
          <w:sz w:val="24"/>
          <w:szCs w:val="24"/>
        </w:rPr>
        <w:t xml:space="preserve">We will engage with the other National Human Rights </w:t>
      </w:r>
      <w:r w:rsidR="000D4D91">
        <w:rPr>
          <w:rFonts w:ascii="Verdana" w:hAnsi="Verdana" w:cs="Arial"/>
          <w:sz w:val="24"/>
          <w:szCs w:val="24"/>
        </w:rPr>
        <w:t xml:space="preserve">and Equality </w:t>
      </w:r>
      <w:r w:rsidR="00496047">
        <w:rPr>
          <w:rFonts w:ascii="Verdana" w:hAnsi="Verdana" w:cs="Arial"/>
          <w:sz w:val="24"/>
          <w:szCs w:val="24"/>
        </w:rPr>
        <w:t>bodies</w:t>
      </w:r>
      <w:r w:rsidR="00496047" w:rsidRPr="003601F8">
        <w:rPr>
          <w:rFonts w:ascii="Verdana" w:hAnsi="Verdana" w:cs="Arial"/>
          <w:sz w:val="24"/>
          <w:szCs w:val="24"/>
        </w:rPr>
        <w:t xml:space="preserve"> </w:t>
      </w:r>
      <w:r w:rsidRPr="003601F8">
        <w:rPr>
          <w:rFonts w:ascii="Verdana" w:hAnsi="Verdana" w:cs="Arial"/>
          <w:sz w:val="24"/>
          <w:szCs w:val="24"/>
        </w:rPr>
        <w:t xml:space="preserve">in the United Kingdom </w:t>
      </w:r>
      <w:r w:rsidR="000D4D91">
        <w:rPr>
          <w:rFonts w:ascii="Verdana" w:hAnsi="Verdana" w:cs="Arial"/>
          <w:sz w:val="24"/>
          <w:szCs w:val="24"/>
        </w:rPr>
        <w:t xml:space="preserve">and Ireland </w:t>
      </w:r>
      <w:r w:rsidRPr="003601F8">
        <w:rPr>
          <w:rFonts w:ascii="Verdana" w:hAnsi="Verdana" w:cs="Arial"/>
          <w:sz w:val="24"/>
          <w:szCs w:val="24"/>
        </w:rPr>
        <w:t>on issues of common interest that align with the Commission’s priorities and affect the protection and promotion of human rights in Northern Ireland.</w:t>
      </w:r>
    </w:p>
    <w:p w14:paraId="3643024B" w14:textId="0281D7FD" w:rsidR="003601F8" w:rsidRDefault="003601F8" w:rsidP="00B832A8">
      <w:pPr>
        <w:pStyle w:val="ListParagraph"/>
        <w:spacing w:after="0" w:line="240" w:lineRule="auto"/>
        <w:rPr>
          <w:rFonts w:ascii="Verdana" w:hAnsi="Verdana" w:cs="Arial"/>
          <w:sz w:val="24"/>
          <w:szCs w:val="24"/>
        </w:rPr>
      </w:pPr>
    </w:p>
    <w:p w14:paraId="4A47C965" w14:textId="1C65A023" w:rsidR="0061607A" w:rsidRDefault="0061607A" w:rsidP="00B832A8">
      <w:pPr>
        <w:pStyle w:val="ListParagraph"/>
        <w:numPr>
          <w:ilvl w:val="0"/>
          <w:numId w:val="27"/>
        </w:numPr>
        <w:spacing w:after="0" w:line="240" w:lineRule="auto"/>
        <w:rPr>
          <w:rFonts w:ascii="Verdana" w:hAnsi="Verdana" w:cs="Arial"/>
          <w:sz w:val="24"/>
          <w:szCs w:val="24"/>
        </w:rPr>
      </w:pPr>
      <w:r w:rsidRPr="7CFAF8A3">
        <w:rPr>
          <w:rFonts w:ascii="Verdana" w:hAnsi="Verdana" w:cs="Arial"/>
          <w:sz w:val="24"/>
          <w:szCs w:val="24"/>
        </w:rPr>
        <w:t xml:space="preserve">Co-operate with </w:t>
      </w:r>
      <w:bookmarkStart w:id="13" w:name="_Hlk120182738"/>
      <w:r w:rsidRPr="7CFAF8A3">
        <w:rPr>
          <w:rFonts w:ascii="Verdana" w:hAnsi="Verdana" w:cs="Arial"/>
          <w:sz w:val="24"/>
          <w:szCs w:val="24"/>
        </w:rPr>
        <w:t>the Scottish Human Rights Commission and Equality and Human Rights Commission (Great Bri</w:t>
      </w:r>
      <w:r w:rsidR="00F8230D" w:rsidRPr="7CFAF8A3">
        <w:rPr>
          <w:rFonts w:ascii="Verdana" w:hAnsi="Verdana" w:cs="Arial"/>
          <w:sz w:val="24"/>
          <w:szCs w:val="24"/>
        </w:rPr>
        <w:t>tain</w:t>
      </w:r>
      <w:r w:rsidRPr="7CFAF8A3">
        <w:rPr>
          <w:rFonts w:ascii="Verdana" w:hAnsi="Verdana" w:cs="Arial"/>
          <w:sz w:val="24"/>
          <w:szCs w:val="24"/>
        </w:rPr>
        <w:t>)</w:t>
      </w:r>
      <w:r w:rsidR="00F8230D" w:rsidRPr="7CFAF8A3">
        <w:rPr>
          <w:rFonts w:ascii="Verdana" w:hAnsi="Verdana" w:cs="Arial"/>
          <w:sz w:val="24"/>
          <w:szCs w:val="24"/>
        </w:rPr>
        <w:t xml:space="preserve"> </w:t>
      </w:r>
      <w:bookmarkEnd w:id="13"/>
      <w:r w:rsidR="00F8230D" w:rsidRPr="7CFAF8A3">
        <w:rPr>
          <w:rFonts w:ascii="Verdana" w:hAnsi="Verdana" w:cs="Arial"/>
          <w:sz w:val="24"/>
          <w:szCs w:val="24"/>
        </w:rPr>
        <w:t xml:space="preserve">in responding to </w:t>
      </w:r>
      <w:r w:rsidR="5807F638" w:rsidRPr="7CFAF8A3">
        <w:rPr>
          <w:rFonts w:ascii="Verdana" w:hAnsi="Verdana" w:cs="Arial"/>
          <w:sz w:val="24"/>
          <w:szCs w:val="24"/>
        </w:rPr>
        <w:t>any proposals to reform the Human Rights Act 1998</w:t>
      </w:r>
      <w:r w:rsidR="00A10050" w:rsidRPr="7CFAF8A3">
        <w:rPr>
          <w:rFonts w:ascii="Verdana" w:hAnsi="Verdana" w:cs="Arial"/>
          <w:sz w:val="24"/>
          <w:szCs w:val="24"/>
        </w:rPr>
        <w:t>;</w:t>
      </w:r>
    </w:p>
    <w:p w14:paraId="45CD1CA4" w14:textId="1FB4874D" w:rsidR="00181E22" w:rsidRDefault="00181E22" w:rsidP="00B832A8">
      <w:pPr>
        <w:pStyle w:val="ListParagraph"/>
        <w:numPr>
          <w:ilvl w:val="0"/>
          <w:numId w:val="27"/>
        </w:numPr>
        <w:spacing w:after="0" w:line="240" w:lineRule="auto"/>
        <w:rPr>
          <w:rFonts w:ascii="Verdana" w:hAnsi="Verdana" w:cs="Arial"/>
          <w:sz w:val="24"/>
          <w:szCs w:val="24"/>
        </w:rPr>
      </w:pPr>
      <w:r>
        <w:rPr>
          <w:rFonts w:ascii="Verdana" w:hAnsi="Verdana" w:cs="Arial"/>
          <w:sz w:val="24"/>
          <w:szCs w:val="24"/>
        </w:rPr>
        <w:t>Co-ordinate, as appropriate</w:t>
      </w:r>
      <w:r w:rsidR="00174544">
        <w:rPr>
          <w:rFonts w:ascii="Verdana" w:hAnsi="Verdana" w:cs="Arial"/>
          <w:sz w:val="24"/>
          <w:szCs w:val="24"/>
        </w:rPr>
        <w:t xml:space="preserve"> with the </w:t>
      </w:r>
      <w:r w:rsidR="00174544" w:rsidRPr="00174544">
        <w:rPr>
          <w:rFonts w:ascii="Verdana" w:hAnsi="Verdana" w:cs="Arial"/>
          <w:sz w:val="24"/>
          <w:szCs w:val="24"/>
        </w:rPr>
        <w:t>Scottish Human Rights Commission and Equality and Human Rights Commission (Great Britain)</w:t>
      </w:r>
      <w:r w:rsidR="00174544">
        <w:rPr>
          <w:rFonts w:ascii="Verdana" w:hAnsi="Verdana" w:cs="Arial"/>
          <w:sz w:val="24"/>
          <w:szCs w:val="24"/>
        </w:rPr>
        <w:t xml:space="preserve"> on Westminster excepted and reserved matters;</w:t>
      </w:r>
    </w:p>
    <w:p w14:paraId="3E166434" w14:textId="44A53D71" w:rsidR="000D4D91" w:rsidRDefault="00181E22" w:rsidP="00B832A8">
      <w:pPr>
        <w:pStyle w:val="ListParagraph"/>
        <w:numPr>
          <w:ilvl w:val="0"/>
          <w:numId w:val="27"/>
        </w:numPr>
        <w:spacing w:after="0" w:line="240" w:lineRule="auto"/>
        <w:rPr>
          <w:rFonts w:ascii="Verdana" w:hAnsi="Verdana" w:cs="Arial"/>
          <w:sz w:val="24"/>
          <w:szCs w:val="24"/>
        </w:rPr>
      </w:pPr>
      <w:r>
        <w:rPr>
          <w:rFonts w:ascii="Verdana" w:hAnsi="Verdana" w:cs="Arial"/>
          <w:sz w:val="24"/>
          <w:szCs w:val="24"/>
        </w:rPr>
        <w:t xml:space="preserve">Attend </w:t>
      </w:r>
      <w:r w:rsidR="00496047">
        <w:rPr>
          <w:rFonts w:ascii="Verdana" w:hAnsi="Verdana" w:cs="Arial"/>
          <w:sz w:val="24"/>
          <w:szCs w:val="24"/>
        </w:rPr>
        <w:t xml:space="preserve">the annual meeting of the </w:t>
      </w:r>
      <w:r w:rsidR="000D3406">
        <w:rPr>
          <w:rFonts w:ascii="Verdana" w:hAnsi="Verdana" w:cs="Arial"/>
          <w:sz w:val="24"/>
          <w:szCs w:val="24"/>
        </w:rPr>
        <w:t>f</w:t>
      </w:r>
      <w:r w:rsidR="00496047">
        <w:rPr>
          <w:rFonts w:ascii="Verdana" w:hAnsi="Verdana" w:cs="Arial"/>
          <w:sz w:val="24"/>
          <w:szCs w:val="24"/>
        </w:rPr>
        <w:t>our National Human Rights and Equality bodies.</w:t>
      </w:r>
    </w:p>
    <w:p w14:paraId="4501A1B8" w14:textId="77777777" w:rsidR="0061607A" w:rsidRPr="003601F8" w:rsidRDefault="0061607A" w:rsidP="00B832A8">
      <w:pPr>
        <w:pStyle w:val="ListParagraph"/>
        <w:spacing w:after="0" w:line="240" w:lineRule="auto"/>
        <w:rPr>
          <w:rFonts w:ascii="Verdana" w:hAnsi="Verdana" w:cs="Arial"/>
          <w:sz w:val="24"/>
          <w:szCs w:val="24"/>
        </w:rPr>
      </w:pPr>
    </w:p>
    <w:p w14:paraId="1DEA123F" w14:textId="2351D385" w:rsidR="00B56B6D" w:rsidRDefault="00B56B6D" w:rsidP="00B832A8">
      <w:pPr>
        <w:pStyle w:val="ListParagraph"/>
        <w:numPr>
          <w:ilvl w:val="0"/>
          <w:numId w:val="18"/>
        </w:numPr>
        <w:spacing w:after="0" w:line="240" w:lineRule="auto"/>
        <w:outlineLvl w:val="2"/>
        <w:rPr>
          <w:rFonts w:ascii="Verdana" w:hAnsi="Verdana" w:cs="Arial"/>
          <w:sz w:val="24"/>
          <w:szCs w:val="24"/>
        </w:rPr>
      </w:pPr>
      <w:r w:rsidRPr="003601F8">
        <w:rPr>
          <w:rFonts w:ascii="Verdana" w:hAnsi="Verdana" w:cs="Arial"/>
          <w:sz w:val="24"/>
          <w:szCs w:val="24"/>
        </w:rPr>
        <w:t>We will cooperate with the UN and any other organisations in the United Nations system, the regional institutions and the National Human Rights Institutions of other countries that align with the Commission’s priorities and those affecting the protection and promotion of human rights in Northern Ireland. This will include, in particular, engagement with the Global Alliance of National Human Rights Institutions, the European Network of National Human Rights Institutions and the Commonwealth Forum of National Human Rights Institutions.</w:t>
      </w:r>
    </w:p>
    <w:p w14:paraId="152C5D53" w14:textId="0B8453F3" w:rsidR="00187ED0" w:rsidRDefault="00187ED0" w:rsidP="00B832A8">
      <w:pPr>
        <w:spacing w:after="0" w:line="240" w:lineRule="auto"/>
        <w:outlineLvl w:val="2"/>
        <w:rPr>
          <w:rFonts w:ascii="Verdana" w:hAnsi="Verdana" w:cs="Arial"/>
          <w:sz w:val="24"/>
          <w:szCs w:val="24"/>
        </w:rPr>
      </w:pPr>
    </w:p>
    <w:p w14:paraId="40A83EB6" w14:textId="71DA1261" w:rsidR="000716C4" w:rsidRPr="001D6608" w:rsidRDefault="000716C4" w:rsidP="00B832A8">
      <w:pPr>
        <w:pStyle w:val="ListParagraph"/>
        <w:numPr>
          <w:ilvl w:val="0"/>
          <w:numId w:val="25"/>
        </w:numPr>
        <w:spacing w:after="0" w:line="240" w:lineRule="auto"/>
        <w:outlineLvl w:val="2"/>
        <w:rPr>
          <w:rFonts w:ascii="Verdana" w:hAnsi="Verdana" w:cs="Arial"/>
          <w:sz w:val="24"/>
          <w:szCs w:val="24"/>
        </w:rPr>
      </w:pPr>
      <w:r w:rsidRPr="0A670F91">
        <w:rPr>
          <w:rFonts w:ascii="Verdana" w:eastAsia="Verdana" w:hAnsi="Verdana" w:cs="Verdana"/>
          <w:color w:val="000000" w:themeColor="text1"/>
          <w:sz w:val="24"/>
          <w:szCs w:val="24"/>
        </w:rPr>
        <w:t xml:space="preserve">Work in partnership with the Rwanda National Commission for Human Rights </w:t>
      </w:r>
      <w:r w:rsidR="005F7C93" w:rsidRPr="0A670F91">
        <w:rPr>
          <w:rFonts w:ascii="Verdana" w:eastAsia="Verdana" w:hAnsi="Verdana" w:cs="Verdana"/>
          <w:color w:val="000000" w:themeColor="text1"/>
          <w:sz w:val="24"/>
          <w:szCs w:val="24"/>
        </w:rPr>
        <w:t>to secure funding for a permanent secretariat for the Commonwealth Forum of National Human Rights Institutions</w:t>
      </w:r>
      <w:r w:rsidR="001D6608" w:rsidRPr="0A670F91">
        <w:rPr>
          <w:rFonts w:ascii="Verdana" w:eastAsia="Verdana" w:hAnsi="Verdana" w:cs="Verdana"/>
          <w:color w:val="000000" w:themeColor="text1"/>
          <w:sz w:val="24"/>
          <w:szCs w:val="24"/>
        </w:rPr>
        <w:t>;</w:t>
      </w:r>
    </w:p>
    <w:p w14:paraId="6E47BFCE" w14:textId="556D639D" w:rsidR="001D6608" w:rsidRPr="000716C4" w:rsidRDefault="6DF69F14" w:rsidP="00B832A8">
      <w:pPr>
        <w:pStyle w:val="ListParagraph"/>
        <w:numPr>
          <w:ilvl w:val="0"/>
          <w:numId w:val="25"/>
        </w:numPr>
        <w:spacing w:after="0" w:line="240" w:lineRule="auto"/>
        <w:outlineLvl w:val="2"/>
        <w:rPr>
          <w:rFonts w:ascii="Verdana" w:hAnsi="Verdana" w:cs="Arial"/>
          <w:sz w:val="24"/>
          <w:szCs w:val="24"/>
        </w:rPr>
      </w:pPr>
      <w:r w:rsidRPr="0A670F91">
        <w:rPr>
          <w:rFonts w:ascii="Verdana" w:eastAsia="Verdana" w:hAnsi="Verdana" w:cs="Verdana"/>
          <w:color w:val="000000" w:themeColor="text1"/>
          <w:sz w:val="24"/>
          <w:szCs w:val="24"/>
        </w:rPr>
        <w:lastRenderedPageBreak/>
        <w:t>Maintain m</w:t>
      </w:r>
      <w:r w:rsidR="631A5852" w:rsidRPr="0A670F91">
        <w:rPr>
          <w:rFonts w:ascii="Verdana" w:eastAsia="Verdana" w:hAnsi="Verdana" w:cs="Verdana"/>
          <w:color w:val="000000" w:themeColor="text1"/>
          <w:sz w:val="24"/>
          <w:szCs w:val="24"/>
        </w:rPr>
        <w:t xml:space="preserve">embership of </w:t>
      </w:r>
      <w:r w:rsidR="1FA2A56C" w:rsidRPr="0A670F91">
        <w:rPr>
          <w:rFonts w:ascii="Verdana" w:eastAsia="Verdana" w:hAnsi="Verdana" w:cs="Verdana"/>
          <w:color w:val="000000" w:themeColor="text1"/>
          <w:sz w:val="24"/>
          <w:szCs w:val="24"/>
        </w:rPr>
        <w:t xml:space="preserve">working groups within </w:t>
      </w:r>
      <w:r w:rsidR="631A5852" w:rsidRPr="0A670F91">
        <w:rPr>
          <w:rFonts w:ascii="Verdana" w:eastAsia="Verdana" w:hAnsi="Verdana" w:cs="Verdana"/>
          <w:color w:val="000000" w:themeColor="text1"/>
          <w:sz w:val="24"/>
          <w:szCs w:val="24"/>
        </w:rPr>
        <w:t xml:space="preserve">the </w:t>
      </w:r>
      <w:r w:rsidR="1FA2A56C" w:rsidRPr="0A670F91">
        <w:rPr>
          <w:rFonts w:ascii="Verdana" w:eastAsia="Verdana" w:hAnsi="Verdana" w:cs="Verdana"/>
          <w:color w:val="000000" w:themeColor="text1"/>
          <w:sz w:val="24"/>
          <w:szCs w:val="24"/>
        </w:rPr>
        <w:t>European Network of National Human Rights Institutions</w:t>
      </w:r>
      <w:r w:rsidR="631A5852" w:rsidRPr="0A670F91">
        <w:rPr>
          <w:rFonts w:ascii="Verdana" w:eastAsia="Verdana" w:hAnsi="Verdana" w:cs="Verdana"/>
          <w:color w:val="000000" w:themeColor="text1"/>
          <w:sz w:val="24"/>
          <w:szCs w:val="24"/>
        </w:rPr>
        <w:t>, includ</w:t>
      </w:r>
      <w:r w:rsidR="1FA2A56C" w:rsidRPr="0A670F91">
        <w:rPr>
          <w:rFonts w:ascii="Verdana" w:eastAsia="Verdana" w:hAnsi="Verdana" w:cs="Verdana"/>
          <w:color w:val="000000" w:themeColor="text1"/>
          <w:sz w:val="24"/>
          <w:szCs w:val="24"/>
        </w:rPr>
        <w:t>ing</w:t>
      </w:r>
      <w:r w:rsidR="631A5852" w:rsidRPr="0A670F91">
        <w:rPr>
          <w:rFonts w:ascii="Verdana" w:eastAsia="Verdana" w:hAnsi="Verdana" w:cs="Verdana"/>
          <w:color w:val="000000" w:themeColor="text1"/>
          <w:sz w:val="24"/>
          <w:szCs w:val="24"/>
        </w:rPr>
        <w:t xml:space="preserve"> Business and Human Rights; Climate</w:t>
      </w:r>
      <w:r w:rsidR="00496A3F" w:rsidRPr="0A670F91">
        <w:rPr>
          <w:rFonts w:ascii="Verdana" w:eastAsia="Verdana" w:hAnsi="Verdana" w:cs="Verdana"/>
          <w:color w:val="000000" w:themeColor="text1"/>
          <w:sz w:val="24"/>
          <w:szCs w:val="24"/>
        </w:rPr>
        <w:t xml:space="preserve"> Change</w:t>
      </w:r>
      <w:r w:rsidR="631A5852" w:rsidRPr="0A670F91">
        <w:rPr>
          <w:rFonts w:ascii="Verdana" w:eastAsia="Verdana" w:hAnsi="Verdana" w:cs="Verdana"/>
          <w:color w:val="000000" w:themeColor="text1"/>
          <w:sz w:val="24"/>
          <w:szCs w:val="24"/>
        </w:rPr>
        <w:t>; Communications; the Legal working group; Rights of Older Persons; Economic, Social and Cultural Rights; and</w:t>
      </w:r>
      <w:r w:rsidR="445EEA81" w:rsidRPr="0A670F91">
        <w:rPr>
          <w:rFonts w:ascii="Verdana" w:eastAsia="Verdana" w:hAnsi="Verdana" w:cs="Verdana"/>
          <w:color w:val="000000" w:themeColor="text1"/>
          <w:sz w:val="24"/>
          <w:szCs w:val="24"/>
        </w:rPr>
        <w:t xml:space="preserve"> the United Nations Convention of the Rights of Persons with Disabilitie</w:t>
      </w:r>
      <w:r w:rsidR="00496A3F" w:rsidRPr="0A670F91">
        <w:rPr>
          <w:rFonts w:ascii="Verdana" w:eastAsia="Verdana" w:hAnsi="Verdana" w:cs="Verdana"/>
          <w:color w:val="000000" w:themeColor="text1"/>
          <w:sz w:val="24"/>
          <w:szCs w:val="24"/>
        </w:rPr>
        <w:t>s</w:t>
      </w:r>
      <w:r w:rsidR="631A5852" w:rsidRPr="0A670F91">
        <w:rPr>
          <w:rFonts w:ascii="Verdana" w:eastAsia="Verdana" w:hAnsi="Verdana" w:cs="Verdana"/>
          <w:color w:val="000000" w:themeColor="text1"/>
          <w:sz w:val="24"/>
          <w:szCs w:val="24"/>
        </w:rPr>
        <w:t xml:space="preserve">. </w:t>
      </w:r>
    </w:p>
    <w:p w14:paraId="4A57C4F4" w14:textId="77777777" w:rsidR="001A01FF" w:rsidRDefault="001A01FF" w:rsidP="00B832A8">
      <w:pPr>
        <w:spacing w:after="0" w:line="240" w:lineRule="auto"/>
        <w:rPr>
          <w:rFonts w:ascii="Verdana" w:eastAsia="Times New Roman" w:hAnsi="Verdana" w:cs="Times New Roman"/>
          <w:b/>
          <w:sz w:val="24"/>
          <w:szCs w:val="24"/>
        </w:rPr>
      </w:pPr>
    </w:p>
    <w:p w14:paraId="10FF5B0D" w14:textId="6C9D56ED" w:rsidR="00B67CCF" w:rsidRDefault="00C156A2" w:rsidP="00B832A8">
      <w:pPr>
        <w:spacing w:after="0" w:line="240" w:lineRule="auto"/>
        <w:outlineLvl w:val="2"/>
        <w:rPr>
          <w:rFonts w:ascii="Verdana" w:hAnsi="Verdana" w:cs="Arial"/>
          <w:sz w:val="24"/>
          <w:szCs w:val="24"/>
        </w:rPr>
      </w:pPr>
      <w:r>
        <w:rPr>
          <w:rFonts w:ascii="Verdana" w:eastAsia="Times New Roman" w:hAnsi="Verdana" w:cs="Times New Roman"/>
          <w:b/>
          <w:color w:val="7030A0"/>
          <w:sz w:val="30"/>
          <w:szCs w:val="30"/>
        </w:rPr>
        <w:t>Objective</w:t>
      </w:r>
      <w:r w:rsidR="00D3705C" w:rsidRPr="00D3705C">
        <w:rPr>
          <w:rFonts w:ascii="Verdana" w:eastAsia="Times New Roman" w:hAnsi="Verdana" w:cs="Times New Roman"/>
          <w:b/>
          <w:color w:val="7030A0"/>
          <w:sz w:val="30"/>
          <w:szCs w:val="30"/>
        </w:rPr>
        <w:t xml:space="preserve"> </w:t>
      </w:r>
      <w:r w:rsidR="00D3705C">
        <w:rPr>
          <w:rFonts w:ascii="Verdana" w:eastAsia="Times New Roman" w:hAnsi="Verdana" w:cs="Times New Roman"/>
          <w:b/>
          <w:color w:val="7030A0"/>
          <w:sz w:val="30"/>
          <w:szCs w:val="30"/>
        </w:rPr>
        <w:t>5</w:t>
      </w:r>
      <w:r w:rsidR="00D3705C" w:rsidRPr="00B67CCF">
        <w:rPr>
          <w:rFonts w:ascii="Verdana" w:eastAsia="Times New Roman" w:hAnsi="Verdana" w:cs="Times New Roman"/>
          <w:b/>
          <w:color w:val="7030A0"/>
          <w:sz w:val="30"/>
          <w:szCs w:val="30"/>
        </w:rPr>
        <w:t xml:space="preserve">: </w:t>
      </w:r>
      <w:r w:rsidR="00B67CCF" w:rsidRPr="000139CB">
        <w:rPr>
          <w:rFonts w:ascii="Verdana" w:hAnsi="Verdana" w:cs="Arial"/>
          <w:b/>
          <w:sz w:val="24"/>
          <w:szCs w:val="24"/>
        </w:rPr>
        <w:t>To be a learning organisation, improving our skills to achieve the greatest impact.</w:t>
      </w:r>
    </w:p>
    <w:p w14:paraId="2F54C35C" w14:textId="77777777" w:rsidR="00B67CCF" w:rsidRDefault="00B67CCF" w:rsidP="00B832A8">
      <w:pPr>
        <w:spacing w:after="0" w:line="240" w:lineRule="auto"/>
        <w:outlineLvl w:val="2"/>
        <w:rPr>
          <w:rFonts w:ascii="Verdana" w:hAnsi="Verdana" w:cs="Arial"/>
          <w:sz w:val="24"/>
          <w:szCs w:val="24"/>
        </w:rPr>
      </w:pPr>
    </w:p>
    <w:p w14:paraId="577A3197" w14:textId="504A91BA" w:rsidR="00776E71" w:rsidRDefault="00B67CCF" w:rsidP="00B832A8">
      <w:pPr>
        <w:pStyle w:val="ListParagraph"/>
        <w:numPr>
          <w:ilvl w:val="0"/>
          <w:numId w:val="23"/>
        </w:numPr>
        <w:spacing w:after="0" w:line="240" w:lineRule="auto"/>
        <w:outlineLvl w:val="2"/>
        <w:rPr>
          <w:rFonts w:ascii="Verdana" w:hAnsi="Verdana" w:cs="Arial"/>
          <w:sz w:val="24"/>
          <w:szCs w:val="24"/>
        </w:rPr>
      </w:pPr>
      <w:r w:rsidRPr="0A670F91">
        <w:rPr>
          <w:rFonts w:ascii="Verdana" w:hAnsi="Verdana" w:cs="Arial"/>
          <w:sz w:val="24"/>
          <w:szCs w:val="24"/>
        </w:rPr>
        <w:t>We will advocate for the Commission’s effectiveness as a National Human Rights Institution and seek support from the UK government</w:t>
      </w:r>
      <w:r w:rsidR="061DC7F2" w:rsidRPr="0A670F91">
        <w:rPr>
          <w:rFonts w:ascii="Verdana" w:hAnsi="Verdana" w:cs="Arial"/>
          <w:sz w:val="24"/>
          <w:szCs w:val="24"/>
        </w:rPr>
        <w:t>, regional partners</w:t>
      </w:r>
      <w:r w:rsidR="0D9798A3" w:rsidRPr="0A670F91">
        <w:rPr>
          <w:rFonts w:ascii="Verdana" w:hAnsi="Verdana" w:cs="Arial"/>
          <w:sz w:val="24"/>
          <w:szCs w:val="24"/>
        </w:rPr>
        <w:t xml:space="preserve"> and United Nations</w:t>
      </w:r>
      <w:r w:rsidRPr="0A670F91">
        <w:rPr>
          <w:rFonts w:ascii="Verdana" w:hAnsi="Verdana" w:cs="Arial"/>
          <w:sz w:val="24"/>
          <w:szCs w:val="24"/>
        </w:rPr>
        <w:t xml:space="preserve"> </w:t>
      </w:r>
      <w:r w:rsidR="594E9E6C" w:rsidRPr="0A670F91">
        <w:rPr>
          <w:rFonts w:ascii="Verdana" w:hAnsi="Verdana" w:cs="Arial"/>
          <w:sz w:val="24"/>
          <w:szCs w:val="24"/>
        </w:rPr>
        <w:t xml:space="preserve">to ensure that the institution is </w:t>
      </w:r>
      <w:r w:rsidRPr="0A670F91">
        <w:rPr>
          <w:rFonts w:ascii="Verdana" w:hAnsi="Verdana" w:cs="Arial"/>
          <w:sz w:val="24"/>
          <w:szCs w:val="24"/>
        </w:rPr>
        <w:t>‘A status’ complian</w:t>
      </w:r>
      <w:r w:rsidR="06363038" w:rsidRPr="0A670F91">
        <w:rPr>
          <w:rFonts w:ascii="Verdana" w:hAnsi="Verdana" w:cs="Arial"/>
          <w:sz w:val="24"/>
          <w:szCs w:val="24"/>
        </w:rPr>
        <w:t>t</w:t>
      </w:r>
      <w:r w:rsidRPr="0A670F91">
        <w:rPr>
          <w:rFonts w:ascii="Verdana" w:hAnsi="Verdana" w:cs="Arial"/>
          <w:sz w:val="24"/>
          <w:szCs w:val="24"/>
        </w:rPr>
        <w:t xml:space="preserve"> with the Paris Principles.</w:t>
      </w:r>
    </w:p>
    <w:p w14:paraId="7AA93052" w14:textId="7B85477C" w:rsidR="006D1FF8" w:rsidRDefault="006D1FF8" w:rsidP="00B832A8">
      <w:pPr>
        <w:spacing w:after="0" w:line="240" w:lineRule="auto"/>
        <w:outlineLvl w:val="2"/>
        <w:rPr>
          <w:rFonts w:ascii="Verdana" w:hAnsi="Verdana" w:cs="Arial"/>
          <w:sz w:val="24"/>
          <w:szCs w:val="24"/>
        </w:rPr>
      </w:pPr>
    </w:p>
    <w:p w14:paraId="5DFD0BC4" w14:textId="49E66247" w:rsidR="00574BE1" w:rsidRPr="00496A3F" w:rsidRDefault="7903AC4E" w:rsidP="05C75C8B">
      <w:pPr>
        <w:pStyle w:val="ListParagraph"/>
        <w:numPr>
          <w:ilvl w:val="0"/>
          <w:numId w:val="24"/>
        </w:numPr>
        <w:spacing w:after="0" w:line="240" w:lineRule="auto"/>
        <w:rPr>
          <w:rFonts w:ascii="Verdana" w:eastAsia="Verdana" w:hAnsi="Verdana" w:cs="Verdana"/>
          <w:sz w:val="24"/>
          <w:szCs w:val="24"/>
        </w:rPr>
      </w:pPr>
      <w:r w:rsidRPr="05C75C8B">
        <w:rPr>
          <w:rFonts w:ascii="Verdana" w:eastAsia="Times New Roman" w:hAnsi="Verdana" w:cs="Times New Roman"/>
          <w:sz w:val="24"/>
          <w:szCs w:val="24"/>
        </w:rPr>
        <w:t xml:space="preserve">advocate for the full implementation of the recommendations </w:t>
      </w:r>
      <w:r w:rsidR="163A3960" w:rsidRPr="05C75C8B">
        <w:rPr>
          <w:rFonts w:ascii="Verdana" w:eastAsia="Times New Roman" w:hAnsi="Verdana" w:cs="Times New Roman"/>
          <w:sz w:val="24"/>
          <w:szCs w:val="24"/>
        </w:rPr>
        <w:t>contained</w:t>
      </w:r>
      <w:r w:rsidRPr="05C75C8B">
        <w:rPr>
          <w:rFonts w:ascii="Verdana" w:eastAsia="Times New Roman" w:hAnsi="Verdana" w:cs="Times New Roman"/>
          <w:sz w:val="24"/>
          <w:szCs w:val="24"/>
        </w:rPr>
        <w:t xml:space="preserve"> </w:t>
      </w:r>
      <w:r w:rsidR="163A3960" w:rsidRPr="05C75C8B">
        <w:rPr>
          <w:rFonts w:ascii="Verdana" w:eastAsia="Times New Roman" w:hAnsi="Verdana" w:cs="Times New Roman"/>
          <w:sz w:val="24"/>
          <w:szCs w:val="24"/>
        </w:rPr>
        <w:t xml:space="preserve">in </w:t>
      </w:r>
      <w:r w:rsidRPr="05C75C8B">
        <w:rPr>
          <w:rFonts w:ascii="Verdana" w:eastAsia="Verdana" w:hAnsi="Verdana" w:cs="Verdana"/>
          <w:sz w:val="24"/>
          <w:szCs w:val="24"/>
        </w:rPr>
        <w:t xml:space="preserve">the Independent Review of the institution </w:t>
      </w:r>
      <w:r w:rsidR="3FC4299B" w:rsidRPr="05C75C8B">
        <w:rPr>
          <w:rFonts w:ascii="Verdana" w:eastAsia="Verdana" w:hAnsi="Verdana" w:cs="Verdana"/>
          <w:sz w:val="24"/>
          <w:szCs w:val="24"/>
        </w:rPr>
        <w:t xml:space="preserve">commissioned by </w:t>
      </w:r>
      <w:r w:rsidR="00574BE1" w:rsidRPr="05C75C8B">
        <w:rPr>
          <w:rFonts w:ascii="Verdana" w:eastAsia="Verdana" w:hAnsi="Verdana" w:cs="Verdana"/>
          <w:sz w:val="24"/>
          <w:szCs w:val="24"/>
        </w:rPr>
        <w:t>the Northern Ireland Office</w:t>
      </w:r>
      <w:r w:rsidR="2B5F96DA" w:rsidRPr="05C75C8B">
        <w:rPr>
          <w:rFonts w:ascii="Verdana" w:eastAsia="Verdana" w:hAnsi="Verdana" w:cs="Verdana"/>
          <w:sz w:val="24"/>
          <w:szCs w:val="24"/>
        </w:rPr>
        <w:t xml:space="preserve"> as </w:t>
      </w:r>
      <w:r w:rsidR="31C62D3E" w:rsidRPr="05C75C8B">
        <w:rPr>
          <w:rFonts w:ascii="Verdana" w:eastAsia="Verdana" w:hAnsi="Verdana" w:cs="Verdana"/>
          <w:sz w:val="24"/>
          <w:szCs w:val="24"/>
        </w:rPr>
        <w:t xml:space="preserve">finalised </w:t>
      </w:r>
      <w:r w:rsidR="2B5F96DA" w:rsidRPr="05C75C8B">
        <w:rPr>
          <w:rFonts w:ascii="Verdana" w:eastAsia="Verdana" w:hAnsi="Verdana" w:cs="Verdana"/>
          <w:sz w:val="24"/>
          <w:szCs w:val="24"/>
        </w:rPr>
        <w:t>in December 2023.</w:t>
      </w:r>
    </w:p>
    <w:p w14:paraId="2FF96131" w14:textId="77777777" w:rsidR="00776E71" w:rsidRPr="00574BE1" w:rsidRDefault="00776E71" w:rsidP="05C75C8B">
      <w:pPr>
        <w:spacing w:after="0" w:line="240" w:lineRule="auto"/>
        <w:outlineLvl w:val="2"/>
        <w:rPr>
          <w:rFonts w:ascii="Verdana" w:eastAsia="Verdana" w:hAnsi="Verdana" w:cs="Verdana"/>
          <w:sz w:val="24"/>
          <w:szCs w:val="24"/>
        </w:rPr>
      </w:pPr>
    </w:p>
    <w:p w14:paraId="1E587C06" w14:textId="1AC7E873" w:rsidR="3BAF3B3B" w:rsidRDefault="3BAF3B3B" w:rsidP="05C75C8B">
      <w:pPr>
        <w:pStyle w:val="ListParagraph"/>
        <w:numPr>
          <w:ilvl w:val="0"/>
          <w:numId w:val="23"/>
        </w:numPr>
        <w:spacing w:after="0" w:line="240" w:lineRule="auto"/>
        <w:outlineLvl w:val="2"/>
        <w:rPr>
          <w:rFonts w:ascii="Verdana" w:eastAsia="Verdana" w:hAnsi="Verdana" w:cs="Verdana"/>
          <w:sz w:val="24"/>
          <w:szCs w:val="24"/>
        </w:rPr>
      </w:pPr>
      <w:r w:rsidRPr="05C75C8B">
        <w:rPr>
          <w:rFonts w:ascii="Verdana" w:eastAsia="Verdana" w:hAnsi="Verdana" w:cs="Verdana"/>
          <w:sz w:val="24"/>
          <w:szCs w:val="24"/>
        </w:rPr>
        <w:t xml:space="preserve">We will develop and pilot a </w:t>
      </w:r>
      <w:r w:rsidR="61675BA6" w:rsidRPr="05C75C8B">
        <w:rPr>
          <w:rFonts w:ascii="Verdana" w:eastAsia="Verdana" w:hAnsi="Verdana" w:cs="Verdana"/>
          <w:sz w:val="24"/>
          <w:szCs w:val="24"/>
        </w:rPr>
        <w:t xml:space="preserve">Key Performance Indicator </w:t>
      </w:r>
      <w:r w:rsidRPr="05C75C8B">
        <w:rPr>
          <w:rFonts w:ascii="Verdana" w:eastAsia="Verdana" w:hAnsi="Verdana" w:cs="Verdana"/>
          <w:sz w:val="24"/>
          <w:szCs w:val="24"/>
        </w:rPr>
        <w:t>framework</w:t>
      </w:r>
      <w:r w:rsidR="682E819A" w:rsidRPr="05C75C8B">
        <w:rPr>
          <w:rFonts w:ascii="Verdana" w:eastAsia="Verdana" w:hAnsi="Verdana" w:cs="Verdana"/>
          <w:sz w:val="24"/>
          <w:szCs w:val="24"/>
        </w:rPr>
        <w:t xml:space="preserve"> based on existing good practice models from other A status National Human Rights Institutions and government guidance.</w:t>
      </w:r>
    </w:p>
    <w:p w14:paraId="3DCA9225" w14:textId="30552040" w:rsidR="7CFAF8A3" w:rsidRDefault="7CFAF8A3" w:rsidP="05C75C8B">
      <w:pPr>
        <w:spacing w:after="0" w:line="240" w:lineRule="auto"/>
        <w:outlineLvl w:val="2"/>
        <w:rPr>
          <w:rFonts w:ascii="Verdana" w:eastAsia="Verdana" w:hAnsi="Verdana" w:cs="Verdana"/>
          <w:sz w:val="24"/>
          <w:szCs w:val="24"/>
        </w:rPr>
      </w:pPr>
    </w:p>
    <w:p w14:paraId="23E0394D" w14:textId="2240E7D4" w:rsidR="00B67CCF" w:rsidRDefault="16484F65" w:rsidP="00B832A8">
      <w:pPr>
        <w:pStyle w:val="ListParagraph"/>
        <w:numPr>
          <w:ilvl w:val="0"/>
          <w:numId w:val="23"/>
        </w:numPr>
        <w:spacing w:after="0" w:line="240" w:lineRule="auto"/>
        <w:outlineLvl w:val="2"/>
        <w:rPr>
          <w:rFonts w:ascii="Verdana" w:hAnsi="Verdana" w:cs="Arial"/>
          <w:sz w:val="24"/>
          <w:szCs w:val="24"/>
        </w:rPr>
      </w:pPr>
      <w:r w:rsidRPr="68130C13">
        <w:rPr>
          <w:rFonts w:ascii="Verdana" w:eastAsia="Verdana" w:hAnsi="Verdana" w:cs="Verdana"/>
          <w:sz w:val="24"/>
          <w:szCs w:val="24"/>
        </w:rPr>
        <w:t>We will maximise continuous professional development by encouraging and facilitating ongoin</w:t>
      </w:r>
      <w:r w:rsidRPr="68130C13">
        <w:rPr>
          <w:rFonts w:ascii="Verdana" w:hAnsi="Verdana" w:cs="Arial"/>
          <w:sz w:val="24"/>
          <w:szCs w:val="24"/>
        </w:rPr>
        <w:t xml:space="preserve">g learning opportunities </w:t>
      </w:r>
      <w:r w:rsidR="27A62A63" w:rsidRPr="68130C13">
        <w:rPr>
          <w:rFonts w:ascii="Verdana" w:hAnsi="Verdana" w:cs="Arial"/>
          <w:sz w:val="24"/>
          <w:szCs w:val="24"/>
        </w:rPr>
        <w:t xml:space="preserve">and promoting well-being </w:t>
      </w:r>
      <w:r w:rsidRPr="68130C13">
        <w:rPr>
          <w:rFonts w:ascii="Verdana" w:hAnsi="Verdana" w:cs="Arial"/>
          <w:sz w:val="24"/>
          <w:szCs w:val="24"/>
        </w:rPr>
        <w:t>for each staff member and Commissioner</w:t>
      </w:r>
      <w:r w:rsidR="54E19D4F" w:rsidRPr="68130C13">
        <w:rPr>
          <w:rFonts w:ascii="Verdana" w:hAnsi="Verdana" w:cs="Arial"/>
          <w:sz w:val="24"/>
          <w:szCs w:val="24"/>
        </w:rPr>
        <w:t>, including through the establishment of a staff well-being committee</w:t>
      </w:r>
      <w:r w:rsidRPr="68130C13">
        <w:rPr>
          <w:rFonts w:ascii="Verdana" w:hAnsi="Verdana" w:cs="Arial"/>
          <w:sz w:val="24"/>
          <w:szCs w:val="24"/>
        </w:rPr>
        <w:t>.</w:t>
      </w:r>
      <w:r w:rsidR="00B67CCF">
        <w:br/>
      </w:r>
      <w:r w:rsidR="00B67CCF">
        <w:br/>
      </w:r>
      <w:r w:rsidRPr="68130C13">
        <w:rPr>
          <w:rFonts w:ascii="Verdana" w:hAnsi="Verdana" w:cs="Arial"/>
          <w:sz w:val="24"/>
          <w:szCs w:val="24"/>
        </w:rPr>
        <w:t>The training and development programme will include the following:</w:t>
      </w:r>
      <w:r w:rsidR="00B67CCF">
        <w:br/>
      </w:r>
    </w:p>
    <w:p w14:paraId="431DFD4B" w14:textId="7FE698F6" w:rsidR="1265646B" w:rsidRDefault="1265646B" w:rsidP="00B832A8">
      <w:pPr>
        <w:pStyle w:val="ListParagraph"/>
        <w:numPr>
          <w:ilvl w:val="0"/>
          <w:numId w:val="6"/>
        </w:numPr>
        <w:spacing w:after="0" w:line="240" w:lineRule="auto"/>
        <w:outlineLvl w:val="2"/>
        <w:rPr>
          <w:sz w:val="24"/>
          <w:szCs w:val="24"/>
        </w:rPr>
      </w:pPr>
      <w:r w:rsidRPr="70F75418">
        <w:rPr>
          <w:rFonts w:ascii="Verdana" w:hAnsi="Verdana" w:cs="Arial"/>
          <w:sz w:val="24"/>
          <w:szCs w:val="24"/>
        </w:rPr>
        <w:t>Inclusion;</w:t>
      </w:r>
    </w:p>
    <w:p w14:paraId="10FA3C58" w14:textId="60B9A264" w:rsidR="1265646B" w:rsidRDefault="1265646B" w:rsidP="00B832A8">
      <w:pPr>
        <w:pStyle w:val="ListParagraph"/>
        <w:numPr>
          <w:ilvl w:val="0"/>
          <w:numId w:val="6"/>
        </w:numPr>
        <w:spacing w:after="0" w:line="240" w:lineRule="auto"/>
        <w:outlineLvl w:val="2"/>
        <w:rPr>
          <w:sz w:val="24"/>
          <w:szCs w:val="24"/>
        </w:rPr>
      </w:pPr>
      <w:r w:rsidRPr="70F75418">
        <w:rPr>
          <w:rFonts w:ascii="Verdana" w:hAnsi="Verdana" w:cs="Arial"/>
          <w:sz w:val="24"/>
          <w:szCs w:val="24"/>
        </w:rPr>
        <w:t>Health and Safety including Fire Safety;</w:t>
      </w:r>
    </w:p>
    <w:p w14:paraId="1EC1ADFD" w14:textId="3B4A63C8" w:rsidR="1265646B" w:rsidRDefault="1265646B" w:rsidP="00B832A8">
      <w:pPr>
        <w:pStyle w:val="ListParagraph"/>
        <w:numPr>
          <w:ilvl w:val="0"/>
          <w:numId w:val="6"/>
        </w:numPr>
        <w:spacing w:after="0" w:line="240" w:lineRule="auto"/>
        <w:outlineLvl w:val="2"/>
        <w:rPr>
          <w:sz w:val="24"/>
          <w:szCs w:val="24"/>
        </w:rPr>
      </w:pPr>
      <w:r w:rsidRPr="70F75418">
        <w:rPr>
          <w:rFonts w:ascii="Verdana" w:hAnsi="Verdana" w:cs="Arial"/>
          <w:sz w:val="24"/>
          <w:szCs w:val="24"/>
        </w:rPr>
        <w:t>First Aid including Mental Health First Aid;</w:t>
      </w:r>
    </w:p>
    <w:p w14:paraId="33D3376E" w14:textId="21AD6043" w:rsidR="1265646B" w:rsidRDefault="1265646B" w:rsidP="00B832A8">
      <w:pPr>
        <w:pStyle w:val="ListParagraph"/>
        <w:numPr>
          <w:ilvl w:val="0"/>
          <w:numId w:val="6"/>
        </w:numPr>
        <w:spacing w:after="0" w:line="240" w:lineRule="auto"/>
        <w:outlineLvl w:val="2"/>
        <w:rPr>
          <w:sz w:val="24"/>
          <w:szCs w:val="24"/>
        </w:rPr>
      </w:pPr>
      <w:r w:rsidRPr="70F75418">
        <w:rPr>
          <w:rFonts w:ascii="Verdana" w:hAnsi="Verdana" w:cs="Arial"/>
          <w:sz w:val="24"/>
          <w:szCs w:val="24"/>
        </w:rPr>
        <w:t>CIPD and CPD;</w:t>
      </w:r>
    </w:p>
    <w:p w14:paraId="01A1356C" w14:textId="3C3E6F60" w:rsidR="1265646B" w:rsidRDefault="1265646B" w:rsidP="00B832A8">
      <w:pPr>
        <w:pStyle w:val="ListParagraph"/>
        <w:numPr>
          <w:ilvl w:val="0"/>
          <w:numId w:val="6"/>
        </w:numPr>
        <w:spacing w:after="0" w:line="240" w:lineRule="auto"/>
        <w:outlineLvl w:val="2"/>
        <w:rPr>
          <w:sz w:val="24"/>
          <w:szCs w:val="24"/>
        </w:rPr>
      </w:pPr>
      <w:r w:rsidRPr="70F75418">
        <w:rPr>
          <w:rFonts w:ascii="Verdana" w:hAnsi="Verdana" w:cs="Arial"/>
          <w:sz w:val="24"/>
          <w:szCs w:val="24"/>
        </w:rPr>
        <w:t>Risk Management;</w:t>
      </w:r>
    </w:p>
    <w:p w14:paraId="13DD2CA6" w14:textId="494E2BC8" w:rsidR="1265646B" w:rsidRDefault="1265646B" w:rsidP="00B832A8">
      <w:pPr>
        <w:pStyle w:val="ListParagraph"/>
        <w:numPr>
          <w:ilvl w:val="0"/>
          <w:numId w:val="6"/>
        </w:numPr>
        <w:spacing w:after="0" w:line="240" w:lineRule="auto"/>
        <w:outlineLvl w:val="2"/>
        <w:rPr>
          <w:sz w:val="24"/>
          <w:szCs w:val="24"/>
        </w:rPr>
      </w:pPr>
      <w:r w:rsidRPr="70F75418">
        <w:rPr>
          <w:rFonts w:ascii="Verdana" w:hAnsi="Verdana" w:cs="Arial"/>
          <w:sz w:val="24"/>
          <w:szCs w:val="24"/>
        </w:rPr>
        <w:t>Data Protection;</w:t>
      </w:r>
    </w:p>
    <w:p w14:paraId="48F75B4C" w14:textId="6930D04A" w:rsidR="1265646B" w:rsidRDefault="1265646B" w:rsidP="00B832A8">
      <w:pPr>
        <w:pStyle w:val="ListParagraph"/>
        <w:numPr>
          <w:ilvl w:val="0"/>
          <w:numId w:val="6"/>
        </w:numPr>
        <w:spacing w:after="0" w:line="240" w:lineRule="auto"/>
        <w:outlineLvl w:val="2"/>
        <w:rPr>
          <w:sz w:val="24"/>
          <w:szCs w:val="24"/>
        </w:rPr>
      </w:pPr>
      <w:r w:rsidRPr="70F75418">
        <w:rPr>
          <w:rFonts w:ascii="Verdana" w:hAnsi="Verdana" w:cs="Arial"/>
          <w:sz w:val="24"/>
          <w:szCs w:val="24"/>
        </w:rPr>
        <w:t>Cyber Security including Information Security;</w:t>
      </w:r>
    </w:p>
    <w:p w14:paraId="5D96D98F" w14:textId="4786C023" w:rsidR="1265646B" w:rsidRDefault="1265646B" w:rsidP="70F75418">
      <w:pPr>
        <w:pStyle w:val="ListParagraph"/>
        <w:numPr>
          <w:ilvl w:val="0"/>
          <w:numId w:val="6"/>
        </w:numPr>
        <w:spacing w:after="0" w:line="240" w:lineRule="auto"/>
        <w:outlineLvl w:val="2"/>
        <w:rPr>
          <w:sz w:val="24"/>
          <w:szCs w:val="24"/>
        </w:rPr>
      </w:pPr>
      <w:r w:rsidRPr="70F75418">
        <w:rPr>
          <w:rFonts w:ascii="Verdana" w:hAnsi="Verdana" w:cs="Arial"/>
          <w:sz w:val="24"/>
          <w:szCs w:val="24"/>
        </w:rPr>
        <w:t>Microsoft Teams;</w:t>
      </w:r>
    </w:p>
    <w:p w14:paraId="33F06218" w14:textId="3FCB25BB" w:rsidR="70F75418" w:rsidRDefault="70F75418" w:rsidP="70F75418">
      <w:pPr>
        <w:pStyle w:val="ListParagraph"/>
        <w:numPr>
          <w:ilvl w:val="0"/>
          <w:numId w:val="6"/>
        </w:numPr>
        <w:spacing w:after="0" w:line="240" w:lineRule="auto"/>
        <w:outlineLvl w:val="2"/>
        <w:rPr>
          <w:sz w:val="24"/>
          <w:szCs w:val="24"/>
        </w:rPr>
      </w:pPr>
      <w:r w:rsidRPr="70F75418">
        <w:rPr>
          <w:rFonts w:ascii="Verdana" w:hAnsi="Verdana" w:cs="Arial"/>
          <w:sz w:val="24"/>
          <w:szCs w:val="24"/>
        </w:rPr>
        <w:t>Enabling shared learning between staff and Commissioners.</w:t>
      </w:r>
    </w:p>
    <w:p w14:paraId="10673EAA" w14:textId="77777777" w:rsidR="00776E71" w:rsidRPr="00776E71" w:rsidRDefault="00776E71" w:rsidP="00B832A8">
      <w:pPr>
        <w:pStyle w:val="ListParagraph"/>
        <w:spacing w:after="0" w:line="240" w:lineRule="auto"/>
        <w:rPr>
          <w:rFonts w:ascii="Verdana" w:hAnsi="Verdana" w:cs="Arial"/>
          <w:sz w:val="24"/>
          <w:szCs w:val="24"/>
        </w:rPr>
      </w:pPr>
    </w:p>
    <w:p w14:paraId="3DBA4689" w14:textId="07BA7003" w:rsidR="001A01FF" w:rsidRPr="00585004" w:rsidRDefault="008431CA" w:rsidP="00B832A8">
      <w:pPr>
        <w:suppressAutoHyphens/>
        <w:spacing w:after="0" w:line="240" w:lineRule="auto"/>
        <w:rPr>
          <w:rFonts w:ascii="Verdana" w:eastAsia="Times New Roman" w:hAnsi="Verdana" w:cs="Times New Roman"/>
          <w:color w:val="7030A0"/>
          <w:sz w:val="30"/>
          <w:szCs w:val="30"/>
        </w:rPr>
      </w:pPr>
      <w:r w:rsidRPr="1265646B">
        <w:rPr>
          <w:rFonts w:ascii="Verdana" w:eastAsia="Times New Roman" w:hAnsi="Verdana" w:cs="Times New Roman"/>
          <w:b/>
          <w:bCs/>
          <w:color w:val="7030A0"/>
          <w:sz w:val="30"/>
          <w:szCs w:val="30"/>
        </w:rPr>
        <w:t xml:space="preserve">Corporate </w:t>
      </w:r>
      <w:r w:rsidR="001A01FF" w:rsidRPr="1265646B">
        <w:rPr>
          <w:rFonts w:ascii="Verdana" w:eastAsia="Times New Roman" w:hAnsi="Verdana" w:cs="Times New Roman"/>
          <w:b/>
          <w:bCs/>
          <w:color w:val="7030A0"/>
          <w:sz w:val="30"/>
          <w:szCs w:val="30"/>
        </w:rPr>
        <w:t>activities</w:t>
      </w:r>
    </w:p>
    <w:p w14:paraId="2E30C618" w14:textId="77777777" w:rsidR="001A01FF" w:rsidRPr="003124F6" w:rsidRDefault="001A01FF" w:rsidP="00B832A8">
      <w:pPr>
        <w:suppressAutoHyphens/>
        <w:spacing w:after="0" w:line="240" w:lineRule="auto"/>
        <w:rPr>
          <w:rFonts w:ascii="Verdana" w:eastAsia="Times New Roman" w:hAnsi="Verdana" w:cs="Times New Roman"/>
          <w:sz w:val="24"/>
          <w:szCs w:val="24"/>
        </w:rPr>
      </w:pPr>
    </w:p>
    <w:p w14:paraId="3D7BBFAC" w14:textId="2BA7A8D8" w:rsidR="00187ED0" w:rsidRPr="009B1465" w:rsidRDefault="2CAB0C3E" w:rsidP="00B832A8">
      <w:pPr>
        <w:suppressAutoHyphens/>
        <w:spacing w:after="0" w:line="240" w:lineRule="auto"/>
        <w:rPr>
          <w:rFonts w:ascii="Verdana" w:eastAsia="Times New Roman" w:hAnsi="Verdana" w:cs="Times New Roman"/>
          <w:sz w:val="24"/>
          <w:szCs w:val="24"/>
        </w:rPr>
      </w:pPr>
      <w:r w:rsidRPr="68130C13">
        <w:rPr>
          <w:rFonts w:ascii="Verdana" w:eastAsia="Times New Roman" w:hAnsi="Verdana" w:cs="Times New Roman"/>
          <w:sz w:val="24"/>
          <w:szCs w:val="24"/>
        </w:rPr>
        <w:t xml:space="preserve">To comply with </w:t>
      </w:r>
      <w:r w:rsidR="0F894596" w:rsidRPr="68130C13">
        <w:rPr>
          <w:rFonts w:ascii="Verdana" w:eastAsia="Times New Roman" w:hAnsi="Verdana" w:cs="Times New Roman"/>
          <w:sz w:val="24"/>
          <w:szCs w:val="24"/>
        </w:rPr>
        <w:t>our</w:t>
      </w:r>
      <w:r w:rsidR="0FC854D1" w:rsidRPr="68130C13">
        <w:rPr>
          <w:rFonts w:ascii="Verdana" w:eastAsia="Times New Roman" w:hAnsi="Verdana" w:cs="Times New Roman"/>
          <w:sz w:val="24"/>
          <w:szCs w:val="24"/>
        </w:rPr>
        <w:t xml:space="preserve"> obligations </w:t>
      </w:r>
      <w:r w:rsidRPr="68130C13">
        <w:rPr>
          <w:rFonts w:ascii="Verdana" w:eastAsia="Times New Roman" w:hAnsi="Verdana" w:cs="Times New Roman"/>
          <w:sz w:val="24"/>
          <w:szCs w:val="24"/>
        </w:rPr>
        <w:t xml:space="preserve">as </w:t>
      </w:r>
      <w:r w:rsidR="54100B89" w:rsidRPr="68130C13">
        <w:rPr>
          <w:rFonts w:ascii="Verdana" w:eastAsia="Times New Roman" w:hAnsi="Verdana" w:cs="Times New Roman"/>
          <w:sz w:val="24"/>
          <w:szCs w:val="24"/>
        </w:rPr>
        <w:t xml:space="preserve">a </w:t>
      </w:r>
      <w:r w:rsidR="32406347" w:rsidRPr="68130C13">
        <w:rPr>
          <w:rFonts w:ascii="Verdana" w:eastAsia="Times New Roman" w:hAnsi="Verdana" w:cs="Times New Roman"/>
          <w:sz w:val="24"/>
          <w:szCs w:val="24"/>
        </w:rPr>
        <w:t xml:space="preserve">National Human Rights Institution and </w:t>
      </w:r>
      <w:r w:rsidRPr="68130C13">
        <w:rPr>
          <w:rFonts w:ascii="Verdana" w:eastAsia="Times New Roman" w:hAnsi="Verdana" w:cs="Times New Roman"/>
          <w:sz w:val="24"/>
          <w:szCs w:val="24"/>
        </w:rPr>
        <w:t>a Non-Departmental Public Body</w:t>
      </w:r>
      <w:r w:rsidR="32406347" w:rsidRPr="68130C13">
        <w:rPr>
          <w:rFonts w:ascii="Verdana" w:eastAsia="Times New Roman" w:hAnsi="Verdana" w:cs="Times New Roman"/>
          <w:sz w:val="24"/>
          <w:szCs w:val="24"/>
        </w:rPr>
        <w:t>,</w:t>
      </w:r>
      <w:r w:rsidRPr="68130C13">
        <w:rPr>
          <w:rFonts w:ascii="Verdana" w:eastAsia="Times New Roman" w:hAnsi="Verdana" w:cs="Times New Roman"/>
          <w:sz w:val="24"/>
          <w:szCs w:val="24"/>
        </w:rPr>
        <w:t xml:space="preserve"> </w:t>
      </w:r>
      <w:r w:rsidR="0FC854D1" w:rsidRPr="68130C13">
        <w:rPr>
          <w:rFonts w:ascii="Verdana" w:eastAsia="Times New Roman" w:hAnsi="Verdana" w:cs="Times New Roman"/>
          <w:sz w:val="24"/>
          <w:szCs w:val="24"/>
        </w:rPr>
        <w:t xml:space="preserve">the Commission </w:t>
      </w:r>
      <w:r w:rsidR="32406347" w:rsidRPr="68130C13">
        <w:rPr>
          <w:rFonts w:ascii="Verdana" w:eastAsia="Times New Roman" w:hAnsi="Verdana" w:cs="Times New Roman"/>
          <w:sz w:val="24"/>
          <w:szCs w:val="24"/>
        </w:rPr>
        <w:t xml:space="preserve">will deliver </w:t>
      </w:r>
      <w:r w:rsidR="0FC854D1" w:rsidRPr="68130C13">
        <w:rPr>
          <w:rFonts w:ascii="Verdana" w:eastAsia="Times New Roman" w:hAnsi="Verdana" w:cs="Times New Roman"/>
          <w:sz w:val="24"/>
          <w:szCs w:val="24"/>
        </w:rPr>
        <w:t xml:space="preserve">the following </w:t>
      </w:r>
      <w:r w:rsidR="32406347" w:rsidRPr="68130C13">
        <w:rPr>
          <w:rFonts w:ascii="Verdana" w:eastAsia="Times New Roman" w:hAnsi="Verdana" w:cs="Times New Roman"/>
          <w:sz w:val="24"/>
          <w:szCs w:val="24"/>
        </w:rPr>
        <w:t xml:space="preserve">corporate </w:t>
      </w:r>
      <w:r w:rsidR="0FC854D1" w:rsidRPr="68130C13">
        <w:rPr>
          <w:rFonts w:ascii="Verdana" w:eastAsia="Times New Roman" w:hAnsi="Verdana" w:cs="Times New Roman"/>
          <w:sz w:val="24"/>
          <w:szCs w:val="24"/>
        </w:rPr>
        <w:t>activities:</w:t>
      </w:r>
    </w:p>
    <w:p w14:paraId="02E0F010" w14:textId="6B2C406A" w:rsidR="00187ED0" w:rsidRPr="009B1465" w:rsidRDefault="00187ED0" w:rsidP="00B832A8">
      <w:pPr>
        <w:suppressAutoHyphens/>
        <w:spacing w:after="0" w:line="240" w:lineRule="auto"/>
        <w:rPr>
          <w:rFonts w:ascii="Verdana" w:hAnsi="Verdana"/>
          <w:sz w:val="24"/>
          <w:szCs w:val="24"/>
        </w:rPr>
      </w:pPr>
    </w:p>
    <w:p w14:paraId="1D8AF418" w14:textId="30F1C478" w:rsidR="00187ED0" w:rsidRPr="009B1465" w:rsidRDefault="001A01FF" w:rsidP="00B832A8">
      <w:pPr>
        <w:pStyle w:val="ListParagraph"/>
        <w:numPr>
          <w:ilvl w:val="0"/>
          <w:numId w:val="7"/>
        </w:numPr>
        <w:suppressAutoHyphens/>
        <w:spacing w:after="0" w:line="240" w:lineRule="auto"/>
        <w:rPr>
          <w:rFonts w:ascii="Verdana" w:hAnsi="Verdana"/>
          <w:sz w:val="24"/>
          <w:szCs w:val="24"/>
        </w:rPr>
      </w:pPr>
      <w:r w:rsidRPr="009B1465">
        <w:rPr>
          <w:rFonts w:ascii="Verdana" w:hAnsi="Verdana"/>
          <w:sz w:val="24"/>
          <w:szCs w:val="24"/>
        </w:rPr>
        <w:lastRenderedPageBreak/>
        <w:t xml:space="preserve">The </w:t>
      </w:r>
      <w:r w:rsidR="003308D5">
        <w:rPr>
          <w:rFonts w:ascii="Verdana" w:hAnsi="Verdana"/>
          <w:sz w:val="24"/>
          <w:szCs w:val="24"/>
        </w:rPr>
        <w:t xml:space="preserve">production and publication of </w:t>
      </w:r>
      <w:r w:rsidRPr="009B1465">
        <w:rPr>
          <w:rFonts w:ascii="Verdana" w:hAnsi="Verdana"/>
          <w:sz w:val="24"/>
          <w:szCs w:val="24"/>
        </w:rPr>
        <w:t>Annual Report and Accounts including the financial statements for the year ending 31 March 202</w:t>
      </w:r>
      <w:r w:rsidR="00F347C5">
        <w:rPr>
          <w:rFonts w:ascii="Verdana" w:hAnsi="Verdana"/>
          <w:sz w:val="24"/>
          <w:szCs w:val="24"/>
        </w:rPr>
        <w:t>3</w:t>
      </w:r>
      <w:r w:rsidRPr="009B1465">
        <w:rPr>
          <w:rFonts w:ascii="Verdana" w:hAnsi="Verdana"/>
          <w:sz w:val="24"/>
          <w:szCs w:val="24"/>
        </w:rPr>
        <w:t xml:space="preserve"> completed and laid in Parliament</w:t>
      </w:r>
      <w:r w:rsidR="009B1465">
        <w:rPr>
          <w:rFonts w:ascii="Verdana" w:hAnsi="Verdana"/>
          <w:sz w:val="24"/>
          <w:szCs w:val="24"/>
        </w:rPr>
        <w:t>;</w:t>
      </w:r>
    </w:p>
    <w:p w14:paraId="4B2EC995" w14:textId="64353C00" w:rsidR="00187ED0" w:rsidRDefault="003308D5" w:rsidP="00B832A8">
      <w:pPr>
        <w:pStyle w:val="ListParagraph"/>
        <w:numPr>
          <w:ilvl w:val="0"/>
          <w:numId w:val="7"/>
        </w:numPr>
        <w:suppressAutoHyphens/>
        <w:spacing w:after="0" w:line="240" w:lineRule="auto"/>
        <w:rPr>
          <w:rFonts w:ascii="Verdana" w:hAnsi="Verdana"/>
          <w:sz w:val="24"/>
          <w:szCs w:val="24"/>
        </w:rPr>
      </w:pPr>
      <w:r>
        <w:rPr>
          <w:rFonts w:ascii="Verdana" w:hAnsi="Verdana"/>
          <w:sz w:val="24"/>
          <w:szCs w:val="24"/>
        </w:rPr>
        <w:t>C</w:t>
      </w:r>
      <w:r w:rsidR="001A01FF" w:rsidRPr="009B1465">
        <w:rPr>
          <w:rFonts w:ascii="Verdana" w:hAnsi="Verdana"/>
          <w:sz w:val="24"/>
          <w:szCs w:val="24"/>
        </w:rPr>
        <w:t>ontinue to respond to requests under the Freedom of Information Act within 20 working days</w:t>
      </w:r>
      <w:r w:rsidR="009B1465">
        <w:rPr>
          <w:rFonts w:ascii="Verdana" w:hAnsi="Verdana"/>
          <w:sz w:val="24"/>
          <w:szCs w:val="24"/>
        </w:rPr>
        <w:t>;</w:t>
      </w:r>
    </w:p>
    <w:p w14:paraId="71EFE6EE" w14:textId="2EC773E1" w:rsidR="00B61140" w:rsidRDefault="00B46474" w:rsidP="002D108D">
      <w:pPr>
        <w:pStyle w:val="ListParagraph"/>
        <w:numPr>
          <w:ilvl w:val="0"/>
          <w:numId w:val="7"/>
        </w:numPr>
        <w:suppressAutoHyphens/>
        <w:spacing w:after="0" w:line="240" w:lineRule="auto"/>
        <w:ind w:left="714" w:hanging="357"/>
        <w:rPr>
          <w:rFonts w:ascii="Verdana" w:hAnsi="Verdana"/>
          <w:sz w:val="24"/>
          <w:szCs w:val="24"/>
        </w:rPr>
      </w:pPr>
      <w:r>
        <w:rPr>
          <w:rFonts w:ascii="Verdana" w:hAnsi="Verdana"/>
          <w:sz w:val="24"/>
          <w:szCs w:val="24"/>
        </w:rPr>
        <w:t xml:space="preserve">Submit required monthly </w:t>
      </w:r>
      <w:r w:rsidR="002063D9">
        <w:rPr>
          <w:rFonts w:ascii="Verdana" w:hAnsi="Verdana"/>
          <w:sz w:val="24"/>
          <w:szCs w:val="24"/>
        </w:rPr>
        <w:t xml:space="preserve">financial </w:t>
      </w:r>
      <w:r w:rsidR="00B930A3">
        <w:rPr>
          <w:rFonts w:ascii="Verdana" w:hAnsi="Verdana"/>
          <w:sz w:val="24"/>
          <w:szCs w:val="24"/>
        </w:rPr>
        <w:t xml:space="preserve">and workforce management </w:t>
      </w:r>
      <w:r>
        <w:rPr>
          <w:rFonts w:ascii="Verdana" w:hAnsi="Verdana"/>
          <w:sz w:val="24"/>
          <w:szCs w:val="24"/>
        </w:rPr>
        <w:t>reports to the Commission’s sponsoring department, the Northern Ireland Office;</w:t>
      </w:r>
    </w:p>
    <w:p w14:paraId="2B3E3CA5" w14:textId="50BFC8A2" w:rsidR="002D108D" w:rsidRPr="002D108D" w:rsidRDefault="002D108D" w:rsidP="002D108D">
      <w:pPr>
        <w:pStyle w:val="ListParagraph"/>
        <w:numPr>
          <w:ilvl w:val="0"/>
          <w:numId w:val="7"/>
        </w:numPr>
        <w:spacing w:after="0" w:line="240" w:lineRule="auto"/>
        <w:ind w:left="714" w:hanging="357"/>
        <w:rPr>
          <w:rFonts w:ascii="Verdana" w:hAnsi="Verdana"/>
          <w:sz w:val="24"/>
          <w:szCs w:val="24"/>
        </w:rPr>
      </w:pPr>
      <w:r w:rsidRPr="002D108D">
        <w:rPr>
          <w:rFonts w:ascii="Verdana" w:hAnsi="Verdana"/>
          <w:sz w:val="24"/>
          <w:szCs w:val="24"/>
        </w:rPr>
        <w:t>Complete a follow-up audit of the Commission’s website to ensure accessibility compliance;</w:t>
      </w:r>
    </w:p>
    <w:p w14:paraId="5A5F0934" w14:textId="2D279524" w:rsidR="00B930A3" w:rsidRPr="009B1465" w:rsidRDefault="002D48FD" w:rsidP="002D108D">
      <w:pPr>
        <w:pStyle w:val="ListParagraph"/>
        <w:numPr>
          <w:ilvl w:val="0"/>
          <w:numId w:val="7"/>
        </w:numPr>
        <w:suppressAutoHyphens/>
        <w:spacing w:after="0" w:line="240" w:lineRule="auto"/>
        <w:ind w:left="714" w:hanging="357"/>
        <w:rPr>
          <w:rFonts w:ascii="Verdana" w:hAnsi="Verdana"/>
          <w:sz w:val="24"/>
          <w:szCs w:val="24"/>
        </w:rPr>
      </w:pPr>
      <w:r>
        <w:rPr>
          <w:rFonts w:ascii="Verdana" w:hAnsi="Verdana"/>
          <w:sz w:val="24"/>
          <w:szCs w:val="24"/>
        </w:rPr>
        <w:t>Comply with the Commission’s equality duties and reporting requirements;</w:t>
      </w:r>
    </w:p>
    <w:p w14:paraId="1B4D667D" w14:textId="694BB6EC" w:rsidR="003308D5" w:rsidRDefault="003308D5" w:rsidP="002D108D">
      <w:pPr>
        <w:pStyle w:val="ListParagraph"/>
        <w:numPr>
          <w:ilvl w:val="0"/>
          <w:numId w:val="7"/>
        </w:numPr>
        <w:spacing w:after="0" w:line="240" w:lineRule="auto"/>
        <w:ind w:left="714" w:hanging="357"/>
        <w:rPr>
          <w:rFonts w:ascii="Verdana" w:hAnsi="Verdana"/>
          <w:sz w:val="24"/>
          <w:szCs w:val="24"/>
        </w:rPr>
      </w:pPr>
      <w:r w:rsidRPr="0A5CA7F7">
        <w:rPr>
          <w:rFonts w:ascii="Verdana" w:hAnsi="Verdana"/>
          <w:sz w:val="24"/>
          <w:szCs w:val="24"/>
        </w:rPr>
        <w:t>C</w:t>
      </w:r>
      <w:r w:rsidR="001A01FF" w:rsidRPr="0A5CA7F7">
        <w:rPr>
          <w:rFonts w:ascii="Verdana" w:hAnsi="Verdana"/>
          <w:sz w:val="24"/>
          <w:szCs w:val="24"/>
        </w:rPr>
        <w:t>ontinue to work with the Commission’s internal auditors and follow up on any recommendations as a result of their audit</w:t>
      </w:r>
      <w:r w:rsidR="009B1465" w:rsidRPr="0A5CA7F7">
        <w:rPr>
          <w:rFonts w:ascii="Verdana" w:hAnsi="Verdana"/>
          <w:sz w:val="24"/>
          <w:szCs w:val="24"/>
        </w:rPr>
        <w:t>;</w:t>
      </w:r>
    </w:p>
    <w:p w14:paraId="40920569" w14:textId="18B55D4B" w:rsidR="00187ED0" w:rsidRDefault="003308D5" w:rsidP="002D108D">
      <w:pPr>
        <w:pStyle w:val="ListParagraph"/>
        <w:numPr>
          <w:ilvl w:val="0"/>
          <w:numId w:val="7"/>
        </w:numPr>
        <w:suppressAutoHyphens/>
        <w:spacing w:after="0" w:line="240" w:lineRule="auto"/>
        <w:ind w:left="714" w:hanging="357"/>
        <w:rPr>
          <w:rFonts w:ascii="Verdana" w:hAnsi="Verdana"/>
          <w:sz w:val="24"/>
          <w:szCs w:val="24"/>
        </w:rPr>
      </w:pPr>
      <w:r>
        <w:rPr>
          <w:rFonts w:ascii="Verdana" w:hAnsi="Verdana"/>
          <w:sz w:val="24"/>
          <w:szCs w:val="24"/>
        </w:rPr>
        <w:t>R</w:t>
      </w:r>
      <w:r w:rsidR="001A01FF" w:rsidRPr="009B1465">
        <w:rPr>
          <w:rFonts w:ascii="Verdana" w:hAnsi="Verdana"/>
          <w:sz w:val="24"/>
          <w:szCs w:val="24"/>
        </w:rPr>
        <w:t>espond to any complaints made to the Parliamentary Ombudsman, if applicable</w:t>
      </w:r>
      <w:r w:rsidR="009B1465">
        <w:rPr>
          <w:rFonts w:ascii="Verdana" w:hAnsi="Verdana"/>
          <w:sz w:val="24"/>
          <w:szCs w:val="24"/>
        </w:rPr>
        <w:t>;</w:t>
      </w:r>
    </w:p>
    <w:p w14:paraId="7012D479" w14:textId="0EA2C303" w:rsidR="00817E07" w:rsidRPr="009B1465" w:rsidRDefault="422D097C" w:rsidP="00B832A8">
      <w:pPr>
        <w:pStyle w:val="ListParagraph"/>
        <w:numPr>
          <w:ilvl w:val="0"/>
          <w:numId w:val="7"/>
        </w:numPr>
        <w:suppressAutoHyphens/>
        <w:spacing w:after="0" w:line="240" w:lineRule="auto"/>
        <w:rPr>
          <w:rFonts w:ascii="Verdana" w:hAnsi="Verdana"/>
          <w:sz w:val="24"/>
          <w:szCs w:val="24"/>
        </w:rPr>
      </w:pPr>
      <w:r w:rsidRPr="68130C13">
        <w:rPr>
          <w:rFonts w:ascii="Verdana" w:hAnsi="Verdana"/>
          <w:sz w:val="24"/>
          <w:szCs w:val="24"/>
        </w:rPr>
        <w:t>Review the Commission’s policies</w:t>
      </w:r>
      <w:r w:rsidR="6865A281" w:rsidRPr="68130C13">
        <w:rPr>
          <w:rFonts w:ascii="Verdana" w:hAnsi="Verdana"/>
          <w:sz w:val="24"/>
          <w:szCs w:val="24"/>
        </w:rPr>
        <w:t xml:space="preserve"> and procedures manuals;</w:t>
      </w:r>
    </w:p>
    <w:p w14:paraId="3F936728" w14:textId="00C8CCC2" w:rsidR="00187ED0" w:rsidRPr="009B1465" w:rsidRDefault="00217FB1" w:rsidP="00B832A8">
      <w:pPr>
        <w:pStyle w:val="ListParagraph"/>
        <w:numPr>
          <w:ilvl w:val="0"/>
          <w:numId w:val="7"/>
        </w:numPr>
        <w:suppressAutoHyphens/>
        <w:spacing w:after="0" w:line="240" w:lineRule="auto"/>
        <w:rPr>
          <w:rFonts w:ascii="Verdana" w:hAnsi="Verdana"/>
          <w:sz w:val="24"/>
          <w:szCs w:val="24"/>
        </w:rPr>
      </w:pPr>
      <w:r w:rsidRPr="0A5CA7F7">
        <w:rPr>
          <w:rFonts w:ascii="Verdana" w:hAnsi="Verdana"/>
          <w:sz w:val="24"/>
          <w:szCs w:val="24"/>
        </w:rPr>
        <w:t>E</w:t>
      </w:r>
      <w:r w:rsidR="001A01FF" w:rsidRPr="0A5CA7F7">
        <w:rPr>
          <w:rFonts w:ascii="Verdana" w:hAnsi="Verdana"/>
          <w:sz w:val="24"/>
          <w:szCs w:val="24"/>
        </w:rPr>
        <w:t>nsure the safeguarding of all personal data and follow the General Data Protection Regulation as it applies in the U</w:t>
      </w:r>
      <w:r w:rsidRPr="0A5CA7F7">
        <w:rPr>
          <w:rFonts w:ascii="Verdana" w:hAnsi="Verdana"/>
          <w:sz w:val="24"/>
          <w:szCs w:val="24"/>
        </w:rPr>
        <w:t>nited Kingdom</w:t>
      </w:r>
      <w:r w:rsidR="001A01FF" w:rsidRPr="0A5CA7F7">
        <w:rPr>
          <w:rFonts w:ascii="Verdana" w:hAnsi="Verdana"/>
          <w:sz w:val="24"/>
          <w:szCs w:val="24"/>
        </w:rPr>
        <w:t>, tailored by the Data Protection Act 2018 and will report any personal data related incidents formally to the Information Commissioner’s Office, if applicable</w:t>
      </w:r>
      <w:r w:rsidR="009B1465" w:rsidRPr="0A5CA7F7">
        <w:rPr>
          <w:rFonts w:ascii="Verdana" w:hAnsi="Verdana"/>
          <w:sz w:val="24"/>
          <w:szCs w:val="24"/>
        </w:rPr>
        <w:t>;</w:t>
      </w:r>
    </w:p>
    <w:p w14:paraId="762FD02A" w14:textId="14042E93" w:rsidR="00187ED0" w:rsidRDefault="0DFBF1D6" w:rsidP="00B832A8">
      <w:pPr>
        <w:pStyle w:val="ListParagraph"/>
        <w:numPr>
          <w:ilvl w:val="0"/>
          <w:numId w:val="7"/>
        </w:numPr>
        <w:suppressAutoHyphens/>
        <w:spacing w:after="0" w:line="240" w:lineRule="auto"/>
        <w:rPr>
          <w:sz w:val="24"/>
          <w:szCs w:val="24"/>
        </w:rPr>
      </w:pPr>
      <w:r w:rsidRPr="24E863B6">
        <w:rPr>
          <w:rFonts w:ascii="Verdana" w:hAnsi="Verdana"/>
          <w:sz w:val="24"/>
          <w:szCs w:val="24"/>
        </w:rPr>
        <w:t>C</w:t>
      </w:r>
      <w:r w:rsidR="7BBA8EC1" w:rsidRPr="24E863B6">
        <w:rPr>
          <w:rFonts w:ascii="Verdana" w:hAnsi="Verdana"/>
          <w:sz w:val="24"/>
          <w:szCs w:val="24"/>
        </w:rPr>
        <w:t xml:space="preserve">ontinue to meet the Government target of paying </w:t>
      </w:r>
      <w:r w:rsidR="6E52539C" w:rsidRPr="24E863B6">
        <w:rPr>
          <w:rFonts w:ascii="Verdana" w:hAnsi="Verdana"/>
          <w:sz w:val="24"/>
          <w:szCs w:val="24"/>
        </w:rPr>
        <w:t>9</w:t>
      </w:r>
      <w:r w:rsidR="7BBA8EC1" w:rsidRPr="24E863B6">
        <w:rPr>
          <w:rFonts w:ascii="Verdana" w:hAnsi="Verdana"/>
          <w:sz w:val="24"/>
          <w:szCs w:val="24"/>
        </w:rPr>
        <w:t>0% of undisputed invoices within five working days</w:t>
      </w:r>
      <w:r w:rsidR="18F56119" w:rsidRPr="24E863B6">
        <w:rPr>
          <w:rFonts w:ascii="Verdana" w:hAnsi="Verdana"/>
          <w:sz w:val="24"/>
          <w:szCs w:val="24"/>
        </w:rPr>
        <w:t>.</w:t>
      </w:r>
      <w:r w:rsidR="754E677C">
        <w:br/>
      </w:r>
    </w:p>
    <w:p w14:paraId="08F2A6CF" w14:textId="0C6E1532" w:rsidR="007D5082" w:rsidRPr="000E1651" w:rsidRDefault="007D5082" w:rsidP="00B832A8">
      <w:pPr>
        <w:suppressAutoHyphens/>
        <w:spacing w:after="0" w:line="240" w:lineRule="auto"/>
        <w:rPr>
          <w:rFonts w:ascii="Verdana" w:eastAsia="Times New Roman" w:hAnsi="Verdana" w:cs="Times New Roman"/>
          <w:sz w:val="24"/>
          <w:szCs w:val="24"/>
        </w:rPr>
      </w:pPr>
      <w:r w:rsidRPr="000E1651">
        <w:rPr>
          <w:rFonts w:ascii="Verdana" w:eastAsia="Times New Roman" w:hAnsi="Verdana" w:cs="Times New Roman"/>
          <w:b/>
          <w:bCs/>
          <w:color w:val="7030A0"/>
          <w:sz w:val="30"/>
          <w:szCs w:val="30"/>
        </w:rPr>
        <w:br w:type="page"/>
      </w:r>
    </w:p>
    <w:p w14:paraId="5FF619EE" w14:textId="6571BA4F" w:rsidR="001A01FF" w:rsidRPr="00FE69D9" w:rsidRDefault="00FB2BEA" w:rsidP="00B832A8">
      <w:pPr>
        <w:spacing w:after="0" w:line="240" w:lineRule="auto"/>
        <w:jc w:val="center"/>
        <w:rPr>
          <w:rFonts w:ascii="Verdana" w:eastAsia="Times New Roman" w:hAnsi="Verdana" w:cs="Times New Roman"/>
          <w:sz w:val="24"/>
          <w:szCs w:val="24"/>
        </w:rPr>
      </w:pPr>
      <w:r w:rsidRPr="0A670F91">
        <w:rPr>
          <w:rFonts w:ascii="Verdana" w:eastAsia="Times New Roman" w:hAnsi="Verdana" w:cs="Times New Roman"/>
          <w:b/>
          <w:bCs/>
          <w:color w:val="7030A0"/>
          <w:sz w:val="30"/>
          <w:szCs w:val="30"/>
        </w:rPr>
        <w:lastRenderedPageBreak/>
        <w:t>BUDGET 202</w:t>
      </w:r>
      <w:r w:rsidR="2CADB99B" w:rsidRPr="0A670F91">
        <w:rPr>
          <w:rFonts w:ascii="Verdana" w:eastAsia="Times New Roman" w:hAnsi="Verdana" w:cs="Times New Roman"/>
          <w:b/>
          <w:bCs/>
          <w:color w:val="7030A0"/>
          <w:sz w:val="30"/>
          <w:szCs w:val="30"/>
        </w:rPr>
        <w:t>3</w:t>
      </w:r>
      <w:r w:rsidRPr="0A670F91">
        <w:rPr>
          <w:rFonts w:ascii="Verdana" w:eastAsia="Times New Roman" w:hAnsi="Verdana" w:cs="Times New Roman"/>
          <w:b/>
          <w:bCs/>
          <w:color w:val="7030A0"/>
          <w:sz w:val="30"/>
          <w:szCs w:val="30"/>
        </w:rPr>
        <w:t>-2</w:t>
      </w:r>
      <w:r w:rsidR="7E511328" w:rsidRPr="0A670F91">
        <w:rPr>
          <w:rFonts w:ascii="Verdana" w:eastAsia="Times New Roman" w:hAnsi="Verdana" w:cs="Times New Roman"/>
          <w:b/>
          <w:bCs/>
          <w:color w:val="7030A0"/>
          <w:sz w:val="30"/>
          <w:szCs w:val="30"/>
        </w:rPr>
        <w:t>4</w:t>
      </w:r>
    </w:p>
    <w:p w14:paraId="54840E88" w14:textId="0EF58701" w:rsidR="0A5CA7F7" w:rsidRDefault="0A5CA7F7" w:rsidP="002D108D">
      <w:pPr>
        <w:spacing w:after="0" w:line="240" w:lineRule="auto"/>
        <w:rPr>
          <w:rFonts w:ascii="Verdana" w:eastAsia="Verdana" w:hAnsi="Verdana" w:cs="Verdana"/>
          <w:sz w:val="24"/>
          <w:szCs w:val="24"/>
        </w:rPr>
      </w:pPr>
    </w:p>
    <w:tbl>
      <w:tblPr>
        <w:tblW w:w="9015" w:type="dxa"/>
        <w:tblInd w:w="75" w:type="dxa"/>
        <w:tblLayout w:type="fixed"/>
        <w:tblLook w:val="06A0" w:firstRow="1" w:lastRow="0" w:firstColumn="1" w:lastColumn="0" w:noHBand="1" w:noVBand="1"/>
      </w:tblPr>
      <w:tblGrid>
        <w:gridCol w:w="3459"/>
        <w:gridCol w:w="1843"/>
        <w:gridCol w:w="1843"/>
        <w:gridCol w:w="1870"/>
      </w:tblGrid>
      <w:tr w:rsidR="0A5CA7F7" w14:paraId="66FA207F" w14:textId="77777777" w:rsidTr="24E863B6">
        <w:trPr>
          <w:trHeight w:val="270"/>
        </w:trPr>
        <w:tc>
          <w:tcPr>
            <w:tcW w:w="3459" w:type="dxa"/>
            <w:tcBorders>
              <w:top w:val="single" w:sz="8" w:space="0" w:color="auto"/>
              <w:left w:val="single" w:sz="8" w:space="0" w:color="auto"/>
              <w:bottom w:val="single" w:sz="8" w:space="0" w:color="auto"/>
              <w:right w:val="single" w:sz="8" w:space="0" w:color="auto"/>
            </w:tcBorders>
          </w:tcPr>
          <w:p w14:paraId="65D3AA07" w14:textId="4394E41F" w:rsidR="0A5CA7F7" w:rsidRDefault="0A5CA7F7" w:rsidP="00B832A8">
            <w:pPr>
              <w:spacing w:after="0" w:line="240" w:lineRule="auto"/>
            </w:pPr>
            <w:r w:rsidRPr="0A5CA7F7">
              <w:rPr>
                <w:rFonts w:ascii="Verdana" w:eastAsia="Verdana" w:hAnsi="Verdana" w:cs="Verdana"/>
                <w:b/>
                <w:bCs/>
                <w:sz w:val="24"/>
                <w:szCs w:val="24"/>
              </w:rPr>
              <w:t xml:space="preserve"> </w:t>
            </w:r>
          </w:p>
        </w:tc>
        <w:tc>
          <w:tcPr>
            <w:tcW w:w="1843" w:type="dxa"/>
            <w:tcBorders>
              <w:top w:val="single" w:sz="8" w:space="0" w:color="auto"/>
              <w:left w:val="single" w:sz="8" w:space="0" w:color="auto"/>
              <w:bottom w:val="single" w:sz="8" w:space="0" w:color="auto"/>
              <w:right w:val="single" w:sz="8" w:space="0" w:color="auto"/>
            </w:tcBorders>
          </w:tcPr>
          <w:p w14:paraId="104ECB49" w14:textId="40C26AF8" w:rsidR="0A5CA7F7" w:rsidRDefault="4A26AEE2" w:rsidP="00B832A8">
            <w:pPr>
              <w:spacing w:after="0" w:line="240" w:lineRule="auto"/>
              <w:jc w:val="center"/>
              <w:rPr>
                <w:rFonts w:ascii="Verdana" w:eastAsia="Verdana" w:hAnsi="Verdana" w:cs="Verdana"/>
                <w:b/>
                <w:bCs/>
                <w:sz w:val="24"/>
                <w:szCs w:val="24"/>
              </w:rPr>
            </w:pPr>
            <w:r w:rsidRPr="0A670F91">
              <w:rPr>
                <w:rFonts w:ascii="Verdana" w:eastAsia="Verdana" w:hAnsi="Verdana" w:cs="Verdana"/>
                <w:b/>
                <w:bCs/>
                <w:sz w:val="24"/>
                <w:szCs w:val="24"/>
              </w:rPr>
              <w:t>202</w:t>
            </w:r>
            <w:r w:rsidR="43350384" w:rsidRPr="0A670F91">
              <w:rPr>
                <w:rFonts w:ascii="Verdana" w:eastAsia="Verdana" w:hAnsi="Verdana" w:cs="Verdana"/>
                <w:b/>
                <w:bCs/>
                <w:sz w:val="24"/>
                <w:szCs w:val="24"/>
              </w:rPr>
              <w:t>3</w:t>
            </w:r>
            <w:r w:rsidRPr="0A670F91">
              <w:rPr>
                <w:rFonts w:ascii="Verdana" w:eastAsia="Verdana" w:hAnsi="Verdana" w:cs="Verdana"/>
                <w:b/>
                <w:bCs/>
                <w:sz w:val="24"/>
                <w:szCs w:val="24"/>
              </w:rPr>
              <w:t>-2</w:t>
            </w:r>
            <w:r w:rsidR="11D292E0" w:rsidRPr="0A670F91">
              <w:rPr>
                <w:rFonts w:ascii="Verdana" w:eastAsia="Verdana" w:hAnsi="Verdana" w:cs="Verdana"/>
                <w:b/>
                <w:bCs/>
                <w:sz w:val="24"/>
                <w:szCs w:val="24"/>
              </w:rPr>
              <w:t>4</w:t>
            </w:r>
            <w:r w:rsidRPr="0A670F91">
              <w:rPr>
                <w:rFonts w:ascii="Verdana" w:eastAsia="Verdana" w:hAnsi="Verdana" w:cs="Verdana"/>
                <w:b/>
                <w:bCs/>
                <w:sz w:val="24"/>
                <w:szCs w:val="24"/>
              </w:rPr>
              <w:t xml:space="preserve"> </w:t>
            </w:r>
          </w:p>
          <w:p w14:paraId="4B4F8177" w14:textId="63982512" w:rsidR="0A5CA7F7" w:rsidRDefault="0A5CA7F7" w:rsidP="00AA38F9">
            <w:pPr>
              <w:spacing w:after="0" w:line="240" w:lineRule="auto"/>
              <w:jc w:val="center"/>
              <w:rPr>
                <w:rFonts w:ascii="Verdana" w:eastAsia="Verdana" w:hAnsi="Verdana" w:cs="Verdana"/>
                <w:b/>
                <w:bCs/>
                <w:sz w:val="24"/>
                <w:szCs w:val="24"/>
              </w:rPr>
            </w:pPr>
            <w:r w:rsidRPr="68130C13">
              <w:rPr>
                <w:rFonts w:ascii="Verdana" w:eastAsia="Verdana" w:hAnsi="Verdana" w:cs="Verdana"/>
                <w:b/>
                <w:bCs/>
                <w:sz w:val="24"/>
                <w:szCs w:val="24"/>
              </w:rPr>
              <w:t xml:space="preserve"> Core Budget</w:t>
            </w:r>
          </w:p>
          <w:p w14:paraId="1020ED42" w14:textId="54482CF9" w:rsidR="0A5CA7F7" w:rsidRDefault="0A5CA7F7" w:rsidP="00B832A8">
            <w:pPr>
              <w:spacing w:after="0" w:line="240" w:lineRule="auto"/>
            </w:pPr>
            <w:r w:rsidRPr="0A5CA7F7">
              <w:rPr>
                <w:rFonts w:ascii="Verdana" w:eastAsia="Verdana" w:hAnsi="Verdana" w:cs="Verdana"/>
                <w:b/>
                <w:bCs/>
                <w:sz w:val="24"/>
                <w:szCs w:val="24"/>
              </w:rPr>
              <w:t xml:space="preserve"> </w:t>
            </w:r>
          </w:p>
          <w:p w14:paraId="13A8ADF1" w14:textId="36533DAB" w:rsidR="0A5CA7F7" w:rsidRDefault="0A5CA7F7" w:rsidP="004C37F1">
            <w:pPr>
              <w:spacing w:after="0" w:line="240" w:lineRule="auto"/>
              <w:jc w:val="center"/>
              <w:rPr>
                <w:rFonts w:ascii="Verdana" w:eastAsia="Verdana" w:hAnsi="Verdana" w:cs="Verdana"/>
                <w:b/>
                <w:bCs/>
                <w:sz w:val="24"/>
                <w:szCs w:val="24"/>
              </w:rPr>
            </w:pPr>
            <w:r w:rsidRPr="0A5CA7F7">
              <w:rPr>
                <w:rFonts w:ascii="Verdana" w:eastAsia="Verdana" w:hAnsi="Verdana" w:cs="Verdana"/>
                <w:b/>
                <w:bCs/>
                <w:sz w:val="24"/>
                <w:szCs w:val="24"/>
              </w:rPr>
              <w:t xml:space="preserve">£ </w:t>
            </w:r>
          </w:p>
        </w:tc>
        <w:tc>
          <w:tcPr>
            <w:tcW w:w="1843" w:type="dxa"/>
            <w:tcBorders>
              <w:top w:val="single" w:sz="8" w:space="0" w:color="auto"/>
              <w:left w:val="single" w:sz="8" w:space="0" w:color="auto"/>
              <w:bottom w:val="single" w:sz="8" w:space="0" w:color="auto"/>
              <w:right w:val="single" w:sz="8" w:space="0" w:color="auto"/>
            </w:tcBorders>
          </w:tcPr>
          <w:p w14:paraId="19829739" w14:textId="7AFED5AE" w:rsidR="0A5CA7F7" w:rsidRDefault="4A26AEE2" w:rsidP="00B832A8">
            <w:pPr>
              <w:spacing w:after="0" w:line="240" w:lineRule="auto"/>
              <w:jc w:val="center"/>
              <w:rPr>
                <w:rFonts w:ascii="Verdana" w:eastAsia="Verdana" w:hAnsi="Verdana" w:cs="Verdana"/>
                <w:b/>
                <w:bCs/>
                <w:sz w:val="24"/>
                <w:szCs w:val="24"/>
              </w:rPr>
            </w:pPr>
            <w:r w:rsidRPr="0A670F91">
              <w:rPr>
                <w:rFonts w:ascii="Verdana" w:eastAsia="Verdana" w:hAnsi="Verdana" w:cs="Verdana"/>
                <w:b/>
                <w:bCs/>
                <w:sz w:val="24"/>
                <w:szCs w:val="24"/>
              </w:rPr>
              <w:t>202</w:t>
            </w:r>
            <w:r w:rsidR="638FD4FF" w:rsidRPr="0A670F91">
              <w:rPr>
                <w:rFonts w:ascii="Verdana" w:eastAsia="Verdana" w:hAnsi="Verdana" w:cs="Verdana"/>
                <w:b/>
                <w:bCs/>
                <w:sz w:val="24"/>
                <w:szCs w:val="24"/>
              </w:rPr>
              <w:t>3</w:t>
            </w:r>
            <w:r w:rsidRPr="0A670F91">
              <w:rPr>
                <w:rFonts w:ascii="Verdana" w:eastAsia="Verdana" w:hAnsi="Verdana" w:cs="Verdana"/>
                <w:b/>
                <w:bCs/>
                <w:sz w:val="24"/>
                <w:szCs w:val="24"/>
              </w:rPr>
              <w:t>-2</w:t>
            </w:r>
            <w:r w:rsidR="799288FD" w:rsidRPr="0A670F91">
              <w:rPr>
                <w:rFonts w:ascii="Verdana" w:eastAsia="Verdana" w:hAnsi="Verdana" w:cs="Verdana"/>
                <w:b/>
                <w:bCs/>
                <w:sz w:val="24"/>
                <w:szCs w:val="24"/>
              </w:rPr>
              <w:t>4</w:t>
            </w:r>
            <w:r w:rsidRPr="0A670F91">
              <w:rPr>
                <w:rFonts w:ascii="Verdana" w:eastAsia="Verdana" w:hAnsi="Verdana" w:cs="Verdana"/>
                <w:b/>
                <w:bCs/>
                <w:sz w:val="24"/>
                <w:szCs w:val="24"/>
              </w:rPr>
              <w:t xml:space="preserve"> Dedicated Mechanism Budget</w:t>
            </w:r>
          </w:p>
          <w:p w14:paraId="3F874F57" w14:textId="5DE726E6" w:rsidR="0A5CA7F7" w:rsidRDefault="0A5CA7F7" w:rsidP="00AA38F9">
            <w:pPr>
              <w:spacing w:after="0" w:line="240" w:lineRule="auto"/>
              <w:jc w:val="center"/>
              <w:rPr>
                <w:rFonts w:ascii="Verdana" w:eastAsia="Verdana" w:hAnsi="Verdana" w:cs="Verdana"/>
                <w:b/>
                <w:bCs/>
                <w:sz w:val="24"/>
                <w:szCs w:val="24"/>
              </w:rPr>
            </w:pPr>
            <w:r w:rsidRPr="0A5CA7F7">
              <w:rPr>
                <w:rFonts w:ascii="Verdana" w:eastAsia="Verdana" w:hAnsi="Verdana" w:cs="Verdana"/>
                <w:b/>
                <w:bCs/>
                <w:sz w:val="24"/>
                <w:szCs w:val="24"/>
              </w:rPr>
              <w:t>£</w:t>
            </w:r>
          </w:p>
        </w:tc>
        <w:tc>
          <w:tcPr>
            <w:tcW w:w="1870" w:type="dxa"/>
            <w:tcBorders>
              <w:top w:val="single" w:sz="8" w:space="0" w:color="auto"/>
              <w:left w:val="single" w:sz="8" w:space="0" w:color="auto"/>
              <w:bottom w:val="single" w:sz="8" w:space="0" w:color="auto"/>
              <w:right w:val="single" w:sz="8" w:space="0" w:color="auto"/>
            </w:tcBorders>
          </w:tcPr>
          <w:p w14:paraId="77BAB5FE" w14:textId="1C2C7DD3" w:rsidR="0A5CA7F7" w:rsidRDefault="4A26AEE2" w:rsidP="00B832A8">
            <w:pPr>
              <w:spacing w:after="0" w:line="240" w:lineRule="auto"/>
              <w:jc w:val="center"/>
              <w:rPr>
                <w:rFonts w:ascii="Verdana" w:eastAsia="Verdana" w:hAnsi="Verdana" w:cs="Verdana"/>
                <w:b/>
                <w:bCs/>
                <w:sz w:val="24"/>
                <w:szCs w:val="24"/>
              </w:rPr>
            </w:pPr>
            <w:r w:rsidRPr="0A670F91">
              <w:rPr>
                <w:rFonts w:ascii="Verdana" w:eastAsia="Verdana" w:hAnsi="Verdana" w:cs="Verdana"/>
                <w:b/>
                <w:bCs/>
                <w:sz w:val="24"/>
                <w:szCs w:val="24"/>
              </w:rPr>
              <w:t>202</w:t>
            </w:r>
            <w:r w:rsidR="57810A66" w:rsidRPr="0A670F91">
              <w:rPr>
                <w:rFonts w:ascii="Verdana" w:eastAsia="Verdana" w:hAnsi="Verdana" w:cs="Verdana"/>
                <w:b/>
                <w:bCs/>
                <w:sz w:val="24"/>
                <w:szCs w:val="24"/>
              </w:rPr>
              <w:t>3</w:t>
            </w:r>
            <w:r w:rsidRPr="0A670F91">
              <w:rPr>
                <w:rFonts w:ascii="Verdana" w:eastAsia="Verdana" w:hAnsi="Verdana" w:cs="Verdana"/>
                <w:b/>
                <w:bCs/>
                <w:sz w:val="24"/>
                <w:szCs w:val="24"/>
              </w:rPr>
              <w:t>-2</w:t>
            </w:r>
            <w:r w:rsidR="64B73A19" w:rsidRPr="0A670F91">
              <w:rPr>
                <w:rFonts w:ascii="Verdana" w:eastAsia="Verdana" w:hAnsi="Verdana" w:cs="Verdana"/>
                <w:b/>
                <w:bCs/>
                <w:sz w:val="24"/>
                <w:szCs w:val="24"/>
              </w:rPr>
              <w:t>4</w:t>
            </w:r>
          </w:p>
          <w:p w14:paraId="5EDFEF8F" w14:textId="1E5444EA" w:rsidR="0A5CA7F7" w:rsidRDefault="0A5CA7F7" w:rsidP="00AA38F9">
            <w:pPr>
              <w:spacing w:after="0" w:line="240" w:lineRule="auto"/>
              <w:jc w:val="center"/>
              <w:rPr>
                <w:rFonts w:ascii="Verdana" w:eastAsia="Verdana" w:hAnsi="Verdana" w:cs="Verdana"/>
                <w:b/>
                <w:bCs/>
                <w:sz w:val="24"/>
                <w:szCs w:val="24"/>
              </w:rPr>
            </w:pPr>
            <w:r w:rsidRPr="0A5CA7F7">
              <w:rPr>
                <w:rFonts w:ascii="Verdana" w:eastAsia="Verdana" w:hAnsi="Verdana" w:cs="Verdana"/>
                <w:b/>
                <w:bCs/>
                <w:sz w:val="24"/>
                <w:szCs w:val="24"/>
              </w:rPr>
              <w:t xml:space="preserve"> Total Budget</w:t>
            </w:r>
          </w:p>
          <w:p w14:paraId="6E9F7019" w14:textId="6D707868" w:rsidR="0A5CA7F7" w:rsidRDefault="0A5CA7F7" w:rsidP="00B832A8">
            <w:pPr>
              <w:spacing w:after="0" w:line="240" w:lineRule="auto"/>
            </w:pPr>
            <w:r w:rsidRPr="0A5CA7F7">
              <w:rPr>
                <w:rFonts w:ascii="Verdana" w:eastAsia="Verdana" w:hAnsi="Verdana" w:cs="Verdana"/>
                <w:b/>
                <w:bCs/>
                <w:sz w:val="24"/>
                <w:szCs w:val="24"/>
              </w:rPr>
              <w:t xml:space="preserve"> </w:t>
            </w:r>
          </w:p>
          <w:p w14:paraId="10BE5794" w14:textId="6526ABA4" w:rsidR="0A5CA7F7" w:rsidRDefault="0A5CA7F7" w:rsidP="00B832A8">
            <w:pPr>
              <w:spacing w:after="0" w:line="240" w:lineRule="auto"/>
              <w:jc w:val="center"/>
              <w:rPr>
                <w:rFonts w:ascii="Verdana" w:eastAsia="Verdana" w:hAnsi="Verdana" w:cs="Verdana"/>
                <w:b/>
                <w:bCs/>
                <w:sz w:val="24"/>
                <w:szCs w:val="24"/>
              </w:rPr>
            </w:pPr>
            <w:r w:rsidRPr="0A5CA7F7">
              <w:rPr>
                <w:rFonts w:ascii="Verdana" w:eastAsia="Verdana" w:hAnsi="Verdana" w:cs="Verdana"/>
                <w:b/>
                <w:bCs/>
                <w:sz w:val="24"/>
                <w:szCs w:val="24"/>
              </w:rPr>
              <w:t>£</w:t>
            </w:r>
          </w:p>
        </w:tc>
      </w:tr>
      <w:tr w:rsidR="0A5CA7F7" w14:paraId="5A7F0F24" w14:textId="77777777" w:rsidTr="24E863B6">
        <w:trPr>
          <w:trHeight w:val="270"/>
        </w:trPr>
        <w:tc>
          <w:tcPr>
            <w:tcW w:w="3459" w:type="dxa"/>
            <w:tcBorders>
              <w:top w:val="single" w:sz="8" w:space="0" w:color="auto"/>
              <w:left w:val="single" w:sz="8" w:space="0" w:color="auto"/>
              <w:bottom w:val="single" w:sz="8" w:space="0" w:color="auto"/>
              <w:right w:val="single" w:sz="8" w:space="0" w:color="auto"/>
            </w:tcBorders>
          </w:tcPr>
          <w:p w14:paraId="3DCA1D39" w14:textId="28377E58" w:rsidR="0A5CA7F7" w:rsidRDefault="0A5CA7F7" w:rsidP="00B832A8">
            <w:pPr>
              <w:spacing w:after="0" w:line="240" w:lineRule="auto"/>
            </w:pPr>
            <w:r w:rsidRPr="0A5CA7F7">
              <w:rPr>
                <w:rFonts w:ascii="Verdana" w:eastAsia="Verdana" w:hAnsi="Verdana" w:cs="Verdana"/>
                <w:b/>
                <w:bCs/>
                <w:sz w:val="24"/>
                <w:szCs w:val="24"/>
              </w:rPr>
              <w:t>EMPLOYMENT COSTS</w:t>
            </w:r>
          </w:p>
        </w:tc>
        <w:tc>
          <w:tcPr>
            <w:tcW w:w="1843" w:type="dxa"/>
            <w:tcBorders>
              <w:top w:val="single" w:sz="8" w:space="0" w:color="auto"/>
              <w:left w:val="single" w:sz="8" w:space="0" w:color="auto"/>
              <w:bottom w:val="single" w:sz="8" w:space="0" w:color="auto"/>
              <w:right w:val="single" w:sz="8" w:space="0" w:color="auto"/>
            </w:tcBorders>
          </w:tcPr>
          <w:p w14:paraId="1586BE9A" w14:textId="4451888D" w:rsidR="0A5CA7F7" w:rsidRDefault="0A5CA7F7" w:rsidP="00B832A8">
            <w:pPr>
              <w:spacing w:after="0" w:line="240" w:lineRule="auto"/>
              <w:jc w:val="right"/>
              <w:rPr>
                <w:rFonts w:ascii="Verdana" w:eastAsia="Verdana" w:hAnsi="Verdana" w:cs="Verdana"/>
                <w:b/>
                <w:bCs/>
                <w:sz w:val="24"/>
                <w:szCs w:val="24"/>
              </w:rPr>
            </w:pPr>
            <w:r w:rsidRPr="0A5CA7F7">
              <w:rPr>
                <w:rFonts w:ascii="Verdana" w:eastAsia="Verdana" w:hAnsi="Verdana" w:cs="Verdana"/>
                <w:b/>
                <w:bCs/>
                <w:sz w:val="24"/>
                <w:szCs w:val="24"/>
              </w:rPr>
              <w:t xml:space="preserve"> </w:t>
            </w:r>
          </w:p>
        </w:tc>
        <w:tc>
          <w:tcPr>
            <w:tcW w:w="1843" w:type="dxa"/>
            <w:tcBorders>
              <w:top w:val="single" w:sz="8" w:space="0" w:color="auto"/>
              <w:left w:val="single" w:sz="8" w:space="0" w:color="auto"/>
              <w:bottom w:val="single" w:sz="8" w:space="0" w:color="auto"/>
              <w:right w:val="single" w:sz="8" w:space="0" w:color="auto"/>
            </w:tcBorders>
          </w:tcPr>
          <w:p w14:paraId="5D7977F0" w14:textId="38A53127" w:rsidR="0A5CA7F7" w:rsidRDefault="0A5CA7F7" w:rsidP="00B832A8">
            <w:pPr>
              <w:spacing w:after="0" w:line="240" w:lineRule="auto"/>
              <w:jc w:val="right"/>
              <w:rPr>
                <w:rFonts w:ascii="Verdana" w:eastAsia="Verdana" w:hAnsi="Verdana" w:cs="Verdana"/>
                <w:b/>
                <w:bCs/>
                <w:sz w:val="24"/>
                <w:szCs w:val="24"/>
              </w:rPr>
            </w:pPr>
            <w:r w:rsidRPr="0A5CA7F7">
              <w:rPr>
                <w:rFonts w:ascii="Verdana" w:eastAsia="Verdana" w:hAnsi="Verdana" w:cs="Verdana"/>
                <w:b/>
                <w:bCs/>
                <w:sz w:val="24"/>
                <w:szCs w:val="24"/>
              </w:rPr>
              <w:t xml:space="preserve"> </w:t>
            </w:r>
          </w:p>
        </w:tc>
        <w:tc>
          <w:tcPr>
            <w:tcW w:w="1870" w:type="dxa"/>
            <w:tcBorders>
              <w:top w:val="single" w:sz="8" w:space="0" w:color="auto"/>
              <w:left w:val="single" w:sz="8" w:space="0" w:color="auto"/>
              <w:bottom w:val="single" w:sz="8" w:space="0" w:color="auto"/>
              <w:right w:val="single" w:sz="8" w:space="0" w:color="auto"/>
            </w:tcBorders>
          </w:tcPr>
          <w:p w14:paraId="22B4F858" w14:textId="2964A921" w:rsidR="0A5CA7F7" w:rsidRDefault="0A5CA7F7" w:rsidP="00B832A8">
            <w:pPr>
              <w:spacing w:after="0" w:line="240" w:lineRule="auto"/>
              <w:jc w:val="right"/>
              <w:rPr>
                <w:rFonts w:ascii="Verdana" w:eastAsia="Verdana" w:hAnsi="Verdana" w:cs="Verdana"/>
                <w:b/>
                <w:bCs/>
                <w:sz w:val="24"/>
                <w:szCs w:val="24"/>
              </w:rPr>
            </w:pPr>
            <w:r w:rsidRPr="0A5CA7F7">
              <w:rPr>
                <w:rFonts w:ascii="Verdana" w:eastAsia="Verdana" w:hAnsi="Verdana" w:cs="Verdana"/>
                <w:b/>
                <w:bCs/>
                <w:sz w:val="24"/>
                <w:szCs w:val="24"/>
              </w:rPr>
              <w:t xml:space="preserve"> </w:t>
            </w:r>
          </w:p>
        </w:tc>
      </w:tr>
      <w:tr w:rsidR="0A5CA7F7" w14:paraId="13B8735F" w14:textId="77777777" w:rsidTr="24E863B6">
        <w:trPr>
          <w:trHeight w:val="270"/>
        </w:trPr>
        <w:tc>
          <w:tcPr>
            <w:tcW w:w="3459" w:type="dxa"/>
            <w:tcBorders>
              <w:top w:val="single" w:sz="8" w:space="0" w:color="auto"/>
              <w:left w:val="single" w:sz="8" w:space="0" w:color="auto"/>
              <w:bottom w:val="single" w:sz="8" w:space="0" w:color="auto"/>
              <w:right w:val="single" w:sz="8" w:space="0" w:color="auto"/>
            </w:tcBorders>
          </w:tcPr>
          <w:p w14:paraId="49F7E5B4" w14:textId="04AB88DA" w:rsidR="0A5CA7F7" w:rsidRDefault="0A5CA7F7" w:rsidP="00B832A8">
            <w:pPr>
              <w:spacing w:after="0" w:line="240" w:lineRule="auto"/>
            </w:pPr>
            <w:r w:rsidRPr="0A5CA7F7">
              <w:rPr>
                <w:rFonts w:ascii="Verdana" w:eastAsia="Verdana" w:hAnsi="Verdana" w:cs="Verdana"/>
                <w:sz w:val="24"/>
                <w:szCs w:val="24"/>
              </w:rPr>
              <w:t>Staff</w:t>
            </w:r>
          </w:p>
        </w:tc>
        <w:tc>
          <w:tcPr>
            <w:tcW w:w="1843" w:type="dxa"/>
            <w:tcBorders>
              <w:top w:val="single" w:sz="8" w:space="0" w:color="auto"/>
              <w:left w:val="single" w:sz="8" w:space="0" w:color="auto"/>
              <w:bottom w:val="single" w:sz="8" w:space="0" w:color="auto"/>
              <w:right w:val="single" w:sz="8" w:space="0" w:color="auto"/>
            </w:tcBorders>
          </w:tcPr>
          <w:p w14:paraId="48992DCB" w14:textId="1346E502" w:rsidR="0A5CA7F7" w:rsidRDefault="6AC78074" w:rsidP="00B832A8">
            <w:pPr>
              <w:spacing w:after="0" w:line="240" w:lineRule="auto"/>
              <w:jc w:val="right"/>
              <w:rPr>
                <w:rFonts w:ascii="Verdana" w:eastAsia="Verdana" w:hAnsi="Verdana" w:cs="Verdana"/>
                <w:sz w:val="24"/>
                <w:szCs w:val="24"/>
              </w:rPr>
            </w:pPr>
            <w:r w:rsidRPr="24E863B6">
              <w:rPr>
                <w:rFonts w:ascii="Verdana" w:eastAsia="Verdana" w:hAnsi="Verdana" w:cs="Verdana"/>
                <w:sz w:val="24"/>
                <w:szCs w:val="24"/>
              </w:rPr>
              <w:t>1</w:t>
            </w:r>
            <w:r w:rsidR="68A1DD11" w:rsidRPr="24E863B6">
              <w:rPr>
                <w:rFonts w:ascii="Verdana" w:eastAsia="Verdana" w:hAnsi="Verdana" w:cs="Verdana"/>
                <w:sz w:val="24"/>
                <w:szCs w:val="24"/>
              </w:rPr>
              <w:t>,3</w:t>
            </w:r>
            <w:r w:rsidR="2DBFACCB" w:rsidRPr="24E863B6">
              <w:rPr>
                <w:rFonts w:ascii="Verdana" w:eastAsia="Verdana" w:hAnsi="Verdana" w:cs="Verdana"/>
                <w:sz w:val="24"/>
                <w:szCs w:val="24"/>
              </w:rPr>
              <w:t>72,571</w:t>
            </w:r>
          </w:p>
        </w:tc>
        <w:tc>
          <w:tcPr>
            <w:tcW w:w="1843" w:type="dxa"/>
            <w:tcBorders>
              <w:top w:val="single" w:sz="8" w:space="0" w:color="auto"/>
              <w:left w:val="single" w:sz="8" w:space="0" w:color="auto"/>
              <w:bottom w:val="single" w:sz="8" w:space="0" w:color="auto"/>
              <w:right w:val="single" w:sz="8" w:space="0" w:color="auto"/>
            </w:tcBorders>
          </w:tcPr>
          <w:p w14:paraId="55DC9F13" w14:textId="49CBB7B8" w:rsidR="0A5CA7F7" w:rsidRDefault="63B44765" w:rsidP="00B832A8">
            <w:pPr>
              <w:spacing w:after="0" w:line="240" w:lineRule="auto"/>
              <w:jc w:val="right"/>
              <w:rPr>
                <w:rFonts w:ascii="Verdana" w:eastAsia="Verdana" w:hAnsi="Verdana" w:cs="Verdana"/>
                <w:sz w:val="24"/>
                <w:szCs w:val="24"/>
              </w:rPr>
            </w:pPr>
            <w:r w:rsidRPr="24E863B6">
              <w:rPr>
                <w:rFonts w:ascii="Verdana" w:eastAsia="Verdana" w:hAnsi="Verdana" w:cs="Verdana"/>
                <w:sz w:val="24"/>
                <w:szCs w:val="24"/>
              </w:rPr>
              <w:t>5</w:t>
            </w:r>
            <w:r w:rsidR="49DC22ED" w:rsidRPr="24E863B6">
              <w:rPr>
                <w:rFonts w:ascii="Verdana" w:eastAsia="Verdana" w:hAnsi="Verdana" w:cs="Verdana"/>
                <w:sz w:val="24"/>
                <w:szCs w:val="24"/>
              </w:rPr>
              <w:t>60,584</w:t>
            </w:r>
          </w:p>
        </w:tc>
        <w:tc>
          <w:tcPr>
            <w:tcW w:w="1870" w:type="dxa"/>
            <w:tcBorders>
              <w:top w:val="single" w:sz="8" w:space="0" w:color="auto"/>
              <w:left w:val="single" w:sz="8" w:space="0" w:color="auto"/>
              <w:bottom w:val="single" w:sz="8" w:space="0" w:color="auto"/>
              <w:right w:val="single" w:sz="8" w:space="0" w:color="auto"/>
            </w:tcBorders>
          </w:tcPr>
          <w:p w14:paraId="0D885036" w14:textId="2670BE3B" w:rsidR="0A5CA7F7" w:rsidRDefault="79130550" w:rsidP="00B832A8">
            <w:pPr>
              <w:spacing w:after="0" w:line="240" w:lineRule="auto"/>
              <w:jc w:val="right"/>
              <w:rPr>
                <w:rFonts w:ascii="Verdana" w:eastAsia="Verdana" w:hAnsi="Verdana" w:cs="Verdana"/>
                <w:sz w:val="24"/>
                <w:szCs w:val="24"/>
              </w:rPr>
            </w:pPr>
            <w:r w:rsidRPr="24E863B6">
              <w:rPr>
                <w:rFonts w:ascii="Verdana" w:eastAsia="Verdana" w:hAnsi="Verdana" w:cs="Verdana"/>
                <w:sz w:val="24"/>
                <w:szCs w:val="24"/>
              </w:rPr>
              <w:t>1,933,155</w:t>
            </w:r>
          </w:p>
        </w:tc>
      </w:tr>
      <w:tr w:rsidR="0A5CA7F7" w14:paraId="19FF55A1" w14:textId="77777777" w:rsidTr="24E863B6">
        <w:trPr>
          <w:trHeight w:val="270"/>
        </w:trPr>
        <w:tc>
          <w:tcPr>
            <w:tcW w:w="3459" w:type="dxa"/>
            <w:tcBorders>
              <w:top w:val="single" w:sz="8" w:space="0" w:color="auto"/>
              <w:left w:val="single" w:sz="8" w:space="0" w:color="auto"/>
              <w:bottom w:val="single" w:sz="8" w:space="0" w:color="auto"/>
              <w:right w:val="single" w:sz="8" w:space="0" w:color="auto"/>
            </w:tcBorders>
          </w:tcPr>
          <w:p w14:paraId="0D7ECFF4" w14:textId="6DB889DF" w:rsidR="0A5CA7F7" w:rsidRDefault="0A5CA7F7" w:rsidP="00B832A8">
            <w:pPr>
              <w:spacing w:after="0" w:line="240" w:lineRule="auto"/>
            </w:pPr>
            <w:r w:rsidRPr="0A5CA7F7">
              <w:rPr>
                <w:rFonts w:ascii="Verdana" w:eastAsia="Verdana" w:hAnsi="Verdana" w:cs="Verdana"/>
                <w:sz w:val="24"/>
                <w:szCs w:val="24"/>
              </w:rPr>
              <w:t>Commissioners</w:t>
            </w:r>
          </w:p>
        </w:tc>
        <w:tc>
          <w:tcPr>
            <w:tcW w:w="1843" w:type="dxa"/>
            <w:tcBorders>
              <w:top w:val="single" w:sz="8" w:space="0" w:color="auto"/>
              <w:left w:val="single" w:sz="8" w:space="0" w:color="auto"/>
              <w:bottom w:val="single" w:sz="8" w:space="0" w:color="auto"/>
              <w:right w:val="single" w:sz="8" w:space="0" w:color="auto"/>
            </w:tcBorders>
          </w:tcPr>
          <w:p w14:paraId="39432425" w14:textId="1508D118" w:rsidR="0A5CA7F7" w:rsidRDefault="619F7D40" w:rsidP="00B832A8">
            <w:pPr>
              <w:spacing w:after="0" w:line="240" w:lineRule="auto"/>
              <w:jc w:val="right"/>
              <w:rPr>
                <w:rFonts w:ascii="Verdana" w:eastAsia="Verdana" w:hAnsi="Verdana" w:cs="Verdana"/>
                <w:sz w:val="24"/>
                <w:szCs w:val="24"/>
              </w:rPr>
            </w:pPr>
            <w:r w:rsidRPr="24E863B6">
              <w:rPr>
                <w:rFonts w:ascii="Verdana" w:eastAsia="Verdana" w:hAnsi="Verdana" w:cs="Verdana"/>
                <w:sz w:val="24"/>
                <w:szCs w:val="24"/>
              </w:rPr>
              <w:t>16</w:t>
            </w:r>
            <w:r w:rsidR="44CCF067" w:rsidRPr="24E863B6">
              <w:rPr>
                <w:rFonts w:ascii="Verdana" w:eastAsia="Verdana" w:hAnsi="Verdana" w:cs="Verdana"/>
                <w:sz w:val="24"/>
                <w:szCs w:val="24"/>
              </w:rPr>
              <w:t>5,768</w:t>
            </w:r>
          </w:p>
        </w:tc>
        <w:tc>
          <w:tcPr>
            <w:tcW w:w="1843" w:type="dxa"/>
            <w:tcBorders>
              <w:top w:val="single" w:sz="8" w:space="0" w:color="auto"/>
              <w:left w:val="single" w:sz="8" w:space="0" w:color="auto"/>
              <w:bottom w:val="single" w:sz="8" w:space="0" w:color="auto"/>
              <w:right w:val="single" w:sz="8" w:space="0" w:color="auto"/>
            </w:tcBorders>
          </w:tcPr>
          <w:p w14:paraId="502DA932" w14:textId="2CAD7465" w:rsidR="0A5CA7F7" w:rsidRDefault="03BEC4FE" w:rsidP="00B832A8">
            <w:pPr>
              <w:spacing w:after="0" w:line="240" w:lineRule="auto"/>
              <w:jc w:val="right"/>
              <w:rPr>
                <w:rFonts w:ascii="Verdana" w:eastAsia="Verdana" w:hAnsi="Verdana" w:cs="Verdana"/>
                <w:sz w:val="24"/>
                <w:szCs w:val="24"/>
              </w:rPr>
            </w:pPr>
            <w:r w:rsidRPr="68130C13">
              <w:rPr>
                <w:rFonts w:ascii="Verdana" w:eastAsia="Verdana" w:hAnsi="Verdana" w:cs="Verdana"/>
                <w:sz w:val="24"/>
                <w:szCs w:val="24"/>
              </w:rPr>
              <w:t>0</w:t>
            </w:r>
          </w:p>
        </w:tc>
        <w:tc>
          <w:tcPr>
            <w:tcW w:w="1870" w:type="dxa"/>
            <w:tcBorders>
              <w:top w:val="single" w:sz="8" w:space="0" w:color="auto"/>
              <w:left w:val="single" w:sz="8" w:space="0" w:color="auto"/>
              <w:bottom w:val="single" w:sz="8" w:space="0" w:color="auto"/>
              <w:right w:val="single" w:sz="8" w:space="0" w:color="auto"/>
            </w:tcBorders>
          </w:tcPr>
          <w:p w14:paraId="127854D7" w14:textId="5EF7808D" w:rsidR="0A5CA7F7" w:rsidRDefault="70D68EF7" w:rsidP="00B832A8">
            <w:pPr>
              <w:spacing w:after="0" w:line="240" w:lineRule="auto"/>
              <w:jc w:val="right"/>
              <w:rPr>
                <w:rFonts w:ascii="Verdana" w:eastAsia="Verdana" w:hAnsi="Verdana" w:cs="Verdana"/>
                <w:sz w:val="24"/>
                <w:szCs w:val="24"/>
              </w:rPr>
            </w:pPr>
            <w:r w:rsidRPr="24E863B6">
              <w:rPr>
                <w:rFonts w:ascii="Verdana" w:eastAsia="Verdana" w:hAnsi="Verdana" w:cs="Verdana"/>
                <w:sz w:val="24"/>
                <w:szCs w:val="24"/>
              </w:rPr>
              <w:t>165,768</w:t>
            </w:r>
          </w:p>
        </w:tc>
      </w:tr>
      <w:tr w:rsidR="0A5CA7F7" w14:paraId="771410FA" w14:textId="77777777" w:rsidTr="24E863B6">
        <w:trPr>
          <w:trHeight w:val="270"/>
        </w:trPr>
        <w:tc>
          <w:tcPr>
            <w:tcW w:w="3459" w:type="dxa"/>
            <w:tcBorders>
              <w:top w:val="single" w:sz="8" w:space="0" w:color="auto"/>
              <w:left w:val="single" w:sz="8" w:space="0" w:color="auto"/>
              <w:bottom w:val="single" w:sz="8" w:space="0" w:color="auto"/>
              <w:right w:val="single" w:sz="8" w:space="0" w:color="auto"/>
            </w:tcBorders>
          </w:tcPr>
          <w:p w14:paraId="3953B42D" w14:textId="6CC28FEE" w:rsidR="0A5CA7F7" w:rsidRDefault="0A5CA7F7" w:rsidP="00B832A8">
            <w:pPr>
              <w:spacing w:after="0" w:line="240" w:lineRule="auto"/>
            </w:pPr>
            <w:r w:rsidRPr="0A5CA7F7">
              <w:rPr>
                <w:rFonts w:ascii="Verdana" w:eastAsia="Verdana" w:hAnsi="Verdana" w:cs="Verdana"/>
                <w:b/>
                <w:bCs/>
                <w:sz w:val="24"/>
                <w:szCs w:val="24"/>
              </w:rPr>
              <w:t>Total</w:t>
            </w:r>
          </w:p>
        </w:tc>
        <w:tc>
          <w:tcPr>
            <w:tcW w:w="1843" w:type="dxa"/>
            <w:tcBorders>
              <w:top w:val="single" w:sz="8" w:space="0" w:color="auto"/>
              <w:left w:val="single" w:sz="8" w:space="0" w:color="auto"/>
              <w:bottom w:val="single" w:sz="8" w:space="0" w:color="auto"/>
              <w:right w:val="single" w:sz="8" w:space="0" w:color="auto"/>
            </w:tcBorders>
          </w:tcPr>
          <w:p w14:paraId="6395B029" w14:textId="6093DB34" w:rsidR="0A5CA7F7" w:rsidRDefault="0F5CEF80" w:rsidP="00B832A8">
            <w:pPr>
              <w:spacing w:after="0" w:line="240" w:lineRule="auto"/>
              <w:jc w:val="right"/>
              <w:rPr>
                <w:rFonts w:ascii="Verdana" w:eastAsia="Verdana" w:hAnsi="Verdana" w:cs="Verdana"/>
                <w:b/>
                <w:bCs/>
                <w:sz w:val="24"/>
                <w:szCs w:val="24"/>
              </w:rPr>
            </w:pPr>
            <w:r w:rsidRPr="24E863B6">
              <w:rPr>
                <w:rFonts w:ascii="Verdana" w:eastAsia="Verdana" w:hAnsi="Verdana" w:cs="Verdana"/>
                <w:b/>
                <w:bCs/>
                <w:sz w:val="24"/>
                <w:szCs w:val="24"/>
              </w:rPr>
              <w:t>1,</w:t>
            </w:r>
            <w:r w:rsidR="55E76EA0" w:rsidRPr="24E863B6">
              <w:rPr>
                <w:rFonts w:ascii="Verdana" w:eastAsia="Verdana" w:hAnsi="Verdana" w:cs="Verdana"/>
                <w:b/>
                <w:bCs/>
                <w:sz w:val="24"/>
                <w:szCs w:val="24"/>
              </w:rPr>
              <w:t>5</w:t>
            </w:r>
            <w:r w:rsidR="344A8403" w:rsidRPr="24E863B6">
              <w:rPr>
                <w:rFonts w:ascii="Verdana" w:eastAsia="Verdana" w:hAnsi="Verdana" w:cs="Verdana"/>
                <w:b/>
                <w:bCs/>
                <w:sz w:val="24"/>
                <w:szCs w:val="24"/>
              </w:rPr>
              <w:t>38,339</w:t>
            </w:r>
          </w:p>
        </w:tc>
        <w:tc>
          <w:tcPr>
            <w:tcW w:w="1843" w:type="dxa"/>
            <w:tcBorders>
              <w:top w:val="single" w:sz="8" w:space="0" w:color="auto"/>
              <w:left w:val="single" w:sz="8" w:space="0" w:color="auto"/>
              <w:bottom w:val="single" w:sz="8" w:space="0" w:color="auto"/>
              <w:right w:val="single" w:sz="8" w:space="0" w:color="auto"/>
            </w:tcBorders>
          </w:tcPr>
          <w:p w14:paraId="60D9FAC0" w14:textId="729E243D" w:rsidR="0A5CA7F7" w:rsidRDefault="20A9A825" w:rsidP="00B832A8">
            <w:pPr>
              <w:spacing w:after="0" w:line="240" w:lineRule="auto"/>
              <w:jc w:val="right"/>
              <w:rPr>
                <w:rFonts w:ascii="Verdana" w:eastAsia="Verdana" w:hAnsi="Verdana" w:cs="Verdana"/>
                <w:b/>
                <w:bCs/>
                <w:sz w:val="24"/>
                <w:szCs w:val="24"/>
              </w:rPr>
            </w:pPr>
            <w:r w:rsidRPr="24E863B6">
              <w:rPr>
                <w:rFonts w:ascii="Verdana" w:eastAsia="Verdana" w:hAnsi="Verdana" w:cs="Verdana"/>
                <w:b/>
                <w:bCs/>
                <w:sz w:val="24"/>
                <w:szCs w:val="24"/>
              </w:rPr>
              <w:t>5</w:t>
            </w:r>
            <w:r w:rsidR="2A98B09E" w:rsidRPr="24E863B6">
              <w:rPr>
                <w:rFonts w:ascii="Verdana" w:eastAsia="Verdana" w:hAnsi="Verdana" w:cs="Verdana"/>
                <w:b/>
                <w:bCs/>
                <w:sz w:val="24"/>
                <w:szCs w:val="24"/>
              </w:rPr>
              <w:t>60,584</w:t>
            </w:r>
          </w:p>
        </w:tc>
        <w:tc>
          <w:tcPr>
            <w:tcW w:w="1870" w:type="dxa"/>
            <w:tcBorders>
              <w:top w:val="single" w:sz="8" w:space="0" w:color="auto"/>
              <w:left w:val="single" w:sz="8" w:space="0" w:color="auto"/>
              <w:bottom w:val="single" w:sz="8" w:space="0" w:color="auto"/>
              <w:right w:val="single" w:sz="8" w:space="0" w:color="auto"/>
            </w:tcBorders>
          </w:tcPr>
          <w:p w14:paraId="445A394C" w14:textId="41F38D34" w:rsidR="0A5CA7F7" w:rsidRDefault="7B06DE6B" w:rsidP="00B832A8">
            <w:pPr>
              <w:spacing w:after="0" w:line="240" w:lineRule="auto"/>
              <w:jc w:val="right"/>
              <w:rPr>
                <w:rFonts w:ascii="Verdana" w:eastAsia="Verdana" w:hAnsi="Verdana" w:cs="Verdana"/>
                <w:b/>
                <w:bCs/>
                <w:sz w:val="24"/>
                <w:szCs w:val="24"/>
              </w:rPr>
            </w:pPr>
            <w:r w:rsidRPr="24E863B6">
              <w:rPr>
                <w:rFonts w:ascii="Verdana" w:eastAsia="Verdana" w:hAnsi="Verdana" w:cs="Verdana"/>
                <w:b/>
                <w:bCs/>
                <w:sz w:val="24"/>
                <w:szCs w:val="24"/>
              </w:rPr>
              <w:t>2,098,923</w:t>
            </w:r>
          </w:p>
        </w:tc>
      </w:tr>
      <w:tr w:rsidR="0A5CA7F7" w14:paraId="20A5029D" w14:textId="77777777" w:rsidTr="24E863B6">
        <w:trPr>
          <w:trHeight w:val="270"/>
        </w:trPr>
        <w:tc>
          <w:tcPr>
            <w:tcW w:w="3459" w:type="dxa"/>
            <w:tcBorders>
              <w:top w:val="single" w:sz="8" w:space="0" w:color="auto"/>
              <w:left w:val="single" w:sz="8" w:space="0" w:color="auto"/>
              <w:bottom w:val="single" w:sz="8" w:space="0" w:color="auto"/>
              <w:right w:val="single" w:sz="8" w:space="0" w:color="auto"/>
            </w:tcBorders>
          </w:tcPr>
          <w:p w14:paraId="23A6F56D" w14:textId="77BDBE4F" w:rsidR="0A5CA7F7" w:rsidRDefault="0A5CA7F7" w:rsidP="00B832A8">
            <w:pPr>
              <w:spacing w:after="0" w:line="240" w:lineRule="auto"/>
              <w:jc w:val="right"/>
              <w:rPr>
                <w:rFonts w:ascii="Verdana" w:eastAsia="Verdana" w:hAnsi="Verdana" w:cs="Verdana"/>
                <w:sz w:val="24"/>
                <w:szCs w:val="24"/>
              </w:rPr>
            </w:pPr>
            <w:r w:rsidRPr="0A5CA7F7">
              <w:rPr>
                <w:rFonts w:ascii="Verdana" w:eastAsia="Verdana" w:hAnsi="Verdana" w:cs="Verdana"/>
                <w:sz w:val="24"/>
                <w:szCs w:val="24"/>
              </w:rPr>
              <w:t xml:space="preserve"> </w:t>
            </w:r>
          </w:p>
        </w:tc>
        <w:tc>
          <w:tcPr>
            <w:tcW w:w="1843" w:type="dxa"/>
            <w:tcBorders>
              <w:top w:val="single" w:sz="8" w:space="0" w:color="auto"/>
              <w:left w:val="single" w:sz="8" w:space="0" w:color="auto"/>
              <w:bottom w:val="single" w:sz="8" w:space="0" w:color="auto"/>
              <w:right w:val="single" w:sz="8" w:space="0" w:color="auto"/>
            </w:tcBorders>
          </w:tcPr>
          <w:p w14:paraId="1EA1B6E8" w14:textId="4DACDA00" w:rsidR="0A5CA7F7" w:rsidRDefault="0A5CA7F7" w:rsidP="00B832A8">
            <w:pPr>
              <w:spacing w:after="0" w:line="240" w:lineRule="auto"/>
              <w:jc w:val="right"/>
              <w:rPr>
                <w:rFonts w:ascii="Verdana" w:eastAsia="Verdana" w:hAnsi="Verdana" w:cs="Verdana"/>
                <w:b/>
                <w:bCs/>
                <w:sz w:val="24"/>
                <w:szCs w:val="24"/>
              </w:rPr>
            </w:pPr>
          </w:p>
        </w:tc>
        <w:tc>
          <w:tcPr>
            <w:tcW w:w="1843" w:type="dxa"/>
            <w:tcBorders>
              <w:top w:val="single" w:sz="8" w:space="0" w:color="auto"/>
              <w:left w:val="single" w:sz="8" w:space="0" w:color="auto"/>
              <w:bottom w:val="single" w:sz="8" w:space="0" w:color="auto"/>
              <w:right w:val="single" w:sz="8" w:space="0" w:color="auto"/>
            </w:tcBorders>
          </w:tcPr>
          <w:p w14:paraId="437226E1" w14:textId="3CCFB7FA" w:rsidR="0A5CA7F7" w:rsidRDefault="0A5CA7F7" w:rsidP="00B832A8">
            <w:pPr>
              <w:spacing w:after="0" w:line="240" w:lineRule="auto"/>
              <w:jc w:val="right"/>
              <w:rPr>
                <w:rFonts w:ascii="Verdana" w:eastAsia="Verdana" w:hAnsi="Verdana" w:cs="Verdana"/>
                <w:b/>
                <w:bCs/>
                <w:sz w:val="24"/>
                <w:szCs w:val="24"/>
              </w:rPr>
            </w:pPr>
          </w:p>
        </w:tc>
        <w:tc>
          <w:tcPr>
            <w:tcW w:w="1870" w:type="dxa"/>
            <w:tcBorders>
              <w:top w:val="single" w:sz="8" w:space="0" w:color="auto"/>
              <w:left w:val="single" w:sz="8" w:space="0" w:color="auto"/>
              <w:bottom w:val="single" w:sz="8" w:space="0" w:color="auto"/>
              <w:right w:val="single" w:sz="8" w:space="0" w:color="auto"/>
            </w:tcBorders>
          </w:tcPr>
          <w:p w14:paraId="7200EB17" w14:textId="74F9C4E5" w:rsidR="0A5CA7F7" w:rsidRDefault="0A5CA7F7" w:rsidP="00B832A8">
            <w:pPr>
              <w:spacing w:after="0" w:line="240" w:lineRule="auto"/>
              <w:jc w:val="right"/>
              <w:rPr>
                <w:rFonts w:ascii="Verdana" w:eastAsia="Verdana" w:hAnsi="Verdana" w:cs="Verdana"/>
                <w:b/>
                <w:bCs/>
                <w:sz w:val="24"/>
                <w:szCs w:val="24"/>
              </w:rPr>
            </w:pPr>
          </w:p>
        </w:tc>
      </w:tr>
      <w:tr w:rsidR="0A5CA7F7" w14:paraId="3366D7CA" w14:textId="77777777" w:rsidTr="24E863B6">
        <w:trPr>
          <w:trHeight w:val="270"/>
        </w:trPr>
        <w:tc>
          <w:tcPr>
            <w:tcW w:w="3459" w:type="dxa"/>
            <w:tcBorders>
              <w:top w:val="single" w:sz="8" w:space="0" w:color="auto"/>
              <w:left w:val="single" w:sz="8" w:space="0" w:color="auto"/>
              <w:bottom w:val="single" w:sz="8" w:space="0" w:color="auto"/>
              <w:right w:val="single" w:sz="8" w:space="0" w:color="auto"/>
            </w:tcBorders>
          </w:tcPr>
          <w:p w14:paraId="52688670" w14:textId="6DCA1B46" w:rsidR="0A5CA7F7" w:rsidRDefault="0A5CA7F7" w:rsidP="00B832A8">
            <w:pPr>
              <w:spacing w:after="0" w:line="240" w:lineRule="auto"/>
            </w:pPr>
            <w:r w:rsidRPr="0A5CA7F7">
              <w:rPr>
                <w:rFonts w:ascii="Verdana" w:eastAsia="Verdana" w:hAnsi="Verdana" w:cs="Verdana"/>
                <w:b/>
                <w:bCs/>
                <w:sz w:val="24"/>
                <w:szCs w:val="24"/>
              </w:rPr>
              <w:t>PROGRAMME COSTS</w:t>
            </w:r>
          </w:p>
        </w:tc>
        <w:tc>
          <w:tcPr>
            <w:tcW w:w="1843" w:type="dxa"/>
            <w:tcBorders>
              <w:top w:val="single" w:sz="8" w:space="0" w:color="auto"/>
              <w:left w:val="single" w:sz="8" w:space="0" w:color="auto"/>
              <w:bottom w:val="single" w:sz="8" w:space="0" w:color="auto"/>
              <w:right w:val="single" w:sz="8" w:space="0" w:color="auto"/>
            </w:tcBorders>
          </w:tcPr>
          <w:p w14:paraId="4F3C5680" w14:textId="7830D936" w:rsidR="0A5CA7F7" w:rsidRDefault="0A5CA7F7" w:rsidP="00B832A8">
            <w:pPr>
              <w:spacing w:after="0" w:line="240" w:lineRule="auto"/>
              <w:jc w:val="right"/>
              <w:rPr>
                <w:rFonts w:ascii="Verdana" w:eastAsia="Verdana" w:hAnsi="Verdana" w:cs="Verdana"/>
                <w:b/>
                <w:bCs/>
                <w:sz w:val="24"/>
                <w:szCs w:val="24"/>
              </w:rPr>
            </w:pPr>
          </w:p>
        </w:tc>
        <w:tc>
          <w:tcPr>
            <w:tcW w:w="1843" w:type="dxa"/>
            <w:tcBorders>
              <w:top w:val="single" w:sz="8" w:space="0" w:color="auto"/>
              <w:left w:val="single" w:sz="8" w:space="0" w:color="auto"/>
              <w:bottom w:val="single" w:sz="8" w:space="0" w:color="auto"/>
              <w:right w:val="single" w:sz="8" w:space="0" w:color="auto"/>
            </w:tcBorders>
          </w:tcPr>
          <w:p w14:paraId="028BA103" w14:textId="447EAAD7" w:rsidR="0A5CA7F7" w:rsidRDefault="0A5CA7F7" w:rsidP="00B832A8">
            <w:pPr>
              <w:spacing w:after="0" w:line="240" w:lineRule="auto"/>
              <w:jc w:val="right"/>
              <w:rPr>
                <w:rFonts w:ascii="Verdana" w:eastAsia="Verdana" w:hAnsi="Verdana" w:cs="Verdana"/>
                <w:b/>
                <w:bCs/>
                <w:sz w:val="24"/>
                <w:szCs w:val="24"/>
              </w:rPr>
            </w:pPr>
          </w:p>
        </w:tc>
        <w:tc>
          <w:tcPr>
            <w:tcW w:w="1870" w:type="dxa"/>
            <w:tcBorders>
              <w:top w:val="single" w:sz="8" w:space="0" w:color="auto"/>
              <w:left w:val="single" w:sz="8" w:space="0" w:color="auto"/>
              <w:bottom w:val="single" w:sz="8" w:space="0" w:color="auto"/>
              <w:right w:val="single" w:sz="8" w:space="0" w:color="auto"/>
            </w:tcBorders>
          </w:tcPr>
          <w:p w14:paraId="0A83AFF2" w14:textId="09AFD16A" w:rsidR="0A5CA7F7" w:rsidRDefault="0A5CA7F7" w:rsidP="00B832A8">
            <w:pPr>
              <w:spacing w:after="0" w:line="240" w:lineRule="auto"/>
              <w:jc w:val="right"/>
              <w:rPr>
                <w:rFonts w:ascii="Verdana" w:eastAsia="Verdana" w:hAnsi="Verdana" w:cs="Verdana"/>
                <w:b/>
                <w:bCs/>
                <w:sz w:val="24"/>
                <w:szCs w:val="24"/>
              </w:rPr>
            </w:pPr>
          </w:p>
        </w:tc>
      </w:tr>
      <w:tr w:rsidR="0A5CA7F7" w14:paraId="5B4AF691" w14:textId="77777777" w:rsidTr="24E863B6">
        <w:trPr>
          <w:trHeight w:val="330"/>
        </w:trPr>
        <w:tc>
          <w:tcPr>
            <w:tcW w:w="3459" w:type="dxa"/>
            <w:tcBorders>
              <w:top w:val="single" w:sz="8" w:space="0" w:color="auto"/>
              <w:left w:val="single" w:sz="8" w:space="0" w:color="auto"/>
              <w:bottom w:val="single" w:sz="8" w:space="0" w:color="auto"/>
              <w:right w:val="single" w:sz="8" w:space="0" w:color="auto"/>
            </w:tcBorders>
          </w:tcPr>
          <w:p w14:paraId="0E9219DA" w14:textId="4B090B8A" w:rsidR="0A5CA7F7" w:rsidRDefault="0A5CA7F7" w:rsidP="00B832A8">
            <w:pPr>
              <w:spacing w:after="0" w:line="240" w:lineRule="auto"/>
            </w:pPr>
            <w:r w:rsidRPr="0A5CA7F7">
              <w:rPr>
                <w:rFonts w:ascii="Verdana" w:eastAsia="Verdana" w:hAnsi="Verdana" w:cs="Verdana"/>
                <w:sz w:val="24"/>
                <w:szCs w:val="24"/>
              </w:rPr>
              <w:t>Advertising, Publicity and Publications</w:t>
            </w:r>
          </w:p>
        </w:tc>
        <w:tc>
          <w:tcPr>
            <w:tcW w:w="1843" w:type="dxa"/>
            <w:tcBorders>
              <w:top w:val="single" w:sz="8" w:space="0" w:color="auto"/>
              <w:left w:val="single" w:sz="8" w:space="0" w:color="auto"/>
              <w:bottom w:val="single" w:sz="8" w:space="0" w:color="auto"/>
              <w:right w:val="single" w:sz="8" w:space="0" w:color="auto"/>
            </w:tcBorders>
          </w:tcPr>
          <w:p w14:paraId="4DD1D2AD" w14:textId="49E10BC5" w:rsidR="0A5CA7F7" w:rsidRDefault="7CD30F69" w:rsidP="00B832A8">
            <w:pPr>
              <w:spacing w:after="0" w:line="240" w:lineRule="auto"/>
              <w:jc w:val="right"/>
              <w:rPr>
                <w:rFonts w:ascii="Verdana" w:eastAsia="Verdana" w:hAnsi="Verdana" w:cs="Verdana"/>
                <w:sz w:val="24"/>
                <w:szCs w:val="24"/>
              </w:rPr>
            </w:pPr>
            <w:r w:rsidRPr="24E863B6">
              <w:rPr>
                <w:rFonts w:ascii="Verdana" w:eastAsia="Verdana" w:hAnsi="Verdana" w:cs="Verdana"/>
                <w:sz w:val="24"/>
                <w:szCs w:val="24"/>
              </w:rPr>
              <w:t>7,697</w:t>
            </w:r>
          </w:p>
        </w:tc>
        <w:tc>
          <w:tcPr>
            <w:tcW w:w="1843" w:type="dxa"/>
            <w:tcBorders>
              <w:top w:val="single" w:sz="8" w:space="0" w:color="auto"/>
              <w:left w:val="single" w:sz="8" w:space="0" w:color="auto"/>
              <w:bottom w:val="single" w:sz="8" w:space="0" w:color="auto"/>
              <w:right w:val="single" w:sz="8" w:space="0" w:color="auto"/>
            </w:tcBorders>
          </w:tcPr>
          <w:p w14:paraId="286B5C2D" w14:textId="616E3392" w:rsidR="0A5CA7F7" w:rsidRDefault="3C77AF04" w:rsidP="00B832A8">
            <w:pPr>
              <w:spacing w:after="0" w:line="240" w:lineRule="auto"/>
              <w:jc w:val="right"/>
              <w:rPr>
                <w:rFonts w:ascii="Verdana" w:eastAsia="Verdana" w:hAnsi="Verdana" w:cs="Verdana"/>
                <w:sz w:val="24"/>
                <w:szCs w:val="24"/>
              </w:rPr>
            </w:pPr>
            <w:r w:rsidRPr="24E863B6">
              <w:rPr>
                <w:rFonts w:ascii="Verdana" w:eastAsia="Verdana" w:hAnsi="Verdana" w:cs="Verdana"/>
                <w:sz w:val="24"/>
                <w:szCs w:val="24"/>
              </w:rPr>
              <w:t>3</w:t>
            </w:r>
            <w:r w:rsidR="0FB0C9F1" w:rsidRPr="24E863B6">
              <w:rPr>
                <w:rFonts w:ascii="Verdana" w:eastAsia="Verdana" w:hAnsi="Verdana" w:cs="Verdana"/>
                <w:sz w:val="24"/>
                <w:szCs w:val="24"/>
              </w:rPr>
              <w:t>7,570</w:t>
            </w:r>
          </w:p>
        </w:tc>
        <w:tc>
          <w:tcPr>
            <w:tcW w:w="1870" w:type="dxa"/>
            <w:tcBorders>
              <w:top w:val="single" w:sz="8" w:space="0" w:color="auto"/>
              <w:left w:val="single" w:sz="8" w:space="0" w:color="auto"/>
              <w:bottom w:val="single" w:sz="8" w:space="0" w:color="auto"/>
              <w:right w:val="single" w:sz="8" w:space="0" w:color="auto"/>
            </w:tcBorders>
          </w:tcPr>
          <w:p w14:paraId="15722F40" w14:textId="63783167" w:rsidR="0A5CA7F7" w:rsidRDefault="25085978" w:rsidP="00B832A8">
            <w:pPr>
              <w:spacing w:after="0" w:line="240" w:lineRule="auto"/>
              <w:jc w:val="right"/>
              <w:rPr>
                <w:rFonts w:ascii="Verdana" w:eastAsia="Verdana" w:hAnsi="Verdana" w:cs="Verdana"/>
                <w:sz w:val="24"/>
                <w:szCs w:val="24"/>
              </w:rPr>
            </w:pPr>
            <w:r w:rsidRPr="24E863B6">
              <w:rPr>
                <w:rFonts w:ascii="Verdana" w:eastAsia="Verdana" w:hAnsi="Verdana" w:cs="Verdana"/>
                <w:sz w:val="24"/>
                <w:szCs w:val="24"/>
              </w:rPr>
              <w:t>45,267</w:t>
            </w:r>
          </w:p>
        </w:tc>
      </w:tr>
      <w:tr w:rsidR="0A5CA7F7" w14:paraId="0AA7F9C6" w14:textId="77777777" w:rsidTr="24E863B6">
        <w:trPr>
          <w:trHeight w:val="270"/>
        </w:trPr>
        <w:tc>
          <w:tcPr>
            <w:tcW w:w="3459" w:type="dxa"/>
            <w:tcBorders>
              <w:top w:val="single" w:sz="8" w:space="0" w:color="auto"/>
              <w:left w:val="single" w:sz="8" w:space="0" w:color="auto"/>
              <w:bottom w:val="single" w:sz="8" w:space="0" w:color="auto"/>
              <w:right w:val="single" w:sz="8" w:space="0" w:color="auto"/>
            </w:tcBorders>
          </w:tcPr>
          <w:p w14:paraId="06DF6C39" w14:textId="65403F2D" w:rsidR="0A5CA7F7" w:rsidRDefault="0A5CA7F7" w:rsidP="00B832A8">
            <w:pPr>
              <w:spacing w:after="0" w:line="240" w:lineRule="auto"/>
            </w:pPr>
            <w:r w:rsidRPr="0A5CA7F7">
              <w:rPr>
                <w:rFonts w:ascii="Verdana" w:eastAsia="Verdana" w:hAnsi="Verdana" w:cs="Verdana"/>
                <w:sz w:val="24"/>
                <w:szCs w:val="24"/>
              </w:rPr>
              <w:t>Conferences, seminars and events</w:t>
            </w:r>
          </w:p>
        </w:tc>
        <w:tc>
          <w:tcPr>
            <w:tcW w:w="1843" w:type="dxa"/>
            <w:tcBorders>
              <w:top w:val="single" w:sz="8" w:space="0" w:color="auto"/>
              <w:left w:val="single" w:sz="8" w:space="0" w:color="auto"/>
              <w:bottom w:val="single" w:sz="8" w:space="0" w:color="auto"/>
              <w:right w:val="single" w:sz="8" w:space="0" w:color="auto"/>
            </w:tcBorders>
          </w:tcPr>
          <w:p w14:paraId="436A1331" w14:textId="5FE31ACA" w:rsidR="0A5CA7F7" w:rsidRDefault="60B29480" w:rsidP="00B832A8">
            <w:pPr>
              <w:spacing w:after="0" w:line="240" w:lineRule="auto"/>
              <w:jc w:val="right"/>
              <w:rPr>
                <w:rFonts w:ascii="Verdana" w:eastAsia="Verdana" w:hAnsi="Verdana" w:cs="Verdana"/>
                <w:sz w:val="24"/>
                <w:szCs w:val="24"/>
              </w:rPr>
            </w:pPr>
            <w:r w:rsidRPr="24E863B6">
              <w:rPr>
                <w:rFonts w:ascii="Verdana" w:eastAsia="Verdana" w:hAnsi="Verdana" w:cs="Verdana"/>
                <w:sz w:val="24"/>
                <w:szCs w:val="24"/>
              </w:rPr>
              <w:t>16,500</w:t>
            </w:r>
          </w:p>
        </w:tc>
        <w:tc>
          <w:tcPr>
            <w:tcW w:w="1843" w:type="dxa"/>
            <w:tcBorders>
              <w:top w:val="single" w:sz="8" w:space="0" w:color="auto"/>
              <w:left w:val="single" w:sz="8" w:space="0" w:color="auto"/>
              <w:bottom w:val="single" w:sz="8" w:space="0" w:color="auto"/>
              <w:right w:val="single" w:sz="8" w:space="0" w:color="auto"/>
            </w:tcBorders>
          </w:tcPr>
          <w:p w14:paraId="49442D7D" w14:textId="642E3733" w:rsidR="0A5CA7F7" w:rsidRDefault="1271E907" w:rsidP="00B832A8">
            <w:pPr>
              <w:spacing w:after="0" w:line="240" w:lineRule="auto"/>
              <w:jc w:val="right"/>
              <w:rPr>
                <w:rFonts w:ascii="Verdana" w:eastAsia="Verdana" w:hAnsi="Verdana" w:cs="Verdana"/>
                <w:sz w:val="24"/>
                <w:szCs w:val="24"/>
              </w:rPr>
            </w:pPr>
            <w:r w:rsidRPr="24E863B6">
              <w:rPr>
                <w:rFonts w:ascii="Verdana" w:eastAsia="Verdana" w:hAnsi="Verdana" w:cs="Verdana"/>
                <w:sz w:val="24"/>
                <w:szCs w:val="24"/>
              </w:rPr>
              <w:t>14,</w:t>
            </w:r>
            <w:r w:rsidR="7D2A7773" w:rsidRPr="24E863B6">
              <w:rPr>
                <w:rFonts w:ascii="Verdana" w:eastAsia="Verdana" w:hAnsi="Verdana" w:cs="Verdana"/>
                <w:sz w:val="24"/>
                <w:szCs w:val="24"/>
              </w:rPr>
              <w:t>326</w:t>
            </w:r>
          </w:p>
        </w:tc>
        <w:tc>
          <w:tcPr>
            <w:tcW w:w="1870" w:type="dxa"/>
            <w:tcBorders>
              <w:top w:val="single" w:sz="8" w:space="0" w:color="auto"/>
              <w:left w:val="single" w:sz="8" w:space="0" w:color="auto"/>
              <w:bottom w:val="single" w:sz="8" w:space="0" w:color="auto"/>
              <w:right w:val="single" w:sz="8" w:space="0" w:color="auto"/>
            </w:tcBorders>
          </w:tcPr>
          <w:p w14:paraId="543E8A70" w14:textId="172025CB" w:rsidR="0A5CA7F7" w:rsidRDefault="754ADC33" w:rsidP="00B832A8">
            <w:pPr>
              <w:spacing w:after="0" w:line="240" w:lineRule="auto"/>
              <w:jc w:val="right"/>
              <w:rPr>
                <w:rFonts w:ascii="Verdana" w:eastAsia="Verdana" w:hAnsi="Verdana" w:cs="Verdana"/>
                <w:sz w:val="24"/>
                <w:szCs w:val="24"/>
              </w:rPr>
            </w:pPr>
            <w:r w:rsidRPr="24E863B6">
              <w:rPr>
                <w:rFonts w:ascii="Verdana" w:eastAsia="Verdana" w:hAnsi="Verdana" w:cs="Verdana"/>
                <w:sz w:val="24"/>
                <w:szCs w:val="24"/>
              </w:rPr>
              <w:t>30,826</w:t>
            </w:r>
          </w:p>
        </w:tc>
      </w:tr>
      <w:tr w:rsidR="0A5CA7F7" w14:paraId="40659623" w14:textId="77777777" w:rsidTr="24E863B6">
        <w:trPr>
          <w:trHeight w:val="270"/>
        </w:trPr>
        <w:tc>
          <w:tcPr>
            <w:tcW w:w="3459" w:type="dxa"/>
            <w:tcBorders>
              <w:top w:val="single" w:sz="8" w:space="0" w:color="auto"/>
              <w:left w:val="single" w:sz="8" w:space="0" w:color="auto"/>
              <w:bottom w:val="single" w:sz="8" w:space="0" w:color="auto"/>
              <w:right w:val="single" w:sz="8" w:space="0" w:color="auto"/>
            </w:tcBorders>
          </w:tcPr>
          <w:p w14:paraId="3B35763B" w14:textId="46227BF3" w:rsidR="0A5CA7F7" w:rsidRDefault="0A5CA7F7" w:rsidP="00B832A8">
            <w:pPr>
              <w:spacing w:after="0" w:line="240" w:lineRule="auto"/>
            </w:pPr>
            <w:r w:rsidRPr="0A5CA7F7">
              <w:rPr>
                <w:rFonts w:ascii="Verdana" w:eastAsia="Verdana" w:hAnsi="Verdana" w:cs="Verdana"/>
                <w:sz w:val="24"/>
                <w:szCs w:val="24"/>
              </w:rPr>
              <w:t>Education and Training</w:t>
            </w:r>
          </w:p>
        </w:tc>
        <w:tc>
          <w:tcPr>
            <w:tcW w:w="1843" w:type="dxa"/>
            <w:tcBorders>
              <w:top w:val="single" w:sz="8" w:space="0" w:color="auto"/>
              <w:left w:val="single" w:sz="8" w:space="0" w:color="auto"/>
              <w:bottom w:val="single" w:sz="8" w:space="0" w:color="auto"/>
              <w:right w:val="single" w:sz="8" w:space="0" w:color="auto"/>
            </w:tcBorders>
          </w:tcPr>
          <w:p w14:paraId="41E18D6C" w14:textId="1EA86CF1" w:rsidR="0A5CA7F7" w:rsidRDefault="5A8E9750" w:rsidP="00B832A8">
            <w:pPr>
              <w:spacing w:after="0" w:line="240" w:lineRule="auto"/>
              <w:jc w:val="right"/>
              <w:rPr>
                <w:rFonts w:ascii="Verdana" w:eastAsia="Verdana" w:hAnsi="Verdana" w:cs="Verdana"/>
                <w:sz w:val="24"/>
                <w:szCs w:val="24"/>
              </w:rPr>
            </w:pPr>
            <w:r w:rsidRPr="68130C13">
              <w:rPr>
                <w:rFonts w:ascii="Verdana" w:eastAsia="Verdana" w:hAnsi="Verdana" w:cs="Verdana"/>
                <w:sz w:val="24"/>
                <w:szCs w:val="24"/>
              </w:rPr>
              <w:t>0</w:t>
            </w:r>
          </w:p>
        </w:tc>
        <w:tc>
          <w:tcPr>
            <w:tcW w:w="1843" w:type="dxa"/>
            <w:tcBorders>
              <w:top w:val="single" w:sz="8" w:space="0" w:color="auto"/>
              <w:left w:val="single" w:sz="8" w:space="0" w:color="auto"/>
              <w:bottom w:val="single" w:sz="8" w:space="0" w:color="auto"/>
              <w:right w:val="single" w:sz="8" w:space="0" w:color="auto"/>
            </w:tcBorders>
          </w:tcPr>
          <w:p w14:paraId="0565C85B" w14:textId="5142056F" w:rsidR="0A5CA7F7" w:rsidRDefault="4ABC97F2" w:rsidP="00B832A8">
            <w:pPr>
              <w:spacing w:after="0" w:line="240" w:lineRule="auto"/>
              <w:jc w:val="right"/>
              <w:rPr>
                <w:rFonts w:ascii="Verdana" w:eastAsia="Verdana" w:hAnsi="Verdana" w:cs="Verdana"/>
                <w:sz w:val="24"/>
                <w:szCs w:val="24"/>
              </w:rPr>
            </w:pPr>
            <w:r w:rsidRPr="24E863B6">
              <w:rPr>
                <w:rFonts w:ascii="Verdana" w:eastAsia="Verdana" w:hAnsi="Verdana" w:cs="Verdana"/>
                <w:sz w:val="24"/>
                <w:szCs w:val="24"/>
              </w:rPr>
              <w:t>0</w:t>
            </w:r>
          </w:p>
        </w:tc>
        <w:tc>
          <w:tcPr>
            <w:tcW w:w="1870" w:type="dxa"/>
            <w:tcBorders>
              <w:top w:val="single" w:sz="8" w:space="0" w:color="auto"/>
              <w:left w:val="single" w:sz="8" w:space="0" w:color="auto"/>
              <w:bottom w:val="single" w:sz="8" w:space="0" w:color="auto"/>
              <w:right w:val="single" w:sz="8" w:space="0" w:color="auto"/>
            </w:tcBorders>
          </w:tcPr>
          <w:p w14:paraId="21578070" w14:textId="23F2300D" w:rsidR="0A5CA7F7" w:rsidRDefault="3D056065" w:rsidP="00B832A8">
            <w:pPr>
              <w:spacing w:after="0" w:line="240" w:lineRule="auto"/>
              <w:jc w:val="right"/>
              <w:rPr>
                <w:rFonts w:ascii="Verdana" w:eastAsia="Verdana" w:hAnsi="Verdana" w:cs="Verdana"/>
                <w:sz w:val="24"/>
                <w:szCs w:val="24"/>
              </w:rPr>
            </w:pPr>
            <w:r w:rsidRPr="24E863B6">
              <w:rPr>
                <w:rFonts w:ascii="Verdana" w:eastAsia="Verdana" w:hAnsi="Verdana" w:cs="Verdana"/>
                <w:sz w:val="24"/>
                <w:szCs w:val="24"/>
              </w:rPr>
              <w:t>0</w:t>
            </w:r>
          </w:p>
        </w:tc>
      </w:tr>
      <w:tr w:rsidR="0A5CA7F7" w14:paraId="0B12C084" w14:textId="77777777" w:rsidTr="24E863B6">
        <w:trPr>
          <w:trHeight w:val="270"/>
        </w:trPr>
        <w:tc>
          <w:tcPr>
            <w:tcW w:w="3459" w:type="dxa"/>
            <w:tcBorders>
              <w:top w:val="single" w:sz="8" w:space="0" w:color="auto"/>
              <w:left w:val="single" w:sz="8" w:space="0" w:color="auto"/>
              <w:bottom w:val="single" w:sz="8" w:space="0" w:color="auto"/>
              <w:right w:val="single" w:sz="8" w:space="0" w:color="auto"/>
            </w:tcBorders>
          </w:tcPr>
          <w:p w14:paraId="04EFD34F" w14:textId="4DF19C33" w:rsidR="0A5CA7F7" w:rsidRDefault="0A5CA7F7" w:rsidP="00B832A8">
            <w:pPr>
              <w:spacing w:after="0" w:line="240" w:lineRule="auto"/>
            </w:pPr>
            <w:r w:rsidRPr="0A5CA7F7">
              <w:rPr>
                <w:rFonts w:ascii="Verdana" w:eastAsia="Verdana" w:hAnsi="Verdana" w:cs="Verdana"/>
                <w:sz w:val="24"/>
                <w:szCs w:val="24"/>
              </w:rPr>
              <w:t>Legal Casework</w:t>
            </w:r>
          </w:p>
        </w:tc>
        <w:tc>
          <w:tcPr>
            <w:tcW w:w="1843" w:type="dxa"/>
            <w:tcBorders>
              <w:top w:val="single" w:sz="8" w:space="0" w:color="auto"/>
              <w:left w:val="single" w:sz="8" w:space="0" w:color="auto"/>
              <w:bottom w:val="single" w:sz="8" w:space="0" w:color="auto"/>
              <w:right w:val="single" w:sz="8" w:space="0" w:color="auto"/>
            </w:tcBorders>
          </w:tcPr>
          <w:p w14:paraId="3EC34A1A" w14:textId="53146DB0" w:rsidR="0A5CA7F7" w:rsidRDefault="3825CEE2" w:rsidP="00B832A8">
            <w:pPr>
              <w:spacing w:after="0" w:line="240" w:lineRule="auto"/>
              <w:jc w:val="right"/>
              <w:rPr>
                <w:rFonts w:ascii="Verdana" w:eastAsia="Verdana" w:hAnsi="Verdana" w:cs="Verdana"/>
                <w:sz w:val="24"/>
                <w:szCs w:val="24"/>
              </w:rPr>
            </w:pPr>
            <w:r w:rsidRPr="24E863B6">
              <w:rPr>
                <w:rFonts w:ascii="Verdana" w:eastAsia="Verdana" w:hAnsi="Verdana" w:cs="Verdana"/>
                <w:sz w:val="24"/>
                <w:szCs w:val="24"/>
              </w:rPr>
              <w:t>1</w:t>
            </w:r>
            <w:r w:rsidR="6C84148F" w:rsidRPr="24E863B6">
              <w:rPr>
                <w:rFonts w:ascii="Verdana" w:eastAsia="Verdana" w:hAnsi="Verdana" w:cs="Verdana"/>
                <w:sz w:val="24"/>
                <w:szCs w:val="24"/>
              </w:rPr>
              <w:t>3</w:t>
            </w:r>
            <w:r w:rsidR="55939041" w:rsidRPr="24E863B6">
              <w:rPr>
                <w:rFonts w:ascii="Verdana" w:eastAsia="Verdana" w:hAnsi="Verdana" w:cs="Verdana"/>
                <w:sz w:val="24"/>
                <w:szCs w:val="24"/>
              </w:rPr>
              <w:t>7,062</w:t>
            </w:r>
          </w:p>
        </w:tc>
        <w:tc>
          <w:tcPr>
            <w:tcW w:w="1843" w:type="dxa"/>
            <w:tcBorders>
              <w:top w:val="single" w:sz="8" w:space="0" w:color="auto"/>
              <w:left w:val="single" w:sz="8" w:space="0" w:color="auto"/>
              <w:bottom w:val="single" w:sz="8" w:space="0" w:color="auto"/>
              <w:right w:val="single" w:sz="8" w:space="0" w:color="auto"/>
            </w:tcBorders>
          </w:tcPr>
          <w:p w14:paraId="3CD72456" w14:textId="5F6D57DB" w:rsidR="0A5CA7F7" w:rsidRDefault="74E13ECD" w:rsidP="00B832A8">
            <w:pPr>
              <w:spacing w:after="0" w:line="240" w:lineRule="auto"/>
              <w:jc w:val="right"/>
              <w:rPr>
                <w:rFonts w:ascii="Verdana" w:eastAsia="Verdana" w:hAnsi="Verdana" w:cs="Verdana"/>
                <w:sz w:val="24"/>
                <w:szCs w:val="24"/>
              </w:rPr>
            </w:pPr>
            <w:r w:rsidRPr="24E863B6">
              <w:rPr>
                <w:rFonts w:ascii="Verdana" w:eastAsia="Verdana" w:hAnsi="Verdana" w:cs="Verdana"/>
                <w:sz w:val="24"/>
                <w:szCs w:val="24"/>
              </w:rPr>
              <w:t>98,115</w:t>
            </w:r>
          </w:p>
        </w:tc>
        <w:tc>
          <w:tcPr>
            <w:tcW w:w="1870" w:type="dxa"/>
            <w:tcBorders>
              <w:top w:val="single" w:sz="8" w:space="0" w:color="auto"/>
              <w:left w:val="single" w:sz="8" w:space="0" w:color="auto"/>
              <w:bottom w:val="single" w:sz="8" w:space="0" w:color="auto"/>
              <w:right w:val="single" w:sz="8" w:space="0" w:color="auto"/>
            </w:tcBorders>
          </w:tcPr>
          <w:p w14:paraId="4F568641" w14:textId="4D639CDB" w:rsidR="0A5CA7F7" w:rsidRDefault="1A7E772F" w:rsidP="00B832A8">
            <w:pPr>
              <w:spacing w:after="0" w:line="240" w:lineRule="auto"/>
              <w:jc w:val="right"/>
              <w:rPr>
                <w:rFonts w:ascii="Verdana" w:eastAsia="Verdana" w:hAnsi="Verdana" w:cs="Verdana"/>
                <w:sz w:val="24"/>
                <w:szCs w:val="24"/>
              </w:rPr>
            </w:pPr>
            <w:r w:rsidRPr="24E863B6">
              <w:rPr>
                <w:rFonts w:ascii="Verdana" w:eastAsia="Verdana" w:hAnsi="Verdana" w:cs="Verdana"/>
                <w:sz w:val="24"/>
                <w:szCs w:val="24"/>
              </w:rPr>
              <w:t>235,177</w:t>
            </w:r>
          </w:p>
        </w:tc>
      </w:tr>
      <w:tr w:rsidR="0A5CA7F7" w14:paraId="3DD816ED" w14:textId="77777777" w:rsidTr="24E863B6">
        <w:trPr>
          <w:trHeight w:val="270"/>
        </w:trPr>
        <w:tc>
          <w:tcPr>
            <w:tcW w:w="3459" w:type="dxa"/>
            <w:tcBorders>
              <w:top w:val="single" w:sz="8" w:space="0" w:color="auto"/>
              <w:left w:val="single" w:sz="8" w:space="0" w:color="auto"/>
              <w:bottom w:val="single" w:sz="8" w:space="0" w:color="auto"/>
              <w:right w:val="single" w:sz="8" w:space="0" w:color="auto"/>
            </w:tcBorders>
          </w:tcPr>
          <w:p w14:paraId="057FA672" w14:textId="3787ED7D" w:rsidR="0A5CA7F7" w:rsidRDefault="0A5CA7F7" w:rsidP="00B832A8">
            <w:pPr>
              <w:spacing w:after="0" w:line="240" w:lineRule="auto"/>
            </w:pPr>
            <w:r w:rsidRPr="0A5CA7F7">
              <w:rPr>
                <w:rFonts w:ascii="Verdana" w:eastAsia="Verdana" w:hAnsi="Verdana" w:cs="Verdana"/>
                <w:sz w:val="24"/>
                <w:szCs w:val="24"/>
              </w:rPr>
              <w:t>Research</w:t>
            </w:r>
          </w:p>
        </w:tc>
        <w:tc>
          <w:tcPr>
            <w:tcW w:w="1843" w:type="dxa"/>
            <w:tcBorders>
              <w:top w:val="single" w:sz="8" w:space="0" w:color="auto"/>
              <w:left w:val="single" w:sz="8" w:space="0" w:color="auto"/>
              <w:bottom w:val="single" w:sz="8" w:space="0" w:color="auto"/>
              <w:right w:val="single" w:sz="8" w:space="0" w:color="auto"/>
            </w:tcBorders>
          </w:tcPr>
          <w:p w14:paraId="1B42C58A" w14:textId="3EE00F06" w:rsidR="0A5CA7F7" w:rsidRDefault="6B40942D" w:rsidP="00B832A8">
            <w:pPr>
              <w:spacing w:after="0" w:line="240" w:lineRule="auto"/>
              <w:jc w:val="right"/>
              <w:rPr>
                <w:rFonts w:ascii="Verdana" w:eastAsia="Verdana" w:hAnsi="Verdana" w:cs="Verdana"/>
                <w:sz w:val="24"/>
                <w:szCs w:val="24"/>
              </w:rPr>
            </w:pPr>
            <w:r w:rsidRPr="24E863B6">
              <w:rPr>
                <w:rFonts w:ascii="Verdana" w:eastAsia="Verdana" w:hAnsi="Verdana" w:cs="Verdana"/>
                <w:sz w:val="24"/>
                <w:szCs w:val="24"/>
              </w:rPr>
              <w:t>30,000</w:t>
            </w:r>
          </w:p>
        </w:tc>
        <w:tc>
          <w:tcPr>
            <w:tcW w:w="1843" w:type="dxa"/>
            <w:tcBorders>
              <w:top w:val="single" w:sz="8" w:space="0" w:color="auto"/>
              <w:left w:val="single" w:sz="8" w:space="0" w:color="auto"/>
              <w:bottom w:val="single" w:sz="8" w:space="0" w:color="auto"/>
              <w:right w:val="single" w:sz="8" w:space="0" w:color="auto"/>
            </w:tcBorders>
          </w:tcPr>
          <w:p w14:paraId="7BFDC4E9" w14:textId="24C9A163" w:rsidR="0A5CA7F7" w:rsidRDefault="29531347" w:rsidP="00B832A8">
            <w:pPr>
              <w:spacing w:after="0" w:line="240" w:lineRule="auto"/>
              <w:jc w:val="right"/>
              <w:rPr>
                <w:rFonts w:ascii="Verdana" w:eastAsia="Verdana" w:hAnsi="Verdana" w:cs="Verdana"/>
                <w:sz w:val="24"/>
                <w:szCs w:val="24"/>
              </w:rPr>
            </w:pPr>
            <w:r w:rsidRPr="24E863B6">
              <w:rPr>
                <w:rFonts w:ascii="Verdana" w:eastAsia="Verdana" w:hAnsi="Verdana" w:cs="Verdana"/>
                <w:sz w:val="24"/>
                <w:szCs w:val="24"/>
              </w:rPr>
              <w:t>6</w:t>
            </w:r>
            <w:r w:rsidR="179857CA" w:rsidRPr="24E863B6">
              <w:rPr>
                <w:rFonts w:ascii="Verdana" w:eastAsia="Verdana" w:hAnsi="Verdana" w:cs="Verdana"/>
                <w:sz w:val="24"/>
                <w:szCs w:val="24"/>
              </w:rPr>
              <w:t>6,120</w:t>
            </w:r>
          </w:p>
        </w:tc>
        <w:tc>
          <w:tcPr>
            <w:tcW w:w="1870" w:type="dxa"/>
            <w:tcBorders>
              <w:top w:val="single" w:sz="8" w:space="0" w:color="auto"/>
              <w:left w:val="single" w:sz="8" w:space="0" w:color="auto"/>
              <w:bottom w:val="single" w:sz="8" w:space="0" w:color="auto"/>
              <w:right w:val="single" w:sz="8" w:space="0" w:color="auto"/>
            </w:tcBorders>
          </w:tcPr>
          <w:p w14:paraId="3130575E" w14:textId="7612F8AA" w:rsidR="0A5CA7F7" w:rsidRDefault="40257DFB" w:rsidP="00B832A8">
            <w:pPr>
              <w:spacing w:after="0" w:line="240" w:lineRule="auto"/>
              <w:jc w:val="right"/>
              <w:rPr>
                <w:rFonts w:ascii="Verdana" w:eastAsia="Verdana" w:hAnsi="Verdana" w:cs="Verdana"/>
                <w:sz w:val="24"/>
                <w:szCs w:val="24"/>
              </w:rPr>
            </w:pPr>
            <w:r w:rsidRPr="24E863B6">
              <w:rPr>
                <w:rFonts w:ascii="Verdana" w:eastAsia="Verdana" w:hAnsi="Verdana" w:cs="Verdana"/>
                <w:sz w:val="24"/>
                <w:szCs w:val="24"/>
              </w:rPr>
              <w:t>96,120</w:t>
            </w:r>
          </w:p>
        </w:tc>
      </w:tr>
      <w:tr w:rsidR="0A5CA7F7" w14:paraId="37878103" w14:textId="77777777" w:rsidTr="24E863B6">
        <w:trPr>
          <w:trHeight w:val="270"/>
        </w:trPr>
        <w:tc>
          <w:tcPr>
            <w:tcW w:w="3459" w:type="dxa"/>
            <w:tcBorders>
              <w:top w:val="single" w:sz="8" w:space="0" w:color="auto"/>
              <w:left w:val="single" w:sz="8" w:space="0" w:color="auto"/>
              <w:bottom w:val="single" w:sz="8" w:space="0" w:color="auto"/>
              <w:right w:val="single" w:sz="8" w:space="0" w:color="auto"/>
            </w:tcBorders>
          </w:tcPr>
          <w:p w14:paraId="1426A728" w14:textId="5F1589C3" w:rsidR="0A5CA7F7" w:rsidRDefault="0A5CA7F7" w:rsidP="00B832A8">
            <w:pPr>
              <w:spacing w:after="0" w:line="240" w:lineRule="auto"/>
            </w:pPr>
            <w:r w:rsidRPr="0A5CA7F7">
              <w:rPr>
                <w:rFonts w:ascii="Verdana" w:eastAsia="Verdana" w:hAnsi="Verdana" w:cs="Verdana"/>
                <w:b/>
                <w:bCs/>
                <w:sz w:val="24"/>
                <w:szCs w:val="24"/>
              </w:rPr>
              <w:t>Total</w:t>
            </w:r>
          </w:p>
        </w:tc>
        <w:tc>
          <w:tcPr>
            <w:tcW w:w="1843" w:type="dxa"/>
            <w:tcBorders>
              <w:top w:val="single" w:sz="8" w:space="0" w:color="auto"/>
              <w:left w:val="single" w:sz="8" w:space="0" w:color="auto"/>
              <w:bottom w:val="single" w:sz="8" w:space="0" w:color="auto"/>
              <w:right w:val="single" w:sz="8" w:space="0" w:color="auto"/>
            </w:tcBorders>
          </w:tcPr>
          <w:p w14:paraId="5EB4832E" w14:textId="17FCA0FC" w:rsidR="0A5CA7F7" w:rsidRDefault="722FB004" w:rsidP="00B832A8">
            <w:pPr>
              <w:spacing w:after="0" w:line="240" w:lineRule="auto"/>
              <w:jc w:val="right"/>
              <w:rPr>
                <w:rFonts w:ascii="Verdana" w:eastAsia="Verdana" w:hAnsi="Verdana" w:cs="Verdana"/>
                <w:b/>
                <w:bCs/>
                <w:sz w:val="24"/>
                <w:szCs w:val="24"/>
              </w:rPr>
            </w:pPr>
            <w:r w:rsidRPr="24E863B6">
              <w:rPr>
                <w:rFonts w:ascii="Verdana" w:eastAsia="Verdana" w:hAnsi="Verdana" w:cs="Verdana"/>
                <w:b/>
                <w:bCs/>
                <w:sz w:val="24"/>
                <w:szCs w:val="24"/>
              </w:rPr>
              <w:t>1</w:t>
            </w:r>
            <w:r w:rsidR="051AC81D" w:rsidRPr="24E863B6">
              <w:rPr>
                <w:rFonts w:ascii="Verdana" w:eastAsia="Verdana" w:hAnsi="Verdana" w:cs="Verdana"/>
                <w:b/>
                <w:bCs/>
                <w:sz w:val="24"/>
                <w:szCs w:val="24"/>
              </w:rPr>
              <w:t>9</w:t>
            </w:r>
            <w:r w:rsidR="1C1DD793" w:rsidRPr="24E863B6">
              <w:rPr>
                <w:rFonts w:ascii="Verdana" w:eastAsia="Verdana" w:hAnsi="Verdana" w:cs="Verdana"/>
                <w:b/>
                <w:bCs/>
                <w:sz w:val="24"/>
                <w:szCs w:val="24"/>
              </w:rPr>
              <w:t>1,259</w:t>
            </w:r>
          </w:p>
        </w:tc>
        <w:tc>
          <w:tcPr>
            <w:tcW w:w="1843" w:type="dxa"/>
            <w:tcBorders>
              <w:top w:val="single" w:sz="8" w:space="0" w:color="auto"/>
              <w:left w:val="single" w:sz="8" w:space="0" w:color="auto"/>
              <w:bottom w:val="single" w:sz="8" w:space="0" w:color="auto"/>
              <w:right w:val="single" w:sz="8" w:space="0" w:color="auto"/>
            </w:tcBorders>
          </w:tcPr>
          <w:p w14:paraId="3AF6B33D" w14:textId="7C0F52F6" w:rsidR="0A5CA7F7" w:rsidRDefault="789D0C48" w:rsidP="00B832A8">
            <w:pPr>
              <w:spacing w:after="0" w:line="240" w:lineRule="auto"/>
              <w:jc w:val="right"/>
              <w:rPr>
                <w:rFonts w:ascii="Verdana" w:eastAsia="Verdana" w:hAnsi="Verdana" w:cs="Verdana"/>
                <w:b/>
                <w:bCs/>
                <w:sz w:val="24"/>
                <w:szCs w:val="24"/>
              </w:rPr>
            </w:pPr>
            <w:r w:rsidRPr="24E863B6">
              <w:rPr>
                <w:rFonts w:ascii="Verdana" w:eastAsia="Verdana" w:hAnsi="Verdana" w:cs="Verdana"/>
                <w:b/>
                <w:bCs/>
                <w:sz w:val="24"/>
                <w:szCs w:val="24"/>
              </w:rPr>
              <w:t>2</w:t>
            </w:r>
            <w:r w:rsidR="3225CC81" w:rsidRPr="24E863B6">
              <w:rPr>
                <w:rFonts w:ascii="Verdana" w:eastAsia="Verdana" w:hAnsi="Verdana" w:cs="Verdana"/>
                <w:b/>
                <w:bCs/>
                <w:sz w:val="24"/>
                <w:szCs w:val="24"/>
              </w:rPr>
              <w:t>16,131</w:t>
            </w:r>
          </w:p>
        </w:tc>
        <w:tc>
          <w:tcPr>
            <w:tcW w:w="1870" w:type="dxa"/>
            <w:tcBorders>
              <w:top w:val="single" w:sz="8" w:space="0" w:color="auto"/>
              <w:left w:val="single" w:sz="8" w:space="0" w:color="auto"/>
              <w:bottom w:val="single" w:sz="8" w:space="0" w:color="auto"/>
              <w:right w:val="single" w:sz="8" w:space="0" w:color="auto"/>
            </w:tcBorders>
          </w:tcPr>
          <w:p w14:paraId="7A5769AC" w14:textId="30AEC01E" w:rsidR="0A5CA7F7" w:rsidRDefault="2B6EEFDC" w:rsidP="00B832A8">
            <w:pPr>
              <w:spacing w:after="0" w:line="240" w:lineRule="auto"/>
              <w:jc w:val="right"/>
              <w:rPr>
                <w:rFonts w:ascii="Verdana" w:eastAsia="Verdana" w:hAnsi="Verdana" w:cs="Verdana"/>
                <w:b/>
                <w:bCs/>
                <w:sz w:val="24"/>
                <w:szCs w:val="24"/>
              </w:rPr>
            </w:pPr>
            <w:r w:rsidRPr="24E863B6">
              <w:rPr>
                <w:rFonts w:ascii="Verdana" w:eastAsia="Verdana" w:hAnsi="Verdana" w:cs="Verdana"/>
                <w:b/>
                <w:bCs/>
                <w:sz w:val="24"/>
                <w:szCs w:val="24"/>
              </w:rPr>
              <w:t>407,390</w:t>
            </w:r>
          </w:p>
        </w:tc>
      </w:tr>
      <w:tr w:rsidR="0A5CA7F7" w14:paraId="3869D864" w14:textId="77777777" w:rsidTr="24E863B6">
        <w:trPr>
          <w:trHeight w:val="270"/>
        </w:trPr>
        <w:tc>
          <w:tcPr>
            <w:tcW w:w="3459" w:type="dxa"/>
            <w:tcBorders>
              <w:top w:val="single" w:sz="8" w:space="0" w:color="auto"/>
              <w:left w:val="single" w:sz="8" w:space="0" w:color="auto"/>
              <w:bottom w:val="single" w:sz="8" w:space="0" w:color="auto"/>
              <w:right w:val="single" w:sz="8" w:space="0" w:color="auto"/>
            </w:tcBorders>
          </w:tcPr>
          <w:p w14:paraId="7335FCD9" w14:textId="2FF5BB57" w:rsidR="0A5CA7F7" w:rsidRDefault="0A5CA7F7" w:rsidP="00B832A8">
            <w:pPr>
              <w:spacing w:after="0" w:line="240" w:lineRule="auto"/>
            </w:pPr>
            <w:r w:rsidRPr="0A5CA7F7">
              <w:rPr>
                <w:rFonts w:ascii="Verdana" w:eastAsia="Verdana" w:hAnsi="Verdana" w:cs="Verdana"/>
                <w:sz w:val="24"/>
                <w:szCs w:val="24"/>
              </w:rPr>
              <w:t xml:space="preserve"> </w:t>
            </w:r>
            <w:r w:rsidRPr="0A5CA7F7">
              <w:rPr>
                <w:rFonts w:ascii="Verdana" w:eastAsia="Verdana" w:hAnsi="Verdana" w:cs="Verdana"/>
                <w:b/>
                <w:bCs/>
                <w:sz w:val="24"/>
                <w:szCs w:val="24"/>
              </w:rPr>
              <w:t>OPERATING COSTS</w:t>
            </w:r>
          </w:p>
        </w:tc>
        <w:tc>
          <w:tcPr>
            <w:tcW w:w="1843" w:type="dxa"/>
            <w:tcBorders>
              <w:top w:val="single" w:sz="8" w:space="0" w:color="auto"/>
              <w:left w:val="single" w:sz="8" w:space="0" w:color="auto"/>
              <w:bottom w:val="single" w:sz="8" w:space="0" w:color="auto"/>
              <w:right w:val="single" w:sz="8" w:space="0" w:color="auto"/>
            </w:tcBorders>
          </w:tcPr>
          <w:p w14:paraId="7E889DDD" w14:textId="40BC8436" w:rsidR="0A5CA7F7" w:rsidRDefault="0A5CA7F7" w:rsidP="00B832A8">
            <w:pPr>
              <w:spacing w:after="0" w:line="240" w:lineRule="auto"/>
              <w:jc w:val="right"/>
              <w:rPr>
                <w:rFonts w:ascii="Verdana" w:eastAsia="Verdana" w:hAnsi="Verdana" w:cs="Verdana"/>
                <w:sz w:val="24"/>
                <w:szCs w:val="24"/>
              </w:rPr>
            </w:pPr>
          </w:p>
        </w:tc>
        <w:tc>
          <w:tcPr>
            <w:tcW w:w="1843" w:type="dxa"/>
            <w:tcBorders>
              <w:top w:val="single" w:sz="8" w:space="0" w:color="auto"/>
              <w:left w:val="single" w:sz="8" w:space="0" w:color="auto"/>
              <w:bottom w:val="single" w:sz="8" w:space="0" w:color="auto"/>
              <w:right w:val="single" w:sz="8" w:space="0" w:color="auto"/>
            </w:tcBorders>
          </w:tcPr>
          <w:p w14:paraId="75CB23A7" w14:textId="4A266D7C" w:rsidR="0A5CA7F7" w:rsidRDefault="0A5CA7F7" w:rsidP="00B832A8">
            <w:pPr>
              <w:spacing w:after="0" w:line="240" w:lineRule="auto"/>
              <w:jc w:val="right"/>
              <w:rPr>
                <w:rFonts w:ascii="Verdana" w:eastAsia="Verdana" w:hAnsi="Verdana" w:cs="Verdana"/>
                <w:sz w:val="24"/>
                <w:szCs w:val="24"/>
              </w:rPr>
            </w:pPr>
          </w:p>
        </w:tc>
        <w:tc>
          <w:tcPr>
            <w:tcW w:w="1870" w:type="dxa"/>
            <w:tcBorders>
              <w:top w:val="single" w:sz="8" w:space="0" w:color="auto"/>
              <w:left w:val="single" w:sz="8" w:space="0" w:color="auto"/>
              <w:bottom w:val="single" w:sz="8" w:space="0" w:color="auto"/>
              <w:right w:val="single" w:sz="8" w:space="0" w:color="auto"/>
            </w:tcBorders>
          </w:tcPr>
          <w:p w14:paraId="1679A7D6" w14:textId="35E5FCC6" w:rsidR="0A5CA7F7" w:rsidRDefault="0A5CA7F7" w:rsidP="00B832A8">
            <w:pPr>
              <w:spacing w:after="0" w:line="240" w:lineRule="auto"/>
              <w:jc w:val="right"/>
              <w:rPr>
                <w:rFonts w:ascii="Verdana" w:eastAsia="Verdana" w:hAnsi="Verdana" w:cs="Verdana"/>
                <w:sz w:val="24"/>
                <w:szCs w:val="24"/>
              </w:rPr>
            </w:pPr>
          </w:p>
        </w:tc>
      </w:tr>
      <w:tr w:rsidR="0A5CA7F7" w14:paraId="69D544CC" w14:textId="77777777" w:rsidTr="24E863B6">
        <w:trPr>
          <w:trHeight w:val="270"/>
        </w:trPr>
        <w:tc>
          <w:tcPr>
            <w:tcW w:w="3459" w:type="dxa"/>
            <w:tcBorders>
              <w:top w:val="single" w:sz="8" w:space="0" w:color="auto"/>
              <w:left w:val="single" w:sz="8" w:space="0" w:color="auto"/>
              <w:bottom w:val="single" w:sz="8" w:space="0" w:color="auto"/>
              <w:right w:val="single" w:sz="8" w:space="0" w:color="auto"/>
            </w:tcBorders>
          </w:tcPr>
          <w:p w14:paraId="010D2F73" w14:textId="288F9C12" w:rsidR="0A5CA7F7" w:rsidRDefault="0A5CA7F7" w:rsidP="00B832A8">
            <w:pPr>
              <w:spacing w:after="0" w:line="240" w:lineRule="auto"/>
            </w:pPr>
            <w:r w:rsidRPr="0A5CA7F7">
              <w:rPr>
                <w:rFonts w:ascii="Verdana" w:eastAsia="Verdana" w:hAnsi="Verdana" w:cs="Verdana"/>
                <w:sz w:val="24"/>
                <w:szCs w:val="24"/>
              </w:rPr>
              <w:t>Auditor’s (NAO) Remuneration</w:t>
            </w:r>
          </w:p>
        </w:tc>
        <w:tc>
          <w:tcPr>
            <w:tcW w:w="1843" w:type="dxa"/>
            <w:tcBorders>
              <w:top w:val="single" w:sz="8" w:space="0" w:color="auto"/>
              <w:left w:val="single" w:sz="8" w:space="0" w:color="auto"/>
              <w:bottom w:val="single" w:sz="8" w:space="0" w:color="auto"/>
              <w:right w:val="single" w:sz="8" w:space="0" w:color="auto"/>
            </w:tcBorders>
          </w:tcPr>
          <w:p w14:paraId="3853A9FC" w14:textId="6EB5DCC9" w:rsidR="0A5CA7F7" w:rsidRDefault="692476D4" w:rsidP="00B832A8">
            <w:pPr>
              <w:spacing w:after="0" w:line="240" w:lineRule="auto"/>
              <w:jc w:val="right"/>
              <w:rPr>
                <w:rFonts w:ascii="Verdana" w:eastAsia="Verdana" w:hAnsi="Verdana" w:cs="Verdana"/>
                <w:sz w:val="24"/>
                <w:szCs w:val="24"/>
              </w:rPr>
            </w:pPr>
            <w:r w:rsidRPr="68130C13">
              <w:rPr>
                <w:rFonts w:ascii="Verdana" w:eastAsia="Verdana" w:hAnsi="Verdana" w:cs="Verdana"/>
                <w:sz w:val="24"/>
                <w:szCs w:val="24"/>
              </w:rPr>
              <w:t>14,583</w:t>
            </w:r>
          </w:p>
        </w:tc>
        <w:tc>
          <w:tcPr>
            <w:tcW w:w="1843" w:type="dxa"/>
            <w:tcBorders>
              <w:top w:val="single" w:sz="8" w:space="0" w:color="auto"/>
              <w:left w:val="single" w:sz="8" w:space="0" w:color="auto"/>
              <w:bottom w:val="single" w:sz="8" w:space="0" w:color="auto"/>
              <w:right w:val="single" w:sz="8" w:space="0" w:color="auto"/>
            </w:tcBorders>
          </w:tcPr>
          <w:p w14:paraId="62FC2449" w14:textId="2A83F238" w:rsidR="0A5CA7F7" w:rsidRDefault="25EAB369" w:rsidP="00B832A8">
            <w:pPr>
              <w:spacing w:after="0" w:line="240" w:lineRule="auto"/>
              <w:jc w:val="right"/>
              <w:rPr>
                <w:rFonts w:ascii="Verdana" w:eastAsia="Verdana" w:hAnsi="Verdana" w:cs="Verdana"/>
                <w:sz w:val="24"/>
                <w:szCs w:val="24"/>
              </w:rPr>
            </w:pPr>
            <w:r w:rsidRPr="68130C13">
              <w:rPr>
                <w:rFonts w:ascii="Verdana" w:eastAsia="Verdana" w:hAnsi="Verdana" w:cs="Verdana"/>
                <w:sz w:val="24"/>
                <w:szCs w:val="24"/>
              </w:rPr>
              <w:t>7,292</w:t>
            </w:r>
          </w:p>
        </w:tc>
        <w:tc>
          <w:tcPr>
            <w:tcW w:w="1870" w:type="dxa"/>
            <w:tcBorders>
              <w:top w:val="single" w:sz="8" w:space="0" w:color="auto"/>
              <w:left w:val="single" w:sz="8" w:space="0" w:color="auto"/>
              <w:bottom w:val="single" w:sz="8" w:space="0" w:color="auto"/>
              <w:right w:val="single" w:sz="8" w:space="0" w:color="auto"/>
            </w:tcBorders>
          </w:tcPr>
          <w:p w14:paraId="36DEBC6B" w14:textId="6B5A0B49" w:rsidR="0A5CA7F7" w:rsidRDefault="2046B930" w:rsidP="00B832A8">
            <w:pPr>
              <w:spacing w:after="0" w:line="240" w:lineRule="auto"/>
              <w:jc w:val="right"/>
              <w:rPr>
                <w:rFonts w:ascii="Verdana" w:eastAsia="Verdana" w:hAnsi="Verdana" w:cs="Verdana"/>
                <w:sz w:val="24"/>
                <w:szCs w:val="24"/>
              </w:rPr>
            </w:pPr>
            <w:r w:rsidRPr="24E863B6">
              <w:rPr>
                <w:rFonts w:ascii="Verdana" w:eastAsia="Verdana" w:hAnsi="Verdana" w:cs="Verdana"/>
                <w:sz w:val="24"/>
                <w:szCs w:val="24"/>
              </w:rPr>
              <w:t>21,875</w:t>
            </w:r>
          </w:p>
        </w:tc>
      </w:tr>
      <w:tr w:rsidR="0A5CA7F7" w14:paraId="50C35703" w14:textId="77777777" w:rsidTr="24E863B6">
        <w:trPr>
          <w:trHeight w:val="330"/>
        </w:trPr>
        <w:tc>
          <w:tcPr>
            <w:tcW w:w="3459" w:type="dxa"/>
            <w:tcBorders>
              <w:top w:val="single" w:sz="8" w:space="0" w:color="auto"/>
              <w:left w:val="single" w:sz="8" w:space="0" w:color="auto"/>
              <w:bottom w:val="single" w:sz="8" w:space="0" w:color="auto"/>
              <w:right w:val="single" w:sz="8" w:space="0" w:color="auto"/>
            </w:tcBorders>
          </w:tcPr>
          <w:p w14:paraId="312FF665" w14:textId="5D09C21D" w:rsidR="0A5CA7F7" w:rsidRDefault="0A5CA7F7" w:rsidP="00B832A8">
            <w:pPr>
              <w:spacing w:after="0" w:line="240" w:lineRule="auto"/>
            </w:pPr>
            <w:r w:rsidRPr="0A5CA7F7">
              <w:rPr>
                <w:rFonts w:ascii="Verdana" w:eastAsia="Verdana" w:hAnsi="Verdana" w:cs="Verdana"/>
                <w:sz w:val="24"/>
                <w:szCs w:val="24"/>
              </w:rPr>
              <w:t>Building maintenance and office expenses</w:t>
            </w:r>
          </w:p>
        </w:tc>
        <w:tc>
          <w:tcPr>
            <w:tcW w:w="1843" w:type="dxa"/>
            <w:tcBorders>
              <w:top w:val="single" w:sz="8" w:space="0" w:color="auto"/>
              <w:left w:val="single" w:sz="8" w:space="0" w:color="auto"/>
              <w:bottom w:val="single" w:sz="8" w:space="0" w:color="auto"/>
              <w:right w:val="single" w:sz="8" w:space="0" w:color="auto"/>
            </w:tcBorders>
          </w:tcPr>
          <w:p w14:paraId="65104CF4" w14:textId="7F23A8C3" w:rsidR="0A5CA7F7" w:rsidRDefault="72EF6934" w:rsidP="00B832A8">
            <w:pPr>
              <w:spacing w:after="0" w:line="240" w:lineRule="auto"/>
              <w:jc w:val="right"/>
              <w:rPr>
                <w:rFonts w:ascii="Verdana" w:eastAsia="Verdana" w:hAnsi="Verdana" w:cs="Verdana"/>
                <w:sz w:val="24"/>
                <w:szCs w:val="24"/>
              </w:rPr>
            </w:pPr>
            <w:r w:rsidRPr="24E863B6">
              <w:rPr>
                <w:rFonts w:ascii="Verdana" w:eastAsia="Verdana" w:hAnsi="Verdana" w:cs="Verdana"/>
                <w:sz w:val="24"/>
                <w:szCs w:val="24"/>
              </w:rPr>
              <w:t>25,767</w:t>
            </w:r>
          </w:p>
        </w:tc>
        <w:tc>
          <w:tcPr>
            <w:tcW w:w="1843" w:type="dxa"/>
            <w:tcBorders>
              <w:top w:val="single" w:sz="8" w:space="0" w:color="auto"/>
              <w:left w:val="single" w:sz="8" w:space="0" w:color="auto"/>
              <w:bottom w:val="single" w:sz="8" w:space="0" w:color="auto"/>
              <w:right w:val="single" w:sz="8" w:space="0" w:color="auto"/>
            </w:tcBorders>
          </w:tcPr>
          <w:p w14:paraId="5BBBCD72" w14:textId="199E95C3" w:rsidR="0A5CA7F7" w:rsidRDefault="74526D30" w:rsidP="00B832A8">
            <w:pPr>
              <w:spacing w:after="0" w:line="240" w:lineRule="auto"/>
              <w:jc w:val="right"/>
              <w:rPr>
                <w:rFonts w:ascii="Verdana" w:eastAsia="Verdana" w:hAnsi="Verdana" w:cs="Verdana"/>
                <w:sz w:val="24"/>
                <w:szCs w:val="24"/>
              </w:rPr>
            </w:pPr>
            <w:r w:rsidRPr="24E863B6">
              <w:rPr>
                <w:rFonts w:ascii="Verdana" w:eastAsia="Verdana" w:hAnsi="Verdana" w:cs="Verdana"/>
                <w:sz w:val="24"/>
                <w:szCs w:val="24"/>
              </w:rPr>
              <w:t>8,</w:t>
            </w:r>
            <w:r w:rsidR="294EC065" w:rsidRPr="24E863B6">
              <w:rPr>
                <w:rFonts w:ascii="Verdana" w:eastAsia="Verdana" w:hAnsi="Verdana" w:cs="Verdana"/>
                <w:sz w:val="24"/>
                <w:szCs w:val="24"/>
              </w:rPr>
              <w:t>33</w:t>
            </w:r>
            <w:r w:rsidR="48F04E9E" w:rsidRPr="24E863B6">
              <w:rPr>
                <w:rFonts w:ascii="Verdana" w:eastAsia="Verdana" w:hAnsi="Verdana" w:cs="Verdana"/>
                <w:sz w:val="24"/>
                <w:szCs w:val="24"/>
              </w:rPr>
              <w:t>0</w:t>
            </w:r>
          </w:p>
        </w:tc>
        <w:tc>
          <w:tcPr>
            <w:tcW w:w="1870" w:type="dxa"/>
            <w:tcBorders>
              <w:top w:val="single" w:sz="8" w:space="0" w:color="auto"/>
              <w:left w:val="single" w:sz="8" w:space="0" w:color="auto"/>
              <w:bottom w:val="single" w:sz="8" w:space="0" w:color="auto"/>
              <w:right w:val="single" w:sz="8" w:space="0" w:color="auto"/>
            </w:tcBorders>
          </w:tcPr>
          <w:p w14:paraId="14DAE4E7" w14:textId="2D9BD16B" w:rsidR="0A5CA7F7" w:rsidRDefault="63B1C94B" w:rsidP="00B832A8">
            <w:pPr>
              <w:spacing w:after="0" w:line="240" w:lineRule="auto"/>
              <w:jc w:val="right"/>
              <w:rPr>
                <w:rFonts w:ascii="Verdana" w:eastAsia="Verdana" w:hAnsi="Verdana" w:cs="Verdana"/>
                <w:sz w:val="24"/>
                <w:szCs w:val="24"/>
              </w:rPr>
            </w:pPr>
            <w:r w:rsidRPr="24E863B6">
              <w:rPr>
                <w:rFonts w:ascii="Verdana" w:eastAsia="Verdana" w:hAnsi="Verdana" w:cs="Verdana"/>
                <w:sz w:val="24"/>
                <w:szCs w:val="24"/>
              </w:rPr>
              <w:t>34,097</w:t>
            </w:r>
          </w:p>
        </w:tc>
      </w:tr>
      <w:tr w:rsidR="0A5CA7F7" w14:paraId="4888C8E3" w14:textId="77777777" w:rsidTr="24E863B6">
        <w:trPr>
          <w:trHeight w:val="270"/>
        </w:trPr>
        <w:tc>
          <w:tcPr>
            <w:tcW w:w="3459" w:type="dxa"/>
            <w:tcBorders>
              <w:top w:val="single" w:sz="8" w:space="0" w:color="auto"/>
              <w:left w:val="single" w:sz="8" w:space="0" w:color="auto"/>
              <w:bottom w:val="single" w:sz="8" w:space="0" w:color="auto"/>
              <w:right w:val="single" w:sz="8" w:space="0" w:color="auto"/>
            </w:tcBorders>
          </w:tcPr>
          <w:p w14:paraId="4F4E52CC" w14:textId="4C180A06" w:rsidR="0A5CA7F7" w:rsidRDefault="0A5CA7F7" w:rsidP="00B832A8">
            <w:pPr>
              <w:spacing w:after="0" w:line="240" w:lineRule="auto"/>
            </w:pPr>
            <w:r w:rsidRPr="0A5CA7F7">
              <w:rPr>
                <w:rFonts w:ascii="Verdana" w:eastAsia="Verdana" w:hAnsi="Verdana" w:cs="Verdana"/>
                <w:sz w:val="24"/>
                <w:szCs w:val="24"/>
              </w:rPr>
              <w:t>Insurance</w:t>
            </w:r>
          </w:p>
        </w:tc>
        <w:tc>
          <w:tcPr>
            <w:tcW w:w="1843" w:type="dxa"/>
            <w:tcBorders>
              <w:top w:val="single" w:sz="8" w:space="0" w:color="auto"/>
              <w:left w:val="single" w:sz="8" w:space="0" w:color="auto"/>
              <w:bottom w:val="single" w:sz="8" w:space="0" w:color="auto"/>
              <w:right w:val="single" w:sz="8" w:space="0" w:color="auto"/>
            </w:tcBorders>
          </w:tcPr>
          <w:p w14:paraId="67A226E4" w14:textId="2F52AF9E" w:rsidR="0A5CA7F7" w:rsidRDefault="01D8D159" w:rsidP="00B832A8">
            <w:pPr>
              <w:spacing w:after="0" w:line="240" w:lineRule="auto"/>
              <w:jc w:val="right"/>
              <w:rPr>
                <w:rFonts w:ascii="Verdana" w:eastAsia="Verdana" w:hAnsi="Verdana" w:cs="Verdana"/>
                <w:sz w:val="24"/>
                <w:szCs w:val="24"/>
              </w:rPr>
            </w:pPr>
            <w:r w:rsidRPr="24E863B6">
              <w:rPr>
                <w:rFonts w:ascii="Verdana" w:eastAsia="Verdana" w:hAnsi="Verdana" w:cs="Verdana"/>
                <w:sz w:val="24"/>
                <w:szCs w:val="24"/>
              </w:rPr>
              <w:t>6,500</w:t>
            </w:r>
          </w:p>
        </w:tc>
        <w:tc>
          <w:tcPr>
            <w:tcW w:w="1843" w:type="dxa"/>
            <w:tcBorders>
              <w:top w:val="single" w:sz="8" w:space="0" w:color="auto"/>
              <w:left w:val="single" w:sz="8" w:space="0" w:color="auto"/>
              <w:bottom w:val="single" w:sz="8" w:space="0" w:color="auto"/>
              <w:right w:val="single" w:sz="8" w:space="0" w:color="auto"/>
            </w:tcBorders>
          </w:tcPr>
          <w:p w14:paraId="38F88D94" w14:textId="5AB35F63" w:rsidR="0A5CA7F7" w:rsidRDefault="1E7FD360" w:rsidP="00B832A8">
            <w:pPr>
              <w:spacing w:after="0" w:line="240" w:lineRule="auto"/>
              <w:jc w:val="right"/>
              <w:rPr>
                <w:rFonts w:ascii="Verdana" w:eastAsia="Verdana" w:hAnsi="Verdana" w:cs="Verdana"/>
                <w:sz w:val="24"/>
                <w:szCs w:val="24"/>
              </w:rPr>
            </w:pPr>
            <w:r w:rsidRPr="24E863B6">
              <w:rPr>
                <w:rFonts w:ascii="Verdana" w:eastAsia="Verdana" w:hAnsi="Verdana" w:cs="Verdana"/>
                <w:sz w:val="24"/>
                <w:szCs w:val="24"/>
              </w:rPr>
              <w:t>3,</w:t>
            </w:r>
            <w:r w:rsidR="22F6CBE7" w:rsidRPr="24E863B6">
              <w:rPr>
                <w:rFonts w:ascii="Verdana" w:eastAsia="Verdana" w:hAnsi="Verdana" w:cs="Verdana"/>
                <w:sz w:val="24"/>
                <w:szCs w:val="24"/>
              </w:rPr>
              <w:t>362</w:t>
            </w:r>
          </w:p>
        </w:tc>
        <w:tc>
          <w:tcPr>
            <w:tcW w:w="1870" w:type="dxa"/>
            <w:tcBorders>
              <w:top w:val="single" w:sz="8" w:space="0" w:color="auto"/>
              <w:left w:val="single" w:sz="8" w:space="0" w:color="auto"/>
              <w:bottom w:val="single" w:sz="8" w:space="0" w:color="auto"/>
              <w:right w:val="single" w:sz="8" w:space="0" w:color="auto"/>
            </w:tcBorders>
          </w:tcPr>
          <w:p w14:paraId="6177FBF1" w14:textId="45D24FBC" w:rsidR="0A5CA7F7" w:rsidRDefault="34D6BC43" w:rsidP="00B832A8">
            <w:pPr>
              <w:spacing w:after="0" w:line="240" w:lineRule="auto"/>
              <w:jc w:val="right"/>
              <w:rPr>
                <w:rFonts w:ascii="Verdana" w:eastAsia="Verdana" w:hAnsi="Verdana" w:cs="Verdana"/>
                <w:sz w:val="24"/>
                <w:szCs w:val="24"/>
              </w:rPr>
            </w:pPr>
            <w:r w:rsidRPr="24E863B6">
              <w:rPr>
                <w:rFonts w:ascii="Verdana" w:eastAsia="Verdana" w:hAnsi="Verdana" w:cs="Verdana"/>
                <w:sz w:val="24"/>
                <w:szCs w:val="24"/>
              </w:rPr>
              <w:t>9,862</w:t>
            </w:r>
          </w:p>
        </w:tc>
      </w:tr>
      <w:tr w:rsidR="0A5CA7F7" w14:paraId="567A1B9C" w14:textId="77777777" w:rsidTr="24E863B6">
        <w:trPr>
          <w:trHeight w:val="270"/>
        </w:trPr>
        <w:tc>
          <w:tcPr>
            <w:tcW w:w="3459" w:type="dxa"/>
            <w:tcBorders>
              <w:top w:val="single" w:sz="8" w:space="0" w:color="auto"/>
              <w:left w:val="single" w:sz="8" w:space="0" w:color="auto"/>
              <w:bottom w:val="single" w:sz="8" w:space="0" w:color="auto"/>
              <w:right w:val="single" w:sz="8" w:space="0" w:color="auto"/>
            </w:tcBorders>
          </w:tcPr>
          <w:p w14:paraId="528166F4" w14:textId="67034BFC" w:rsidR="0A5CA7F7" w:rsidRDefault="0A5CA7F7" w:rsidP="00B832A8">
            <w:pPr>
              <w:spacing w:after="0" w:line="240" w:lineRule="auto"/>
            </w:pPr>
            <w:r w:rsidRPr="0A5CA7F7">
              <w:rPr>
                <w:rFonts w:ascii="Verdana" w:eastAsia="Verdana" w:hAnsi="Verdana" w:cs="Verdana"/>
                <w:sz w:val="24"/>
                <w:szCs w:val="24"/>
              </w:rPr>
              <w:t>Internal Audit</w:t>
            </w:r>
          </w:p>
        </w:tc>
        <w:tc>
          <w:tcPr>
            <w:tcW w:w="1843" w:type="dxa"/>
            <w:tcBorders>
              <w:top w:val="single" w:sz="8" w:space="0" w:color="auto"/>
              <w:left w:val="single" w:sz="8" w:space="0" w:color="auto"/>
              <w:bottom w:val="single" w:sz="8" w:space="0" w:color="auto"/>
              <w:right w:val="single" w:sz="8" w:space="0" w:color="auto"/>
            </w:tcBorders>
          </w:tcPr>
          <w:p w14:paraId="526E6729" w14:textId="6F6CAC83" w:rsidR="0A5CA7F7" w:rsidRDefault="184E88B4" w:rsidP="00B832A8">
            <w:pPr>
              <w:spacing w:after="0" w:line="240" w:lineRule="auto"/>
              <w:jc w:val="right"/>
              <w:rPr>
                <w:rFonts w:ascii="Verdana" w:eastAsia="Verdana" w:hAnsi="Verdana" w:cs="Verdana"/>
                <w:sz w:val="24"/>
                <w:szCs w:val="24"/>
              </w:rPr>
            </w:pPr>
            <w:r w:rsidRPr="24E863B6">
              <w:rPr>
                <w:rFonts w:ascii="Verdana" w:eastAsia="Verdana" w:hAnsi="Verdana" w:cs="Verdana"/>
                <w:sz w:val="24"/>
                <w:szCs w:val="24"/>
              </w:rPr>
              <w:t>7,521</w:t>
            </w:r>
          </w:p>
        </w:tc>
        <w:tc>
          <w:tcPr>
            <w:tcW w:w="1843" w:type="dxa"/>
            <w:tcBorders>
              <w:top w:val="single" w:sz="8" w:space="0" w:color="auto"/>
              <w:left w:val="single" w:sz="8" w:space="0" w:color="auto"/>
              <w:bottom w:val="single" w:sz="8" w:space="0" w:color="auto"/>
              <w:right w:val="single" w:sz="8" w:space="0" w:color="auto"/>
            </w:tcBorders>
          </w:tcPr>
          <w:p w14:paraId="0003BE51" w14:textId="2A1FA3EE" w:rsidR="0A5CA7F7" w:rsidRDefault="0020182C" w:rsidP="00B832A8">
            <w:pPr>
              <w:spacing w:after="0" w:line="240" w:lineRule="auto"/>
              <w:jc w:val="right"/>
              <w:rPr>
                <w:rFonts w:ascii="Verdana" w:eastAsia="Verdana" w:hAnsi="Verdana" w:cs="Verdana"/>
                <w:sz w:val="24"/>
                <w:szCs w:val="24"/>
              </w:rPr>
            </w:pPr>
            <w:r w:rsidRPr="68130C13">
              <w:rPr>
                <w:rFonts w:ascii="Verdana" w:eastAsia="Verdana" w:hAnsi="Verdana" w:cs="Verdana"/>
                <w:sz w:val="24"/>
                <w:szCs w:val="24"/>
              </w:rPr>
              <w:t>4,179</w:t>
            </w:r>
          </w:p>
        </w:tc>
        <w:tc>
          <w:tcPr>
            <w:tcW w:w="1870" w:type="dxa"/>
            <w:tcBorders>
              <w:top w:val="single" w:sz="8" w:space="0" w:color="auto"/>
              <w:left w:val="single" w:sz="8" w:space="0" w:color="auto"/>
              <w:bottom w:val="single" w:sz="8" w:space="0" w:color="auto"/>
              <w:right w:val="single" w:sz="8" w:space="0" w:color="auto"/>
            </w:tcBorders>
          </w:tcPr>
          <w:p w14:paraId="573D3F38" w14:textId="04C89BB8" w:rsidR="0A5CA7F7" w:rsidRDefault="372C88A9" w:rsidP="00B832A8">
            <w:pPr>
              <w:spacing w:after="0" w:line="240" w:lineRule="auto"/>
              <w:jc w:val="right"/>
              <w:rPr>
                <w:rFonts w:ascii="Verdana" w:eastAsia="Verdana" w:hAnsi="Verdana" w:cs="Verdana"/>
                <w:sz w:val="24"/>
                <w:szCs w:val="24"/>
              </w:rPr>
            </w:pPr>
            <w:r w:rsidRPr="24E863B6">
              <w:rPr>
                <w:rFonts w:ascii="Verdana" w:eastAsia="Verdana" w:hAnsi="Verdana" w:cs="Verdana"/>
                <w:sz w:val="24"/>
                <w:szCs w:val="24"/>
              </w:rPr>
              <w:t>11,700</w:t>
            </w:r>
          </w:p>
        </w:tc>
      </w:tr>
      <w:tr w:rsidR="0A5CA7F7" w14:paraId="27453474" w14:textId="77777777" w:rsidTr="24E863B6">
        <w:trPr>
          <w:trHeight w:val="330"/>
        </w:trPr>
        <w:tc>
          <w:tcPr>
            <w:tcW w:w="3459" w:type="dxa"/>
            <w:tcBorders>
              <w:top w:val="single" w:sz="8" w:space="0" w:color="auto"/>
              <w:left w:val="single" w:sz="8" w:space="0" w:color="auto"/>
              <w:bottom w:val="single" w:sz="8" w:space="0" w:color="auto"/>
              <w:right w:val="single" w:sz="8" w:space="0" w:color="auto"/>
            </w:tcBorders>
          </w:tcPr>
          <w:p w14:paraId="371577CC" w14:textId="7B70149E" w:rsidR="0A5CA7F7" w:rsidRDefault="0A5CA7F7" w:rsidP="00B832A8">
            <w:pPr>
              <w:spacing w:after="0" w:line="240" w:lineRule="auto"/>
            </w:pPr>
            <w:r w:rsidRPr="0A5CA7F7">
              <w:rPr>
                <w:rFonts w:ascii="Verdana" w:eastAsia="Verdana" w:hAnsi="Verdana" w:cs="Verdana"/>
                <w:sz w:val="24"/>
                <w:szCs w:val="24"/>
              </w:rPr>
              <w:t>IT</w:t>
            </w:r>
          </w:p>
        </w:tc>
        <w:tc>
          <w:tcPr>
            <w:tcW w:w="1843" w:type="dxa"/>
            <w:tcBorders>
              <w:top w:val="single" w:sz="8" w:space="0" w:color="auto"/>
              <w:left w:val="single" w:sz="8" w:space="0" w:color="auto"/>
              <w:bottom w:val="single" w:sz="8" w:space="0" w:color="auto"/>
              <w:right w:val="single" w:sz="8" w:space="0" w:color="auto"/>
            </w:tcBorders>
          </w:tcPr>
          <w:p w14:paraId="5ED88470" w14:textId="7CEA0C43" w:rsidR="0A5CA7F7" w:rsidRDefault="261F7579" w:rsidP="00B832A8">
            <w:pPr>
              <w:spacing w:after="0" w:line="240" w:lineRule="auto"/>
              <w:jc w:val="right"/>
              <w:rPr>
                <w:rFonts w:ascii="Verdana" w:eastAsia="Verdana" w:hAnsi="Verdana" w:cs="Verdana"/>
                <w:sz w:val="24"/>
                <w:szCs w:val="24"/>
              </w:rPr>
            </w:pPr>
            <w:r w:rsidRPr="24E863B6">
              <w:rPr>
                <w:rFonts w:ascii="Verdana" w:eastAsia="Verdana" w:hAnsi="Verdana" w:cs="Verdana"/>
                <w:sz w:val="24"/>
                <w:szCs w:val="24"/>
              </w:rPr>
              <w:t>2</w:t>
            </w:r>
            <w:r w:rsidR="560E6E27" w:rsidRPr="24E863B6">
              <w:rPr>
                <w:rFonts w:ascii="Verdana" w:eastAsia="Verdana" w:hAnsi="Verdana" w:cs="Verdana"/>
                <w:sz w:val="24"/>
                <w:szCs w:val="24"/>
              </w:rPr>
              <w:t>4,807</w:t>
            </w:r>
          </w:p>
        </w:tc>
        <w:tc>
          <w:tcPr>
            <w:tcW w:w="1843" w:type="dxa"/>
            <w:tcBorders>
              <w:top w:val="single" w:sz="8" w:space="0" w:color="auto"/>
              <w:left w:val="single" w:sz="8" w:space="0" w:color="auto"/>
              <w:bottom w:val="single" w:sz="8" w:space="0" w:color="auto"/>
              <w:right w:val="single" w:sz="8" w:space="0" w:color="auto"/>
            </w:tcBorders>
          </w:tcPr>
          <w:p w14:paraId="47D4B89F" w14:textId="36C5F350" w:rsidR="0A5CA7F7" w:rsidRDefault="2E521571" w:rsidP="00B832A8">
            <w:pPr>
              <w:spacing w:after="0" w:line="240" w:lineRule="auto"/>
              <w:jc w:val="right"/>
              <w:rPr>
                <w:rFonts w:ascii="Verdana" w:eastAsia="Verdana" w:hAnsi="Verdana" w:cs="Verdana"/>
                <w:sz w:val="24"/>
                <w:szCs w:val="24"/>
              </w:rPr>
            </w:pPr>
            <w:r w:rsidRPr="24E863B6">
              <w:rPr>
                <w:rFonts w:ascii="Verdana" w:eastAsia="Verdana" w:hAnsi="Verdana" w:cs="Verdana"/>
                <w:sz w:val="24"/>
                <w:szCs w:val="24"/>
              </w:rPr>
              <w:t>1</w:t>
            </w:r>
            <w:r w:rsidR="021CD7AB" w:rsidRPr="24E863B6">
              <w:rPr>
                <w:rFonts w:ascii="Verdana" w:eastAsia="Verdana" w:hAnsi="Verdana" w:cs="Verdana"/>
                <w:sz w:val="24"/>
                <w:szCs w:val="24"/>
              </w:rPr>
              <w:t>2,778</w:t>
            </w:r>
          </w:p>
        </w:tc>
        <w:tc>
          <w:tcPr>
            <w:tcW w:w="1870" w:type="dxa"/>
            <w:tcBorders>
              <w:top w:val="single" w:sz="8" w:space="0" w:color="auto"/>
              <w:left w:val="single" w:sz="8" w:space="0" w:color="auto"/>
              <w:bottom w:val="single" w:sz="8" w:space="0" w:color="auto"/>
              <w:right w:val="single" w:sz="8" w:space="0" w:color="auto"/>
            </w:tcBorders>
          </w:tcPr>
          <w:p w14:paraId="59D9D35F" w14:textId="74D4B6D3" w:rsidR="0A5CA7F7" w:rsidRDefault="0AC16275" w:rsidP="00B832A8">
            <w:pPr>
              <w:spacing w:after="0" w:line="240" w:lineRule="auto"/>
              <w:jc w:val="right"/>
              <w:rPr>
                <w:rFonts w:ascii="Verdana" w:eastAsia="Verdana" w:hAnsi="Verdana" w:cs="Verdana"/>
                <w:sz w:val="24"/>
                <w:szCs w:val="24"/>
              </w:rPr>
            </w:pPr>
            <w:r w:rsidRPr="24E863B6">
              <w:rPr>
                <w:rFonts w:ascii="Verdana" w:eastAsia="Verdana" w:hAnsi="Verdana" w:cs="Verdana"/>
                <w:sz w:val="24"/>
                <w:szCs w:val="24"/>
              </w:rPr>
              <w:t>37,585</w:t>
            </w:r>
          </w:p>
        </w:tc>
      </w:tr>
      <w:tr w:rsidR="0A5CA7F7" w14:paraId="35216F88" w14:textId="77777777" w:rsidTr="24E863B6">
        <w:trPr>
          <w:trHeight w:val="270"/>
        </w:trPr>
        <w:tc>
          <w:tcPr>
            <w:tcW w:w="3459" w:type="dxa"/>
            <w:tcBorders>
              <w:top w:val="single" w:sz="8" w:space="0" w:color="auto"/>
              <w:left w:val="single" w:sz="8" w:space="0" w:color="auto"/>
              <w:bottom w:val="single" w:sz="8" w:space="0" w:color="auto"/>
              <w:right w:val="single" w:sz="8" w:space="0" w:color="auto"/>
            </w:tcBorders>
          </w:tcPr>
          <w:p w14:paraId="4D5623A1" w14:textId="126EE37F" w:rsidR="0A5CA7F7" w:rsidRDefault="0A5CA7F7" w:rsidP="00B832A8">
            <w:pPr>
              <w:spacing w:after="0" w:line="240" w:lineRule="auto"/>
            </w:pPr>
            <w:r w:rsidRPr="0A5CA7F7">
              <w:rPr>
                <w:rFonts w:ascii="Verdana" w:eastAsia="Verdana" w:hAnsi="Verdana" w:cs="Verdana"/>
                <w:sz w:val="24"/>
                <w:szCs w:val="24"/>
              </w:rPr>
              <w:t>Light and heat</w:t>
            </w:r>
          </w:p>
        </w:tc>
        <w:tc>
          <w:tcPr>
            <w:tcW w:w="1843" w:type="dxa"/>
            <w:tcBorders>
              <w:top w:val="single" w:sz="8" w:space="0" w:color="auto"/>
              <w:left w:val="single" w:sz="8" w:space="0" w:color="auto"/>
              <w:bottom w:val="single" w:sz="8" w:space="0" w:color="auto"/>
              <w:right w:val="single" w:sz="8" w:space="0" w:color="auto"/>
            </w:tcBorders>
          </w:tcPr>
          <w:p w14:paraId="7BD5F0B6" w14:textId="5FB9C732" w:rsidR="0A5CA7F7" w:rsidRDefault="2FD5E7B2" w:rsidP="00B832A8">
            <w:pPr>
              <w:spacing w:after="0" w:line="240" w:lineRule="auto"/>
              <w:jc w:val="right"/>
              <w:rPr>
                <w:rFonts w:ascii="Verdana" w:eastAsia="Verdana" w:hAnsi="Verdana" w:cs="Verdana"/>
                <w:sz w:val="24"/>
                <w:szCs w:val="24"/>
              </w:rPr>
            </w:pPr>
            <w:r w:rsidRPr="24E863B6">
              <w:rPr>
                <w:rFonts w:ascii="Verdana" w:eastAsia="Verdana" w:hAnsi="Verdana" w:cs="Verdana"/>
                <w:sz w:val="24"/>
                <w:szCs w:val="24"/>
              </w:rPr>
              <w:t>23,</w:t>
            </w:r>
            <w:r w:rsidR="52789A4B" w:rsidRPr="24E863B6">
              <w:rPr>
                <w:rFonts w:ascii="Verdana" w:eastAsia="Verdana" w:hAnsi="Verdana" w:cs="Verdana"/>
                <w:sz w:val="24"/>
                <w:szCs w:val="24"/>
              </w:rPr>
              <w:t>143</w:t>
            </w:r>
          </w:p>
        </w:tc>
        <w:tc>
          <w:tcPr>
            <w:tcW w:w="1843" w:type="dxa"/>
            <w:tcBorders>
              <w:top w:val="single" w:sz="8" w:space="0" w:color="auto"/>
              <w:left w:val="single" w:sz="8" w:space="0" w:color="auto"/>
              <w:bottom w:val="single" w:sz="8" w:space="0" w:color="auto"/>
              <w:right w:val="single" w:sz="8" w:space="0" w:color="auto"/>
            </w:tcBorders>
          </w:tcPr>
          <w:p w14:paraId="33AA73C6" w14:textId="71C47959" w:rsidR="0A5CA7F7" w:rsidRDefault="7B8B1D3D" w:rsidP="00B832A8">
            <w:pPr>
              <w:spacing w:after="0" w:line="240" w:lineRule="auto"/>
              <w:jc w:val="right"/>
              <w:rPr>
                <w:rFonts w:ascii="Verdana" w:eastAsia="Verdana" w:hAnsi="Verdana" w:cs="Verdana"/>
                <w:sz w:val="24"/>
                <w:szCs w:val="24"/>
              </w:rPr>
            </w:pPr>
            <w:r w:rsidRPr="24E863B6">
              <w:rPr>
                <w:rFonts w:ascii="Verdana" w:eastAsia="Verdana" w:hAnsi="Verdana" w:cs="Verdana"/>
                <w:sz w:val="24"/>
                <w:szCs w:val="24"/>
              </w:rPr>
              <w:t>11,</w:t>
            </w:r>
            <w:r w:rsidR="70D759B7" w:rsidRPr="24E863B6">
              <w:rPr>
                <w:rFonts w:ascii="Verdana" w:eastAsia="Verdana" w:hAnsi="Verdana" w:cs="Verdana"/>
                <w:sz w:val="24"/>
                <w:szCs w:val="24"/>
              </w:rPr>
              <w:t>428</w:t>
            </w:r>
          </w:p>
        </w:tc>
        <w:tc>
          <w:tcPr>
            <w:tcW w:w="1870" w:type="dxa"/>
            <w:tcBorders>
              <w:top w:val="single" w:sz="8" w:space="0" w:color="auto"/>
              <w:left w:val="single" w:sz="8" w:space="0" w:color="auto"/>
              <w:bottom w:val="single" w:sz="8" w:space="0" w:color="auto"/>
              <w:right w:val="single" w:sz="8" w:space="0" w:color="auto"/>
            </w:tcBorders>
          </w:tcPr>
          <w:p w14:paraId="702A8D93" w14:textId="1B676EF3" w:rsidR="0A5CA7F7" w:rsidRDefault="62C99A27" w:rsidP="00B832A8">
            <w:pPr>
              <w:spacing w:after="0" w:line="240" w:lineRule="auto"/>
              <w:jc w:val="right"/>
              <w:rPr>
                <w:rFonts w:ascii="Verdana" w:eastAsia="Verdana" w:hAnsi="Verdana" w:cs="Verdana"/>
                <w:sz w:val="24"/>
                <w:szCs w:val="24"/>
              </w:rPr>
            </w:pPr>
            <w:r w:rsidRPr="24E863B6">
              <w:rPr>
                <w:rFonts w:ascii="Verdana" w:eastAsia="Verdana" w:hAnsi="Verdana" w:cs="Verdana"/>
                <w:sz w:val="24"/>
                <w:szCs w:val="24"/>
              </w:rPr>
              <w:t>34,571</w:t>
            </w:r>
          </w:p>
        </w:tc>
      </w:tr>
      <w:tr w:rsidR="0A5CA7F7" w14:paraId="46681EA8" w14:textId="77777777" w:rsidTr="24E863B6">
        <w:trPr>
          <w:trHeight w:val="330"/>
        </w:trPr>
        <w:tc>
          <w:tcPr>
            <w:tcW w:w="3459" w:type="dxa"/>
            <w:tcBorders>
              <w:top w:val="single" w:sz="8" w:space="0" w:color="auto"/>
              <w:left w:val="single" w:sz="8" w:space="0" w:color="auto"/>
              <w:bottom w:val="single" w:sz="8" w:space="0" w:color="auto"/>
              <w:right w:val="single" w:sz="8" w:space="0" w:color="auto"/>
            </w:tcBorders>
          </w:tcPr>
          <w:p w14:paraId="71C38806" w14:textId="4F0E63B7" w:rsidR="0A5CA7F7" w:rsidRDefault="0A5CA7F7" w:rsidP="00B832A8">
            <w:pPr>
              <w:spacing w:after="0" w:line="240" w:lineRule="auto"/>
            </w:pPr>
            <w:r w:rsidRPr="0A5CA7F7">
              <w:rPr>
                <w:rFonts w:ascii="Verdana" w:eastAsia="Verdana" w:hAnsi="Verdana" w:cs="Verdana"/>
                <w:sz w:val="24"/>
                <w:szCs w:val="24"/>
              </w:rPr>
              <w:t>Printing, postage and stationery</w:t>
            </w:r>
          </w:p>
        </w:tc>
        <w:tc>
          <w:tcPr>
            <w:tcW w:w="1843" w:type="dxa"/>
            <w:tcBorders>
              <w:top w:val="single" w:sz="8" w:space="0" w:color="auto"/>
              <w:left w:val="single" w:sz="8" w:space="0" w:color="auto"/>
              <w:bottom w:val="single" w:sz="8" w:space="0" w:color="auto"/>
              <w:right w:val="single" w:sz="8" w:space="0" w:color="auto"/>
            </w:tcBorders>
          </w:tcPr>
          <w:p w14:paraId="033C03A8" w14:textId="22FE71BD" w:rsidR="0A5CA7F7" w:rsidRDefault="67906865" w:rsidP="00B832A8">
            <w:pPr>
              <w:spacing w:after="0" w:line="240" w:lineRule="auto"/>
              <w:jc w:val="right"/>
              <w:rPr>
                <w:rFonts w:ascii="Verdana" w:eastAsia="Verdana" w:hAnsi="Verdana" w:cs="Verdana"/>
                <w:sz w:val="24"/>
                <w:szCs w:val="24"/>
              </w:rPr>
            </w:pPr>
            <w:r w:rsidRPr="24E863B6">
              <w:rPr>
                <w:rFonts w:ascii="Verdana" w:eastAsia="Verdana" w:hAnsi="Verdana" w:cs="Verdana"/>
                <w:sz w:val="24"/>
                <w:szCs w:val="24"/>
              </w:rPr>
              <w:t>2,896</w:t>
            </w:r>
          </w:p>
        </w:tc>
        <w:tc>
          <w:tcPr>
            <w:tcW w:w="1843" w:type="dxa"/>
            <w:tcBorders>
              <w:top w:val="single" w:sz="8" w:space="0" w:color="auto"/>
              <w:left w:val="single" w:sz="8" w:space="0" w:color="auto"/>
              <w:bottom w:val="single" w:sz="8" w:space="0" w:color="auto"/>
              <w:right w:val="single" w:sz="8" w:space="0" w:color="auto"/>
            </w:tcBorders>
          </w:tcPr>
          <w:p w14:paraId="73528394" w14:textId="7F8CEE7C" w:rsidR="0A5CA7F7" w:rsidRDefault="41BA45DA" w:rsidP="00B832A8">
            <w:pPr>
              <w:spacing w:after="0" w:line="240" w:lineRule="auto"/>
              <w:jc w:val="right"/>
              <w:rPr>
                <w:rFonts w:ascii="Verdana" w:eastAsia="Verdana" w:hAnsi="Verdana" w:cs="Verdana"/>
                <w:sz w:val="24"/>
                <w:szCs w:val="24"/>
              </w:rPr>
            </w:pPr>
            <w:r w:rsidRPr="24E863B6">
              <w:rPr>
                <w:rFonts w:ascii="Verdana" w:eastAsia="Verdana" w:hAnsi="Verdana" w:cs="Verdana"/>
                <w:sz w:val="24"/>
                <w:szCs w:val="24"/>
              </w:rPr>
              <w:t>1,0</w:t>
            </w:r>
            <w:r w:rsidR="4D9AF379" w:rsidRPr="24E863B6">
              <w:rPr>
                <w:rFonts w:ascii="Verdana" w:eastAsia="Verdana" w:hAnsi="Verdana" w:cs="Verdana"/>
                <w:sz w:val="24"/>
                <w:szCs w:val="24"/>
              </w:rPr>
              <w:t>17</w:t>
            </w:r>
          </w:p>
        </w:tc>
        <w:tc>
          <w:tcPr>
            <w:tcW w:w="1870" w:type="dxa"/>
            <w:tcBorders>
              <w:top w:val="single" w:sz="8" w:space="0" w:color="auto"/>
              <w:left w:val="single" w:sz="8" w:space="0" w:color="auto"/>
              <w:bottom w:val="single" w:sz="8" w:space="0" w:color="auto"/>
              <w:right w:val="single" w:sz="8" w:space="0" w:color="auto"/>
            </w:tcBorders>
          </w:tcPr>
          <w:p w14:paraId="7BA02865" w14:textId="3C65D89D" w:rsidR="0A5CA7F7" w:rsidRDefault="3F7FC365" w:rsidP="00B832A8">
            <w:pPr>
              <w:spacing w:after="0" w:line="240" w:lineRule="auto"/>
              <w:jc w:val="right"/>
              <w:rPr>
                <w:rFonts w:ascii="Verdana" w:eastAsia="Verdana" w:hAnsi="Verdana" w:cs="Verdana"/>
                <w:sz w:val="24"/>
                <w:szCs w:val="24"/>
              </w:rPr>
            </w:pPr>
            <w:r w:rsidRPr="24E863B6">
              <w:rPr>
                <w:rFonts w:ascii="Verdana" w:eastAsia="Verdana" w:hAnsi="Verdana" w:cs="Verdana"/>
                <w:sz w:val="24"/>
                <w:szCs w:val="24"/>
              </w:rPr>
              <w:t>3,913</w:t>
            </w:r>
          </w:p>
        </w:tc>
      </w:tr>
      <w:tr w:rsidR="0A5CA7F7" w14:paraId="3EA17A9C" w14:textId="77777777" w:rsidTr="24E863B6">
        <w:trPr>
          <w:trHeight w:val="330"/>
        </w:trPr>
        <w:tc>
          <w:tcPr>
            <w:tcW w:w="3459" w:type="dxa"/>
            <w:tcBorders>
              <w:top w:val="single" w:sz="8" w:space="0" w:color="auto"/>
              <w:left w:val="single" w:sz="8" w:space="0" w:color="auto"/>
              <w:bottom w:val="single" w:sz="8" w:space="0" w:color="auto"/>
              <w:right w:val="single" w:sz="8" w:space="0" w:color="auto"/>
            </w:tcBorders>
          </w:tcPr>
          <w:p w14:paraId="76315A76" w14:textId="67060BAF" w:rsidR="0A5CA7F7" w:rsidRDefault="0A5CA7F7" w:rsidP="00B832A8">
            <w:pPr>
              <w:spacing w:after="0" w:line="240" w:lineRule="auto"/>
            </w:pPr>
            <w:r w:rsidRPr="0A5CA7F7">
              <w:rPr>
                <w:rFonts w:ascii="Verdana" w:eastAsia="Verdana" w:hAnsi="Verdana" w:cs="Verdana"/>
                <w:sz w:val="24"/>
                <w:szCs w:val="24"/>
              </w:rPr>
              <w:t>Professional fees</w:t>
            </w:r>
          </w:p>
        </w:tc>
        <w:tc>
          <w:tcPr>
            <w:tcW w:w="1843" w:type="dxa"/>
            <w:tcBorders>
              <w:top w:val="single" w:sz="8" w:space="0" w:color="auto"/>
              <w:left w:val="single" w:sz="8" w:space="0" w:color="auto"/>
              <w:bottom w:val="single" w:sz="8" w:space="0" w:color="auto"/>
              <w:right w:val="single" w:sz="8" w:space="0" w:color="auto"/>
            </w:tcBorders>
          </w:tcPr>
          <w:p w14:paraId="24DC925B" w14:textId="40321B3D" w:rsidR="0A5CA7F7" w:rsidRDefault="7955FF98" w:rsidP="00B832A8">
            <w:pPr>
              <w:spacing w:after="0" w:line="240" w:lineRule="auto"/>
              <w:jc w:val="right"/>
              <w:rPr>
                <w:rFonts w:ascii="Verdana" w:eastAsia="Verdana" w:hAnsi="Verdana" w:cs="Verdana"/>
                <w:sz w:val="24"/>
                <w:szCs w:val="24"/>
              </w:rPr>
            </w:pPr>
            <w:r w:rsidRPr="24E863B6">
              <w:rPr>
                <w:rFonts w:ascii="Verdana" w:eastAsia="Verdana" w:hAnsi="Verdana" w:cs="Verdana"/>
                <w:sz w:val="24"/>
                <w:szCs w:val="24"/>
              </w:rPr>
              <w:t>1</w:t>
            </w:r>
            <w:r w:rsidR="2CD4AE55" w:rsidRPr="24E863B6">
              <w:rPr>
                <w:rFonts w:ascii="Verdana" w:eastAsia="Verdana" w:hAnsi="Verdana" w:cs="Verdana"/>
                <w:sz w:val="24"/>
                <w:szCs w:val="24"/>
              </w:rPr>
              <w:t>7,159</w:t>
            </w:r>
          </w:p>
        </w:tc>
        <w:tc>
          <w:tcPr>
            <w:tcW w:w="1843" w:type="dxa"/>
            <w:tcBorders>
              <w:top w:val="single" w:sz="8" w:space="0" w:color="auto"/>
              <w:left w:val="single" w:sz="8" w:space="0" w:color="auto"/>
              <w:bottom w:val="single" w:sz="8" w:space="0" w:color="auto"/>
              <w:right w:val="single" w:sz="8" w:space="0" w:color="auto"/>
            </w:tcBorders>
          </w:tcPr>
          <w:p w14:paraId="3E36B4BB" w14:textId="58C713F4" w:rsidR="0A5CA7F7" w:rsidRDefault="1F56D619" w:rsidP="00B832A8">
            <w:pPr>
              <w:spacing w:after="0" w:line="240" w:lineRule="auto"/>
              <w:jc w:val="right"/>
              <w:rPr>
                <w:rFonts w:ascii="Verdana" w:eastAsia="Verdana" w:hAnsi="Verdana" w:cs="Verdana"/>
                <w:sz w:val="24"/>
                <w:szCs w:val="24"/>
              </w:rPr>
            </w:pPr>
            <w:r w:rsidRPr="24E863B6">
              <w:rPr>
                <w:rFonts w:ascii="Verdana" w:eastAsia="Verdana" w:hAnsi="Verdana" w:cs="Verdana"/>
                <w:sz w:val="24"/>
                <w:szCs w:val="24"/>
              </w:rPr>
              <w:t>18,</w:t>
            </w:r>
            <w:r w:rsidR="20D2A20F" w:rsidRPr="24E863B6">
              <w:rPr>
                <w:rFonts w:ascii="Verdana" w:eastAsia="Verdana" w:hAnsi="Verdana" w:cs="Verdana"/>
                <w:sz w:val="24"/>
                <w:szCs w:val="24"/>
              </w:rPr>
              <w:t>187</w:t>
            </w:r>
          </w:p>
        </w:tc>
        <w:tc>
          <w:tcPr>
            <w:tcW w:w="1870" w:type="dxa"/>
            <w:tcBorders>
              <w:top w:val="single" w:sz="8" w:space="0" w:color="auto"/>
              <w:left w:val="single" w:sz="8" w:space="0" w:color="auto"/>
              <w:bottom w:val="single" w:sz="8" w:space="0" w:color="auto"/>
              <w:right w:val="single" w:sz="8" w:space="0" w:color="auto"/>
            </w:tcBorders>
          </w:tcPr>
          <w:p w14:paraId="745E0588" w14:textId="56C154DB" w:rsidR="0A5CA7F7" w:rsidRDefault="6BD38F8E" w:rsidP="00B832A8">
            <w:pPr>
              <w:spacing w:after="0" w:line="240" w:lineRule="auto"/>
              <w:jc w:val="right"/>
              <w:rPr>
                <w:rFonts w:ascii="Verdana" w:eastAsia="Verdana" w:hAnsi="Verdana" w:cs="Verdana"/>
                <w:sz w:val="24"/>
                <w:szCs w:val="24"/>
              </w:rPr>
            </w:pPr>
            <w:r w:rsidRPr="24E863B6">
              <w:rPr>
                <w:rFonts w:ascii="Verdana" w:eastAsia="Verdana" w:hAnsi="Verdana" w:cs="Verdana"/>
                <w:sz w:val="24"/>
                <w:szCs w:val="24"/>
              </w:rPr>
              <w:t>35,346</w:t>
            </w:r>
          </w:p>
        </w:tc>
      </w:tr>
      <w:tr w:rsidR="0A5CA7F7" w14:paraId="55F3BF5A" w14:textId="77777777" w:rsidTr="24E863B6">
        <w:trPr>
          <w:trHeight w:val="270"/>
        </w:trPr>
        <w:tc>
          <w:tcPr>
            <w:tcW w:w="3459" w:type="dxa"/>
            <w:tcBorders>
              <w:top w:val="single" w:sz="8" w:space="0" w:color="auto"/>
              <w:left w:val="single" w:sz="8" w:space="0" w:color="auto"/>
              <w:bottom w:val="single" w:sz="8" w:space="0" w:color="auto"/>
              <w:right w:val="single" w:sz="8" w:space="0" w:color="auto"/>
            </w:tcBorders>
          </w:tcPr>
          <w:p w14:paraId="0F66B31C" w14:textId="37189CC6" w:rsidR="0A5CA7F7" w:rsidRDefault="0A5CA7F7" w:rsidP="00B832A8">
            <w:pPr>
              <w:spacing w:after="0" w:line="240" w:lineRule="auto"/>
            </w:pPr>
            <w:r w:rsidRPr="0A5CA7F7">
              <w:rPr>
                <w:rFonts w:ascii="Verdana" w:eastAsia="Verdana" w:hAnsi="Verdana" w:cs="Verdana"/>
                <w:sz w:val="24"/>
                <w:szCs w:val="24"/>
              </w:rPr>
              <w:t>Rates</w:t>
            </w:r>
          </w:p>
        </w:tc>
        <w:tc>
          <w:tcPr>
            <w:tcW w:w="1843" w:type="dxa"/>
            <w:tcBorders>
              <w:top w:val="single" w:sz="8" w:space="0" w:color="auto"/>
              <w:left w:val="single" w:sz="8" w:space="0" w:color="auto"/>
              <w:bottom w:val="single" w:sz="8" w:space="0" w:color="auto"/>
              <w:right w:val="single" w:sz="8" w:space="0" w:color="auto"/>
            </w:tcBorders>
          </w:tcPr>
          <w:p w14:paraId="50FCC413" w14:textId="46DD8080" w:rsidR="0A5CA7F7" w:rsidRDefault="3EFAF19A" w:rsidP="00B832A8">
            <w:pPr>
              <w:spacing w:after="0" w:line="240" w:lineRule="auto"/>
              <w:jc w:val="right"/>
              <w:rPr>
                <w:rFonts w:ascii="Verdana" w:eastAsia="Verdana" w:hAnsi="Verdana" w:cs="Verdana"/>
                <w:sz w:val="24"/>
                <w:szCs w:val="24"/>
              </w:rPr>
            </w:pPr>
            <w:r w:rsidRPr="24E863B6">
              <w:rPr>
                <w:rFonts w:ascii="Verdana" w:eastAsia="Verdana" w:hAnsi="Verdana" w:cs="Verdana"/>
                <w:sz w:val="24"/>
                <w:szCs w:val="24"/>
              </w:rPr>
              <w:t>21,087</w:t>
            </w:r>
          </w:p>
        </w:tc>
        <w:tc>
          <w:tcPr>
            <w:tcW w:w="1843" w:type="dxa"/>
            <w:tcBorders>
              <w:top w:val="single" w:sz="8" w:space="0" w:color="auto"/>
              <w:left w:val="single" w:sz="8" w:space="0" w:color="auto"/>
              <w:bottom w:val="single" w:sz="8" w:space="0" w:color="auto"/>
              <w:right w:val="single" w:sz="8" w:space="0" w:color="auto"/>
            </w:tcBorders>
          </w:tcPr>
          <w:p w14:paraId="0C9E15B6" w14:textId="1556A9D0" w:rsidR="0A5CA7F7" w:rsidRDefault="72BAA806" w:rsidP="00B832A8">
            <w:pPr>
              <w:spacing w:after="0" w:line="240" w:lineRule="auto"/>
              <w:jc w:val="right"/>
              <w:rPr>
                <w:rFonts w:ascii="Verdana" w:eastAsia="Verdana" w:hAnsi="Verdana" w:cs="Verdana"/>
                <w:sz w:val="24"/>
                <w:szCs w:val="24"/>
              </w:rPr>
            </w:pPr>
            <w:r w:rsidRPr="24E863B6">
              <w:rPr>
                <w:rFonts w:ascii="Verdana" w:eastAsia="Verdana" w:hAnsi="Verdana" w:cs="Verdana"/>
                <w:sz w:val="24"/>
                <w:szCs w:val="24"/>
              </w:rPr>
              <w:t>10,</w:t>
            </w:r>
            <w:r w:rsidR="078C11C7" w:rsidRPr="24E863B6">
              <w:rPr>
                <w:rFonts w:ascii="Verdana" w:eastAsia="Verdana" w:hAnsi="Verdana" w:cs="Verdana"/>
                <w:sz w:val="24"/>
                <w:szCs w:val="24"/>
              </w:rPr>
              <w:t>449</w:t>
            </w:r>
          </w:p>
        </w:tc>
        <w:tc>
          <w:tcPr>
            <w:tcW w:w="1870" w:type="dxa"/>
            <w:tcBorders>
              <w:top w:val="single" w:sz="8" w:space="0" w:color="auto"/>
              <w:left w:val="single" w:sz="8" w:space="0" w:color="auto"/>
              <w:bottom w:val="single" w:sz="8" w:space="0" w:color="auto"/>
              <w:right w:val="single" w:sz="8" w:space="0" w:color="auto"/>
            </w:tcBorders>
          </w:tcPr>
          <w:p w14:paraId="772A3658" w14:textId="444ADC00" w:rsidR="0A5CA7F7" w:rsidRDefault="2BF1B575" w:rsidP="00B832A8">
            <w:pPr>
              <w:spacing w:after="0" w:line="240" w:lineRule="auto"/>
              <w:jc w:val="right"/>
              <w:rPr>
                <w:rFonts w:ascii="Verdana" w:eastAsia="Verdana" w:hAnsi="Verdana" w:cs="Verdana"/>
                <w:sz w:val="24"/>
                <w:szCs w:val="24"/>
              </w:rPr>
            </w:pPr>
            <w:r w:rsidRPr="24E863B6">
              <w:rPr>
                <w:rFonts w:ascii="Verdana" w:eastAsia="Verdana" w:hAnsi="Verdana" w:cs="Verdana"/>
                <w:sz w:val="24"/>
                <w:szCs w:val="24"/>
              </w:rPr>
              <w:t>31,536</w:t>
            </w:r>
          </w:p>
        </w:tc>
      </w:tr>
      <w:tr w:rsidR="0A5CA7F7" w14:paraId="1233EDF3" w14:textId="77777777" w:rsidTr="24E863B6">
        <w:trPr>
          <w:trHeight w:val="270"/>
        </w:trPr>
        <w:tc>
          <w:tcPr>
            <w:tcW w:w="3459" w:type="dxa"/>
            <w:tcBorders>
              <w:top w:val="single" w:sz="8" w:space="0" w:color="auto"/>
              <w:left w:val="single" w:sz="8" w:space="0" w:color="auto"/>
              <w:bottom w:val="single" w:sz="8" w:space="0" w:color="auto"/>
              <w:right w:val="single" w:sz="8" w:space="0" w:color="auto"/>
            </w:tcBorders>
          </w:tcPr>
          <w:p w14:paraId="38266D00" w14:textId="3EE43B04" w:rsidR="0A5CA7F7" w:rsidRDefault="0A5CA7F7" w:rsidP="00B832A8">
            <w:pPr>
              <w:spacing w:after="0" w:line="240" w:lineRule="auto"/>
            </w:pPr>
            <w:r w:rsidRPr="0A5CA7F7">
              <w:rPr>
                <w:rFonts w:ascii="Verdana" w:eastAsia="Verdana" w:hAnsi="Verdana" w:cs="Verdana"/>
                <w:sz w:val="24"/>
                <w:szCs w:val="24"/>
              </w:rPr>
              <w:t>Rentals under operating leases</w:t>
            </w:r>
          </w:p>
        </w:tc>
        <w:tc>
          <w:tcPr>
            <w:tcW w:w="1843" w:type="dxa"/>
            <w:tcBorders>
              <w:top w:val="single" w:sz="8" w:space="0" w:color="auto"/>
              <w:left w:val="single" w:sz="8" w:space="0" w:color="auto"/>
              <w:bottom w:val="single" w:sz="8" w:space="0" w:color="auto"/>
              <w:right w:val="single" w:sz="8" w:space="0" w:color="auto"/>
            </w:tcBorders>
          </w:tcPr>
          <w:p w14:paraId="027C4ABD" w14:textId="3D8F8CD7" w:rsidR="0A5CA7F7" w:rsidRDefault="2638626D" w:rsidP="00B832A8">
            <w:pPr>
              <w:spacing w:after="0" w:line="240" w:lineRule="auto"/>
              <w:jc w:val="right"/>
              <w:rPr>
                <w:rFonts w:ascii="Verdana" w:eastAsia="Verdana" w:hAnsi="Verdana" w:cs="Verdana"/>
                <w:sz w:val="24"/>
                <w:szCs w:val="24"/>
              </w:rPr>
            </w:pPr>
            <w:r w:rsidRPr="68130C13">
              <w:rPr>
                <w:rFonts w:ascii="Verdana" w:eastAsia="Verdana" w:hAnsi="Verdana" w:cs="Verdana"/>
                <w:sz w:val="24"/>
                <w:szCs w:val="24"/>
              </w:rPr>
              <w:t>60,764</w:t>
            </w:r>
          </w:p>
        </w:tc>
        <w:tc>
          <w:tcPr>
            <w:tcW w:w="1843" w:type="dxa"/>
            <w:tcBorders>
              <w:top w:val="single" w:sz="8" w:space="0" w:color="auto"/>
              <w:left w:val="single" w:sz="8" w:space="0" w:color="auto"/>
              <w:bottom w:val="single" w:sz="8" w:space="0" w:color="auto"/>
              <w:right w:val="single" w:sz="8" w:space="0" w:color="auto"/>
            </w:tcBorders>
          </w:tcPr>
          <w:p w14:paraId="08F0B62F" w14:textId="72655763" w:rsidR="0A5CA7F7" w:rsidRDefault="5D99577F" w:rsidP="00B832A8">
            <w:pPr>
              <w:spacing w:after="0" w:line="240" w:lineRule="auto"/>
              <w:jc w:val="right"/>
              <w:rPr>
                <w:rFonts w:ascii="Verdana" w:eastAsia="Verdana" w:hAnsi="Verdana" w:cs="Verdana"/>
                <w:sz w:val="24"/>
                <w:szCs w:val="24"/>
              </w:rPr>
            </w:pPr>
            <w:r w:rsidRPr="68130C13">
              <w:rPr>
                <w:rFonts w:ascii="Verdana" w:eastAsia="Verdana" w:hAnsi="Verdana" w:cs="Verdana"/>
                <w:sz w:val="24"/>
                <w:szCs w:val="24"/>
              </w:rPr>
              <w:t>33,758</w:t>
            </w:r>
          </w:p>
        </w:tc>
        <w:tc>
          <w:tcPr>
            <w:tcW w:w="1870" w:type="dxa"/>
            <w:tcBorders>
              <w:top w:val="single" w:sz="8" w:space="0" w:color="auto"/>
              <w:left w:val="single" w:sz="8" w:space="0" w:color="auto"/>
              <w:bottom w:val="single" w:sz="8" w:space="0" w:color="auto"/>
              <w:right w:val="single" w:sz="8" w:space="0" w:color="auto"/>
            </w:tcBorders>
          </w:tcPr>
          <w:p w14:paraId="76EA934C" w14:textId="74F0707E" w:rsidR="0A5CA7F7" w:rsidRDefault="6A13D50D" w:rsidP="00B832A8">
            <w:pPr>
              <w:spacing w:after="0" w:line="240" w:lineRule="auto"/>
              <w:jc w:val="right"/>
              <w:rPr>
                <w:rFonts w:ascii="Verdana" w:eastAsia="Verdana" w:hAnsi="Verdana" w:cs="Verdana"/>
                <w:sz w:val="24"/>
                <w:szCs w:val="24"/>
              </w:rPr>
            </w:pPr>
            <w:r w:rsidRPr="24E863B6">
              <w:rPr>
                <w:rFonts w:ascii="Verdana" w:eastAsia="Verdana" w:hAnsi="Verdana" w:cs="Verdana"/>
                <w:sz w:val="24"/>
                <w:szCs w:val="24"/>
              </w:rPr>
              <w:t>94,522</w:t>
            </w:r>
          </w:p>
        </w:tc>
      </w:tr>
      <w:tr w:rsidR="0A5CA7F7" w14:paraId="7875857F" w14:textId="77777777" w:rsidTr="24E863B6">
        <w:trPr>
          <w:trHeight w:val="330"/>
        </w:trPr>
        <w:tc>
          <w:tcPr>
            <w:tcW w:w="3459" w:type="dxa"/>
            <w:tcBorders>
              <w:top w:val="single" w:sz="8" w:space="0" w:color="auto"/>
              <w:left w:val="single" w:sz="8" w:space="0" w:color="auto"/>
              <w:bottom w:val="single" w:sz="8" w:space="0" w:color="auto"/>
              <w:right w:val="single" w:sz="8" w:space="0" w:color="auto"/>
            </w:tcBorders>
          </w:tcPr>
          <w:p w14:paraId="42A6002C" w14:textId="07E6C362" w:rsidR="0A5CA7F7" w:rsidRDefault="0A5CA7F7" w:rsidP="00B832A8">
            <w:pPr>
              <w:spacing w:after="0" w:line="240" w:lineRule="auto"/>
            </w:pPr>
            <w:r w:rsidRPr="0A5CA7F7">
              <w:rPr>
                <w:rFonts w:ascii="Verdana" w:eastAsia="Verdana" w:hAnsi="Verdana" w:cs="Verdana"/>
                <w:sz w:val="24"/>
                <w:szCs w:val="24"/>
              </w:rPr>
              <w:t>Staff training and recruitment</w:t>
            </w:r>
          </w:p>
        </w:tc>
        <w:tc>
          <w:tcPr>
            <w:tcW w:w="1843" w:type="dxa"/>
            <w:tcBorders>
              <w:top w:val="single" w:sz="8" w:space="0" w:color="auto"/>
              <w:left w:val="single" w:sz="8" w:space="0" w:color="auto"/>
              <w:bottom w:val="single" w:sz="8" w:space="0" w:color="auto"/>
              <w:right w:val="single" w:sz="8" w:space="0" w:color="auto"/>
            </w:tcBorders>
          </w:tcPr>
          <w:p w14:paraId="3CDEC329" w14:textId="250939C2" w:rsidR="0A5CA7F7" w:rsidRDefault="5E1CCEFD" w:rsidP="00B832A8">
            <w:pPr>
              <w:spacing w:after="0" w:line="240" w:lineRule="auto"/>
              <w:jc w:val="right"/>
              <w:rPr>
                <w:rFonts w:ascii="Verdana" w:eastAsia="Verdana" w:hAnsi="Verdana" w:cs="Verdana"/>
                <w:sz w:val="24"/>
                <w:szCs w:val="24"/>
              </w:rPr>
            </w:pPr>
            <w:r w:rsidRPr="68130C13">
              <w:rPr>
                <w:rFonts w:ascii="Verdana" w:eastAsia="Verdana" w:hAnsi="Verdana" w:cs="Verdana"/>
                <w:sz w:val="24"/>
                <w:szCs w:val="24"/>
              </w:rPr>
              <w:t>10,000</w:t>
            </w:r>
          </w:p>
        </w:tc>
        <w:tc>
          <w:tcPr>
            <w:tcW w:w="1843" w:type="dxa"/>
            <w:tcBorders>
              <w:top w:val="single" w:sz="8" w:space="0" w:color="auto"/>
              <w:left w:val="single" w:sz="8" w:space="0" w:color="auto"/>
              <w:bottom w:val="single" w:sz="8" w:space="0" w:color="auto"/>
              <w:right w:val="single" w:sz="8" w:space="0" w:color="auto"/>
            </w:tcBorders>
          </w:tcPr>
          <w:p w14:paraId="3CB9E703" w14:textId="69DB59D1" w:rsidR="0A5CA7F7" w:rsidRDefault="4C0DCCC3" w:rsidP="00B832A8">
            <w:pPr>
              <w:spacing w:after="0" w:line="240" w:lineRule="auto"/>
              <w:jc w:val="right"/>
              <w:rPr>
                <w:rFonts w:ascii="Verdana" w:eastAsia="Verdana" w:hAnsi="Verdana" w:cs="Verdana"/>
                <w:sz w:val="24"/>
                <w:szCs w:val="24"/>
              </w:rPr>
            </w:pPr>
            <w:r w:rsidRPr="24E863B6">
              <w:rPr>
                <w:rFonts w:ascii="Verdana" w:eastAsia="Verdana" w:hAnsi="Verdana" w:cs="Verdana"/>
                <w:sz w:val="24"/>
                <w:szCs w:val="24"/>
              </w:rPr>
              <w:t>11,</w:t>
            </w:r>
            <w:r w:rsidR="442831EE" w:rsidRPr="24E863B6">
              <w:rPr>
                <w:rFonts w:ascii="Verdana" w:eastAsia="Verdana" w:hAnsi="Verdana" w:cs="Verdana"/>
                <w:sz w:val="24"/>
                <w:szCs w:val="24"/>
              </w:rPr>
              <w:t>020</w:t>
            </w:r>
          </w:p>
        </w:tc>
        <w:tc>
          <w:tcPr>
            <w:tcW w:w="1870" w:type="dxa"/>
            <w:tcBorders>
              <w:top w:val="single" w:sz="8" w:space="0" w:color="auto"/>
              <w:left w:val="single" w:sz="8" w:space="0" w:color="auto"/>
              <w:bottom w:val="single" w:sz="8" w:space="0" w:color="auto"/>
              <w:right w:val="single" w:sz="8" w:space="0" w:color="auto"/>
            </w:tcBorders>
          </w:tcPr>
          <w:p w14:paraId="4150B707" w14:textId="56722A4C" w:rsidR="0A5CA7F7" w:rsidRDefault="254C7B1F" w:rsidP="00B832A8">
            <w:pPr>
              <w:spacing w:after="0" w:line="240" w:lineRule="auto"/>
              <w:jc w:val="right"/>
              <w:rPr>
                <w:rFonts w:ascii="Verdana" w:eastAsia="Verdana" w:hAnsi="Verdana" w:cs="Verdana"/>
                <w:sz w:val="24"/>
                <w:szCs w:val="24"/>
              </w:rPr>
            </w:pPr>
            <w:r w:rsidRPr="24E863B6">
              <w:rPr>
                <w:rFonts w:ascii="Verdana" w:eastAsia="Verdana" w:hAnsi="Verdana" w:cs="Verdana"/>
                <w:sz w:val="24"/>
                <w:szCs w:val="24"/>
              </w:rPr>
              <w:t>21,020</w:t>
            </w:r>
          </w:p>
        </w:tc>
      </w:tr>
      <w:tr w:rsidR="0A5CA7F7" w14:paraId="28B50886" w14:textId="77777777" w:rsidTr="24E863B6">
        <w:trPr>
          <w:trHeight w:val="270"/>
        </w:trPr>
        <w:tc>
          <w:tcPr>
            <w:tcW w:w="3459" w:type="dxa"/>
            <w:tcBorders>
              <w:top w:val="single" w:sz="8" w:space="0" w:color="auto"/>
              <w:left w:val="single" w:sz="8" w:space="0" w:color="auto"/>
              <w:bottom w:val="single" w:sz="8" w:space="0" w:color="auto"/>
              <w:right w:val="single" w:sz="8" w:space="0" w:color="auto"/>
            </w:tcBorders>
          </w:tcPr>
          <w:p w14:paraId="02E776B1" w14:textId="1CC1A953" w:rsidR="0A5CA7F7" w:rsidRDefault="0A5CA7F7" w:rsidP="00B832A8">
            <w:pPr>
              <w:spacing w:after="0" w:line="240" w:lineRule="auto"/>
            </w:pPr>
            <w:r w:rsidRPr="0A5CA7F7">
              <w:rPr>
                <w:rFonts w:ascii="Verdana" w:eastAsia="Verdana" w:hAnsi="Verdana" w:cs="Verdana"/>
                <w:sz w:val="24"/>
                <w:szCs w:val="24"/>
              </w:rPr>
              <w:t>Telephone</w:t>
            </w:r>
          </w:p>
        </w:tc>
        <w:tc>
          <w:tcPr>
            <w:tcW w:w="1843" w:type="dxa"/>
            <w:tcBorders>
              <w:top w:val="single" w:sz="8" w:space="0" w:color="auto"/>
              <w:left w:val="single" w:sz="8" w:space="0" w:color="auto"/>
              <w:bottom w:val="single" w:sz="8" w:space="0" w:color="auto"/>
              <w:right w:val="single" w:sz="8" w:space="0" w:color="auto"/>
            </w:tcBorders>
          </w:tcPr>
          <w:p w14:paraId="1466C836" w14:textId="47425321" w:rsidR="0A5CA7F7" w:rsidRDefault="4077BA8D" w:rsidP="00B832A8">
            <w:pPr>
              <w:spacing w:after="0" w:line="240" w:lineRule="auto"/>
              <w:jc w:val="right"/>
              <w:rPr>
                <w:rFonts w:ascii="Verdana" w:eastAsia="Verdana" w:hAnsi="Verdana" w:cs="Verdana"/>
                <w:sz w:val="24"/>
                <w:szCs w:val="24"/>
              </w:rPr>
            </w:pPr>
            <w:r w:rsidRPr="24E863B6">
              <w:rPr>
                <w:rFonts w:ascii="Verdana" w:eastAsia="Verdana" w:hAnsi="Verdana" w:cs="Verdana"/>
                <w:sz w:val="24"/>
                <w:szCs w:val="24"/>
              </w:rPr>
              <w:t>6,228</w:t>
            </w:r>
          </w:p>
        </w:tc>
        <w:tc>
          <w:tcPr>
            <w:tcW w:w="1843" w:type="dxa"/>
            <w:tcBorders>
              <w:top w:val="single" w:sz="8" w:space="0" w:color="auto"/>
              <w:left w:val="single" w:sz="8" w:space="0" w:color="auto"/>
              <w:bottom w:val="single" w:sz="8" w:space="0" w:color="auto"/>
              <w:right w:val="single" w:sz="8" w:space="0" w:color="auto"/>
            </w:tcBorders>
          </w:tcPr>
          <w:p w14:paraId="157876C6" w14:textId="3B8C4583" w:rsidR="0A5CA7F7" w:rsidRDefault="09E67BF4" w:rsidP="00B832A8">
            <w:pPr>
              <w:spacing w:after="0" w:line="240" w:lineRule="auto"/>
              <w:jc w:val="right"/>
              <w:rPr>
                <w:rFonts w:ascii="Verdana" w:eastAsia="Verdana" w:hAnsi="Verdana" w:cs="Verdana"/>
                <w:sz w:val="24"/>
                <w:szCs w:val="24"/>
              </w:rPr>
            </w:pPr>
            <w:r w:rsidRPr="24E863B6">
              <w:rPr>
                <w:rFonts w:ascii="Verdana" w:eastAsia="Verdana" w:hAnsi="Verdana" w:cs="Verdana"/>
                <w:sz w:val="24"/>
                <w:szCs w:val="24"/>
              </w:rPr>
              <w:t>2,7</w:t>
            </w:r>
            <w:r w:rsidR="3DBF21C3" w:rsidRPr="24E863B6">
              <w:rPr>
                <w:rFonts w:ascii="Verdana" w:eastAsia="Verdana" w:hAnsi="Verdana" w:cs="Verdana"/>
                <w:sz w:val="24"/>
                <w:szCs w:val="24"/>
              </w:rPr>
              <w:t>37</w:t>
            </w:r>
          </w:p>
        </w:tc>
        <w:tc>
          <w:tcPr>
            <w:tcW w:w="1870" w:type="dxa"/>
            <w:tcBorders>
              <w:top w:val="single" w:sz="8" w:space="0" w:color="auto"/>
              <w:left w:val="single" w:sz="8" w:space="0" w:color="auto"/>
              <w:bottom w:val="single" w:sz="8" w:space="0" w:color="auto"/>
              <w:right w:val="single" w:sz="8" w:space="0" w:color="auto"/>
            </w:tcBorders>
          </w:tcPr>
          <w:p w14:paraId="4A4594F7" w14:textId="18A49CF6" w:rsidR="0A5CA7F7" w:rsidRDefault="1B4DBD7F" w:rsidP="00B832A8">
            <w:pPr>
              <w:spacing w:after="0" w:line="240" w:lineRule="auto"/>
              <w:jc w:val="right"/>
              <w:rPr>
                <w:rFonts w:ascii="Verdana" w:eastAsia="Verdana" w:hAnsi="Verdana" w:cs="Verdana"/>
                <w:sz w:val="24"/>
                <w:szCs w:val="24"/>
              </w:rPr>
            </w:pPr>
            <w:r w:rsidRPr="24E863B6">
              <w:rPr>
                <w:rFonts w:ascii="Verdana" w:eastAsia="Verdana" w:hAnsi="Verdana" w:cs="Verdana"/>
                <w:sz w:val="24"/>
                <w:szCs w:val="24"/>
              </w:rPr>
              <w:t>8,965</w:t>
            </w:r>
          </w:p>
        </w:tc>
      </w:tr>
      <w:tr w:rsidR="0A5CA7F7" w14:paraId="0DB4E1BB" w14:textId="77777777" w:rsidTr="24E863B6">
        <w:trPr>
          <w:trHeight w:val="330"/>
        </w:trPr>
        <w:tc>
          <w:tcPr>
            <w:tcW w:w="3459" w:type="dxa"/>
            <w:tcBorders>
              <w:top w:val="single" w:sz="8" w:space="0" w:color="auto"/>
              <w:left w:val="single" w:sz="8" w:space="0" w:color="auto"/>
              <w:bottom w:val="single" w:sz="8" w:space="0" w:color="auto"/>
              <w:right w:val="single" w:sz="8" w:space="0" w:color="auto"/>
            </w:tcBorders>
          </w:tcPr>
          <w:p w14:paraId="2CDE23F7" w14:textId="5CE29BDB" w:rsidR="0A5CA7F7" w:rsidRDefault="0A5CA7F7" w:rsidP="00B832A8">
            <w:pPr>
              <w:spacing w:after="0" w:line="240" w:lineRule="auto"/>
            </w:pPr>
            <w:r w:rsidRPr="0A5CA7F7">
              <w:rPr>
                <w:rFonts w:ascii="Verdana" w:eastAsia="Verdana" w:hAnsi="Verdana" w:cs="Verdana"/>
                <w:sz w:val="24"/>
                <w:szCs w:val="24"/>
              </w:rPr>
              <w:t>Travel, subsistence and hospitality</w:t>
            </w:r>
          </w:p>
        </w:tc>
        <w:tc>
          <w:tcPr>
            <w:tcW w:w="1843" w:type="dxa"/>
            <w:tcBorders>
              <w:top w:val="single" w:sz="8" w:space="0" w:color="auto"/>
              <w:left w:val="single" w:sz="8" w:space="0" w:color="auto"/>
              <w:bottom w:val="single" w:sz="8" w:space="0" w:color="auto"/>
              <w:right w:val="single" w:sz="8" w:space="0" w:color="auto"/>
            </w:tcBorders>
          </w:tcPr>
          <w:p w14:paraId="62DC3290" w14:textId="6874568F" w:rsidR="0A5CA7F7" w:rsidRDefault="4D1578D5" w:rsidP="00B832A8">
            <w:pPr>
              <w:spacing w:after="0" w:line="240" w:lineRule="auto"/>
              <w:jc w:val="right"/>
              <w:rPr>
                <w:rFonts w:ascii="Verdana" w:eastAsia="Verdana" w:hAnsi="Verdana" w:cs="Verdana"/>
                <w:sz w:val="24"/>
                <w:szCs w:val="24"/>
              </w:rPr>
            </w:pPr>
            <w:r w:rsidRPr="24E863B6">
              <w:rPr>
                <w:rFonts w:ascii="Verdana" w:eastAsia="Verdana" w:hAnsi="Verdana" w:cs="Verdana"/>
                <w:sz w:val="24"/>
                <w:szCs w:val="24"/>
              </w:rPr>
              <w:t>30,000</w:t>
            </w:r>
          </w:p>
        </w:tc>
        <w:tc>
          <w:tcPr>
            <w:tcW w:w="1843" w:type="dxa"/>
            <w:tcBorders>
              <w:top w:val="single" w:sz="8" w:space="0" w:color="auto"/>
              <w:left w:val="single" w:sz="8" w:space="0" w:color="auto"/>
              <w:bottom w:val="single" w:sz="8" w:space="0" w:color="auto"/>
              <w:right w:val="single" w:sz="8" w:space="0" w:color="auto"/>
            </w:tcBorders>
          </w:tcPr>
          <w:p w14:paraId="6874262E" w14:textId="14E879C3" w:rsidR="0A5CA7F7" w:rsidRDefault="14546638" w:rsidP="00B832A8">
            <w:pPr>
              <w:spacing w:after="0" w:line="240" w:lineRule="auto"/>
              <w:jc w:val="right"/>
              <w:rPr>
                <w:rFonts w:ascii="Verdana" w:eastAsia="Verdana" w:hAnsi="Verdana" w:cs="Verdana"/>
                <w:sz w:val="24"/>
                <w:szCs w:val="24"/>
              </w:rPr>
            </w:pPr>
            <w:r w:rsidRPr="24E863B6">
              <w:rPr>
                <w:rFonts w:ascii="Verdana" w:eastAsia="Verdana" w:hAnsi="Verdana" w:cs="Verdana"/>
                <w:sz w:val="24"/>
                <w:szCs w:val="24"/>
              </w:rPr>
              <w:t>5,951</w:t>
            </w:r>
          </w:p>
        </w:tc>
        <w:tc>
          <w:tcPr>
            <w:tcW w:w="1870" w:type="dxa"/>
            <w:tcBorders>
              <w:top w:val="single" w:sz="8" w:space="0" w:color="auto"/>
              <w:left w:val="single" w:sz="8" w:space="0" w:color="auto"/>
              <w:bottom w:val="single" w:sz="8" w:space="0" w:color="auto"/>
              <w:right w:val="single" w:sz="8" w:space="0" w:color="auto"/>
            </w:tcBorders>
          </w:tcPr>
          <w:p w14:paraId="43582E83" w14:textId="2708F647" w:rsidR="0A5CA7F7" w:rsidRDefault="22D062DA" w:rsidP="00B832A8">
            <w:pPr>
              <w:spacing w:after="0" w:line="240" w:lineRule="auto"/>
              <w:jc w:val="right"/>
              <w:rPr>
                <w:rFonts w:ascii="Verdana" w:eastAsia="Verdana" w:hAnsi="Verdana" w:cs="Verdana"/>
                <w:sz w:val="24"/>
                <w:szCs w:val="24"/>
              </w:rPr>
            </w:pPr>
            <w:r w:rsidRPr="24E863B6">
              <w:rPr>
                <w:rFonts w:ascii="Verdana" w:eastAsia="Verdana" w:hAnsi="Verdana" w:cs="Verdana"/>
                <w:sz w:val="24"/>
                <w:szCs w:val="24"/>
              </w:rPr>
              <w:t>35,951</w:t>
            </w:r>
          </w:p>
        </w:tc>
      </w:tr>
      <w:tr w:rsidR="0A5CA7F7" w14:paraId="7C8BD9B3" w14:textId="77777777" w:rsidTr="24E863B6">
        <w:trPr>
          <w:trHeight w:val="270"/>
        </w:trPr>
        <w:tc>
          <w:tcPr>
            <w:tcW w:w="3459" w:type="dxa"/>
            <w:tcBorders>
              <w:top w:val="single" w:sz="8" w:space="0" w:color="auto"/>
              <w:left w:val="single" w:sz="8" w:space="0" w:color="auto"/>
              <w:bottom w:val="single" w:sz="8" w:space="0" w:color="auto"/>
              <w:right w:val="single" w:sz="8" w:space="0" w:color="auto"/>
            </w:tcBorders>
          </w:tcPr>
          <w:p w14:paraId="4F021A0F" w14:textId="398E734D" w:rsidR="0A5CA7F7" w:rsidRDefault="0A5CA7F7" w:rsidP="00B832A8">
            <w:pPr>
              <w:spacing w:after="0" w:line="240" w:lineRule="auto"/>
            </w:pPr>
            <w:r w:rsidRPr="0A5CA7F7">
              <w:rPr>
                <w:rFonts w:ascii="Verdana" w:eastAsia="Verdana" w:hAnsi="Verdana" w:cs="Verdana"/>
                <w:b/>
                <w:bCs/>
                <w:sz w:val="24"/>
                <w:szCs w:val="24"/>
              </w:rPr>
              <w:t>Total</w:t>
            </w:r>
          </w:p>
        </w:tc>
        <w:tc>
          <w:tcPr>
            <w:tcW w:w="1843" w:type="dxa"/>
            <w:tcBorders>
              <w:top w:val="single" w:sz="8" w:space="0" w:color="auto"/>
              <w:left w:val="single" w:sz="8" w:space="0" w:color="auto"/>
              <w:bottom w:val="single" w:sz="8" w:space="0" w:color="auto"/>
              <w:right w:val="single" w:sz="8" w:space="0" w:color="auto"/>
            </w:tcBorders>
          </w:tcPr>
          <w:p w14:paraId="19A6F32B" w14:textId="4985810C" w:rsidR="0A5CA7F7" w:rsidRDefault="58A87231" w:rsidP="0A670F91">
            <w:pPr>
              <w:spacing w:after="0" w:line="240" w:lineRule="auto"/>
              <w:jc w:val="right"/>
              <w:rPr>
                <w:rFonts w:ascii="Verdana" w:eastAsia="Verdana" w:hAnsi="Verdana" w:cs="Verdana"/>
                <w:b/>
                <w:bCs/>
                <w:sz w:val="24"/>
                <w:szCs w:val="24"/>
              </w:rPr>
            </w:pPr>
            <w:r w:rsidRPr="24E863B6">
              <w:rPr>
                <w:rFonts w:ascii="Verdana" w:eastAsia="Verdana" w:hAnsi="Verdana" w:cs="Verdana"/>
                <w:b/>
                <w:bCs/>
                <w:sz w:val="24"/>
                <w:szCs w:val="24"/>
              </w:rPr>
              <w:t>2</w:t>
            </w:r>
            <w:r w:rsidR="6F578F4C" w:rsidRPr="24E863B6">
              <w:rPr>
                <w:rFonts w:ascii="Verdana" w:eastAsia="Verdana" w:hAnsi="Verdana" w:cs="Verdana"/>
                <w:b/>
                <w:bCs/>
                <w:sz w:val="24"/>
                <w:szCs w:val="24"/>
              </w:rPr>
              <w:t>50,455</w:t>
            </w:r>
          </w:p>
        </w:tc>
        <w:tc>
          <w:tcPr>
            <w:tcW w:w="1843" w:type="dxa"/>
            <w:tcBorders>
              <w:top w:val="single" w:sz="8" w:space="0" w:color="auto"/>
              <w:left w:val="single" w:sz="8" w:space="0" w:color="auto"/>
              <w:bottom w:val="single" w:sz="8" w:space="0" w:color="auto"/>
              <w:right w:val="single" w:sz="8" w:space="0" w:color="auto"/>
            </w:tcBorders>
          </w:tcPr>
          <w:p w14:paraId="05A0AC00" w14:textId="6D3032F5" w:rsidR="0A5CA7F7" w:rsidRDefault="291E99A6" w:rsidP="00B832A8">
            <w:pPr>
              <w:spacing w:after="0" w:line="240" w:lineRule="auto"/>
              <w:jc w:val="right"/>
              <w:rPr>
                <w:rFonts w:ascii="Verdana" w:eastAsia="Verdana" w:hAnsi="Verdana" w:cs="Verdana"/>
                <w:b/>
                <w:bCs/>
                <w:sz w:val="24"/>
                <w:szCs w:val="24"/>
              </w:rPr>
            </w:pPr>
            <w:r w:rsidRPr="24E863B6">
              <w:rPr>
                <w:rFonts w:ascii="Verdana" w:eastAsia="Verdana" w:hAnsi="Verdana" w:cs="Verdana"/>
                <w:b/>
                <w:bCs/>
                <w:sz w:val="24"/>
                <w:szCs w:val="24"/>
              </w:rPr>
              <w:t>130,4</w:t>
            </w:r>
            <w:r w:rsidR="7067465D" w:rsidRPr="24E863B6">
              <w:rPr>
                <w:rFonts w:ascii="Verdana" w:eastAsia="Verdana" w:hAnsi="Verdana" w:cs="Verdana"/>
                <w:b/>
                <w:bCs/>
                <w:sz w:val="24"/>
                <w:szCs w:val="24"/>
              </w:rPr>
              <w:t>88</w:t>
            </w:r>
          </w:p>
        </w:tc>
        <w:tc>
          <w:tcPr>
            <w:tcW w:w="1870" w:type="dxa"/>
            <w:tcBorders>
              <w:top w:val="single" w:sz="8" w:space="0" w:color="auto"/>
              <w:left w:val="single" w:sz="8" w:space="0" w:color="auto"/>
              <w:bottom w:val="single" w:sz="8" w:space="0" w:color="auto"/>
              <w:right w:val="single" w:sz="8" w:space="0" w:color="auto"/>
            </w:tcBorders>
          </w:tcPr>
          <w:p w14:paraId="58823AD8" w14:textId="3D0B9934" w:rsidR="0A5CA7F7" w:rsidRDefault="496647A6" w:rsidP="0A670F91">
            <w:pPr>
              <w:spacing w:after="0" w:line="240" w:lineRule="auto"/>
              <w:jc w:val="right"/>
              <w:rPr>
                <w:rFonts w:ascii="Verdana" w:eastAsia="Verdana" w:hAnsi="Verdana" w:cs="Verdana"/>
                <w:b/>
                <w:bCs/>
                <w:sz w:val="24"/>
                <w:szCs w:val="24"/>
              </w:rPr>
            </w:pPr>
            <w:r w:rsidRPr="24E863B6">
              <w:rPr>
                <w:rFonts w:ascii="Verdana" w:eastAsia="Verdana" w:hAnsi="Verdana" w:cs="Verdana"/>
                <w:b/>
                <w:bCs/>
                <w:sz w:val="24"/>
                <w:szCs w:val="24"/>
              </w:rPr>
              <w:t>380,943</w:t>
            </w:r>
          </w:p>
        </w:tc>
      </w:tr>
      <w:tr w:rsidR="0A5CA7F7" w14:paraId="17A6DFCE" w14:textId="77777777" w:rsidTr="24E863B6">
        <w:trPr>
          <w:trHeight w:val="270"/>
        </w:trPr>
        <w:tc>
          <w:tcPr>
            <w:tcW w:w="3459" w:type="dxa"/>
            <w:tcBorders>
              <w:top w:val="single" w:sz="8" w:space="0" w:color="auto"/>
              <w:left w:val="single" w:sz="8" w:space="0" w:color="auto"/>
              <w:bottom w:val="single" w:sz="8" w:space="0" w:color="auto"/>
              <w:right w:val="single" w:sz="8" w:space="0" w:color="auto"/>
            </w:tcBorders>
          </w:tcPr>
          <w:p w14:paraId="0F0F8168" w14:textId="440E0102" w:rsidR="0A5CA7F7" w:rsidRDefault="0A5CA7F7" w:rsidP="00B832A8">
            <w:pPr>
              <w:spacing w:after="0" w:line="240" w:lineRule="auto"/>
              <w:jc w:val="right"/>
              <w:rPr>
                <w:rFonts w:ascii="Verdana" w:eastAsia="Verdana" w:hAnsi="Verdana" w:cs="Verdana"/>
                <w:sz w:val="24"/>
                <w:szCs w:val="24"/>
              </w:rPr>
            </w:pPr>
            <w:r w:rsidRPr="0A5CA7F7">
              <w:rPr>
                <w:rFonts w:ascii="Verdana" w:eastAsia="Verdana" w:hAnsi="Verdana" w:cs="Verdana"/>
                <w:sz w:val="24"/>
                <w:szCs w:val="24"/>
              </w:rPr>
              <w:t xml:space="preserve"> </w:t>
            </w:r>
          </w:p>
        </w:tc>
        <w:tc>
          <w:tcPr>
            <w:tcW w:w="1843" w:type="dxa"/>
            <w:tcBorders>
              <w:top w:val="single" w:sz="8" w:space="0" w:color="auto"/>
              <w:left w:val="single" w:sz="8" w:space="0" w:color="auto"/>
              <w:bottom w:val="single" w:sz="8" w:space="0" w:color="auto"/>
              <w:right w:val="single" w:sz="8" w:space="0" w:color="auto"/>
            </w:tcBorders>
          </w:tcPr>
          <w:p w14:paraId="2B485E1C" w14:textId="20E37302" w:rsidR="0A5CA7F7" w:rsidRDefault="0A5CA7F7" w:rsidP="00B832A8">
            <w:pPr>
              <w:spacing w:after="0" w:line="240" w:lineRule="auto"/>
              <w:jc w:val="right"/>
              <w:rPr>
                <w:rFonts w:ascii="Verdana" w:eastAsia="Verdana" w:hAnsi="Verdana" w:cs="Verdana"/>
                <w:b/>
                <w:bCs/>
                <w:sz w:val="24"/>
                <w:szCs w:val="24"/>
              </w:rPr>
            </w:pPr>
          </w:p>
        </w:tc>
        <w:tc>
          <w:tcPr>
            <w:tcW w:w="1843" w:type="dxa"/>
            <w:tcBorders>
              <w:top w:val="single" w:sz="8" w:space="0" w:color="auto"/>
              <w:left w:val="single" w:sz="8" w:space="0" w:color="auto"/>
              <w:bottom w:val="single" w:sz="8" w:space="0" w:color="auto"/>
              <w:right w:val="single" w:sz="8" w:space="0" w:color="auto"/>
            </w:tcBorders>
          </w:tcPr>
          <w:p w14:paraId="210BEB7B" w14:textId="6970DA3C" w:rsidR="0A5CA7F7" w:rsidRDefault="0A5CA7F7" w:rsidP="00B832A8">
            <w:pPr>
              <w:spacing w:after="0" w:line="240" w:lineRule="auto"/>
              <w:jc w:val="right"/>
              <w:rPr>
                <w:rFonts w:ascii="Verdana" w:eastAsia="Verdana" w:hAnsi="Verdana" w:cs="Verdana"/>
                <w:b/>
                <w:bCs/>
                <w:sz w:val="24"/>
                <w:szCs w:val="24"/>
              </w:rPr>
            </w:pPr>
          </w:p>
        </w:tc>
        <w:tc>
          <w:tcPr>
            <w:tcW w:w="1870" w:type="dxa"/>
            <w:tcBorders>
              <w:top w:val="single" w:sz="8" w:space="0" w:color="auto"/>
              <w:left w:val="single" w:sz="8" w:space="0" w:color="auto"/>
              <w:bottom w:val="single" w:sz="8" w:space="0" w:color="auto"/>
              <w:right w:val="single" w:sz="8" w:space="0" w:color="auto"/>
            </w:tcBorders>
          </w:tcPr>
          <w:p w14:paraId="1891D2B9" w14:textId="7A32C642" w:rsidR="0A5CA7F7" w:rsidRDefault="0A5CA7F7" w:rsidP="00B832A8">
            <w:pPr>
              <w:spacing w:after="0" w:line="240" w:lineRule="auto"/>
              <w:jc w:val="right"/>
              <w:rPr>
                <w:rFonts w:ascii="Verdana" w:eastAsia="Verdana" w:hAnsi="Verdana" w:cs="Verdana"/>
                <w:b/>
                <w:bCs/>
                <w:sz w:val="24"/>
                <w:szCs w:val="24"/>
              </w:rPr>
            </w:pPr>
          </w:p>
        </w:tc>
      </w:tr>
      <w:tr w:rsidR="0A5CA7F7" w14:paraId="6E510E0B" w14:textId="77777777" w:rsidTr="24E863B6">
        <w:trPr>
          <w:trHeight w:val="285"/>
        </w:trPr>
        <w:tc>
          <w:tcPr>
            <w:tcW w:w="3459" w:type="dxa"/>
            <w:tcBorders>
              <w:top w:val="single" w:sz="8" w:space="0" w:color="auto"/>
              <w:left w:val="single" w:sz="8" w:space="0" w:color="auto"/>
              <w:bottom w:val="single" w:sz="8" w:space="0" w:color="auto"/>
              <w:right w:val="single" w:sz="8" w:space="0" w:color="auto"/>
            </w:tcBorders>
          </w:tcPr>
          <w:p w14:paraId="5384D9BF" w14:textId="3E67C96D" w:rsidR="0A5CA7F7" w:rsidRDefault="0A5CA7F7" w:rsidP="00B832A8">
            <w:pPr>
              <w:spacing w:after="0" w:line="240" w:lineRule="auto"/>
            </w:pPr>
            <w:r w:rsidRPr="0A5CA7F7">
              <w:rPr>
                <w:rFonts w:ascii="Verdana" w:eastAsia="Verdana" w:hAnsi="Verdana" w:cs="Verdana"/>
                <w:b/>
                <w:bCs/>
                <w:sz w:val="24"/>
                <w:szCs w:val="24"/>
              </w:rPr>
              <w:t>GRAND TOTAL</w:t>
            </w:r>
          </w:p>
        </w:tc>
        <w:tc>
          <w:tcPr>
            <w:tcW w:w="1843" w:type="dxa"/>
            <w:tcBorders>
              <w:top w:val="single" w:sz="8" w:space="0" w:color="auto"/>
              <w:left w:val="single" w:sz="8" w:space="0" w:color="auto"/>
              <w:bottom w:val="single" w:sz="8" w:space="0" w:color="auto"/>
              <w:right w:val="single" w:sz="8" w:space="0" w:color="auto"/>
            </w:tcBorders>
          </w:tcPr>
          <w:p w14:paraId="5B780C01" w14:textId="0F814E57" w:rsidR="0A5CA7F7" w:rsidRDefault="56898A0A" w:rsidP="00B832A8">
            <w:pPr>
              <w:spacing w:after="0" w:line="240" w:lineRule="auto"/>
              <w:jc w:val="right"/>
              <w:rPr>
                <w:rFonts w:ascii="Verdana" w:eastAsia="Verdana" w:hAnsi="Verdana" w:cs="Verdana"/>
                <w:b/>
                <w:bCs/>
                <w:sz w:val="24"/>
                <w:szCs w:val="24"/>
              </w:rPr>
            </w:pPr>
            <w:r w:rsidRPr="24E863B6">
              <w:rPr>
                <w:rFonts w:ascii="Verdana" w:eastAsia="Verdana" w:hAnsi="Verdana" w:cs="Verdana"/>
                <w:b/>
                <w:bCs/>
                <w:sz w:val="24"/>
                <w:szCs w:val="24"/>
              </w:rPr>
              <w:t>1,</w:t>
            </w:r>
            <w:r w:rsidR="0AC8A1E5" w:rsidRPr="24E863B6">
              <w:rPr>
                <w:rFonts w:ascii="Verdana" w:eastAsia="Verdana" w:hAnsi="Verdana" w:cs="Verdana"/>
                <w:b/>
                <w:bCs/>
                <w:sz w:val="24"/>
                <w:szCs w:val="24"/>
              </w:rPr>
              <w:t>980,053</w:t>
            </w:r>
          </w:p>
        </w:tc>
        <w:tc>
          <w:tcPr>
            <w:tcW w:w="1843" w:type="dxa"/>
            <w:tcBorders>
              <w:top w:val="single" w:sz="8" w:space="0" w:color="auto"/>
              <w:left w:val="single" w:sz="8" w:space="0" w:color="auto"/>
              <w:bottom w:val="single" w:sz="8" w:space="0" w:color="auto"/>
              <w:right w:val="single" w:sz="8" w:space="0" w:color="auto"/>
            </w:tcBorders>
          </w:tcPr>
          <w:p w14:paraId="5C683D82" w14:textId="0F2F0717" w:rsidR="0A5CA7F7" w:rsidRDefault="0D779812" w:rsidP="00B832A8">
            <w:pPr>
              <w:spacing w:after="0" w:line="240" w:lineRule="auto"/>
              <w:jc w:val="right"/>
              <w:rPr>
                <w:rFonts w:ascii="Verdana" w:eastAsia="Verdana" w:hAnsi="Verdana" w:cs="Verdana"/>
                <w:b/>
                <w:bCs/>
                <w:sz w:val="24"/>
                <w:szCs w:val="24"/>
              </w:rPr>
            </w:pPr>
            <w:r w:rsidRPr="24E863B6">
              <w:rPr>
                <w:rFonts w:ascii="Verdana" w:eastAsia="Verdana" w:hAnsi="Verdana" w:cs="Verdana"/>
                <w:b/>
                <w:bCs/>
                <w:sz w:val="24"/>
                <w:szCs w:val="24"/>
              </w:rPr>
              <w:t>9</w:t>
            </w:r>
            <w:r w:rsidR="58BE1649" w:rsidRPr="24E863B6">
              <w:rPr>
                <w:rFonts w:ascii="Verdana" w:eastAsia="Verdana" w:hAnsi="Verdana" w:cs="Verdana"/>
                <w:b/>
                <w:bCs/>
                <w:sz w:val="24"/>
                <w:szCs w:val="24"/>
              </w:rPr>
              <w:t>07,203</w:t>
            </w:r>
          </w:p>
        </w:tc>
        <w:tc>
          <w:tcPr>
            <w:tcW w:w="1870" w:type="dxa"/>
            <w:tcBorders>
              <w:top w:val="single" w:sz="8" w:space="0" w:color="auto"/>
              <w:left w:val="single" w:sz="8" w:space="0" w:color="auto"/>
              <w:bottom w:val="single" w:sz="8" w:space="0" w:color="auto"/>
              <w:right w:val="single" w:sz="8" w:space="0" w:color="auto"/>
            </w:tcBorders>
          </w:tcPr>
          <w:p w14:paraId="0536FF31" w14:textId="3143B73B" w:rsidR="0A5CA7F7" w:rsidRDefault="67CF5C16" w:rsidP="00B832A8">
            <w:pPr>
              <w:spacing w:after="0" w:line="240" w:lineRule="auto"/>
              <w:jc w:val="right"/>
              <w:rPr>
                <w:rFonts w:ascii="Verdana" w:eastAsia="Verdana" w:hAnsi="Verdana" w:cs="Verdana"/>
                <w:b/>
                <w:bCs/>
                <w:sz w:val="24"/>
                <w:szCs w:val="24"/>
              </w:rPr>
            </w:pPr>
            <w:r w:rsidRPr="24E863B6">
              <w:rPr>
                <w:rFonts w:ascii="Verdana" w:eastAsia="Verdana" w:hAnsi="Verdana" w:cs="Verdana"/>
                <w:b/>
                <w:bCs/>
                <w:sz w:val="24"/>
                <w:szCs w:val="24"/>
              </w:rPr>
              <w:t>2,887,256</w:t>
            </w:r>
          </w:p>
        </w:tc>
      </w:tr>
    </w:tbl>
    <w:p w14:paraId="110EF964" w14:textId="77777777" w:rsidR="00B357E7" w:rsidRDefault="00B357E7" w:rsidP="00AA38F9">
      <w:pPr>
        <w:spacing w:after="0" w:line="240" w:lineRule="auto"/>
        <w:rPr>
          <w:rFonts w:ascii="Verdana" w:eastAsia="Times New Roman" w:hAnsi="Verdana" w:cs="Times New Roman"/>
          <w:sz w:val="24"/>
          <w:szCs w:val="24"/>
        </w:rPr>
      </w:pPr>
    </w:p>
    <w:sectPr w:rsidR="00B357E7" w:rsidSect="00B357E7">
      <w:headerReference w:type="even" r:id="rId19"/>
      <w:headerReference w:type="default" r:id="rId20"/>
      <w:footerReference w:type="default" r:id="rId21"/>
      <w:head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C3097" w14:textId="77777777" w:rsidR="009A53D0" w:rsidRDefault="009A53D0">
      <w:pPr>
        <w:spacing w:after="0" w:line="240" w:lineRule="auto"/>
      </w:pPr>
      <w:r>
        <w:separator/>
      </w:r>
    </w:p>
  </w:endnote>
  <w:endnote w:type="continuationSeparator" w:id="0">
    <w:p w14:paraId="3856338D" w14:textId="77777777" w:rsidR="009A53D0" w:rsidRDefault="009A53D0">
      <w:pPr>
        <w:spacing w:after="0" w:line="240" w:lineRule="auto"/>
      </w:pPr>
      <w:r>
        <w:continuationSeparator/>
      </w:r>
    </w:p>
  </w:endnote>
  <w:endnote w:type="continuationNotice" w:id="1">
    <w:p w14:paraId="6B4C9085" w14:textId="77777777" w:rsidR="009A53D0" w:rsidRDefault="009A53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Verdana Pro">
    <w:charset w:val="00"/>
    <w:family w:val="swiss"/>
    <w:pitch w:val="variable"/>
    <w:sig w:usb0="80000287" w:usb1="00000043"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C6324" w14:textId="77777777" w:rsidR="00AF0AAE" w:rsidRDefault="00AF0A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DC00B" w14:textId="77777777" w:rsidR="00AF0AAE" w:rsidRDefault="00AF0A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68A59" w14:textId="77777777" w:rsidR="00AF0AAE" w:rsidRDefault="00AF0AA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4627955"/>
      <w:docPartObj>
        <w:docPartGallery w:val="Page Numbers (Bottom of Page)"/>
        <w:docPartUnique/>
      </w:docPartObj>
    </w:sdtPr>
    <w:sdtEndPr>
      <w:rPr>
        <w:noProof/>
      </w:rPr>
    </w:sdtEndPr>
    <w:sdtContent>
      <w:p w14:paraId="2DC7026B" w14:textId="1A4E7F65" w:rsidR="00F17552" w:rsidRDefault="00F175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9B10C6" w14:textId="77777777" w:rsidR="00123CF0" w:rsidRDefault="00123C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A4320" w14:textId="77777777" w:rsidR="009A53D0" w:rsidRDefault="009A53D0">
      <w:pPr>
        <w:spacing w:after="0" w:line="240" w:lineRule="auto"/>
      </w:pPr>
      <w:r>
        <w:separator/>
      </w:r>
    </w:p>
  </w:footnote>
  <w:footnote w:type="continuationSeparator" w:id="0">
    <w:p w14:paraId="1E0C82AF" w14:textId="77777777" w:rsidR="009A53D0" w:rsidRDefault="009A53D0">
      <w:pPr>
        <w:spacing w:after="0" w:line="240" w:lineRule="auto"/>
      </w:pPr>
      <w:r>
        <w:continuationSeparator/>
      </w:r>
    </w:p>
  </w:footnote>
  <w:footnote w:type="continuationNotice" w:id="1">
    <w:p w14:paraId="11B6E931" w14:textId="77777777" w:rsidR="009A53D0" w:rsidRDefault="009A53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38E84" w14:textId="77777777" w:rsidR="00AF0AAE" w:rsidRDefault="00AF0A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F2497" w14:textId="77777777" w:rsidR="00AF0AAE" w:rsidRDefault="00AF0A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2D4D8" w14:textId="77777777" w:rsidR="00123CF0" w:rsidRDefault="00123CF0">
    <w:pPr>
      <w:pStyle w:val="Header"/>
    </w:pPr>
    <w:r>
      <w:tab/>
    </w:r>
    <w:r>
      <w:tab/>
    </w: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D8621" w14:textId="77777777" w:rsidR="00123CF0" w:rsidRDefault="00123CF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18BB0" w14:textId="77777777" w:rsidR="00123CF0" w:rsidRDefault="00123CF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62DF3" w14:textId="77777777" w:rsidR="00123CF0" w:rsidRDefault="00123C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3879"/>
    <w:multiLevelType w:val="hybridMultilevel"/>
    <w:tmpl w:val="55261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12860"/>
    <w:multiLevelType w:val="hybridMultilevel"/>
    <w:tmpl w:val="68366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BA297"/>
    <w:multiLevelType w:val="hybridMultilevel"/>
    <w:tmpl w:val="BB8691AC"/>
    <w:lvl w:ilvl="0" w:tplc="093EF69E">
      <w:start w:val="1"/>
      <w:numFmt w:val="bullet"/>
      <w:lvlText w:val=""/>
      <w:lvlJc w:val="left"/>
      <w:pPr>
        <w:ind w:left="720" w:hanging="360"/>
      </w:pPr>
      <w:rPr>
        <w:rFonts w:ascii="Symbol" w:hAnsi="Symbol" w:hint="default"/>
      </w:rPr>
    </w:lvl>
    <w:lvl w:ilvl="1" w:tplc="9B9078F0">
      <w:start w:val="1"/>
      <w:numFmt w:val="bullet"/>
      <w:lvlText w:val="o"/>
      <w:lvlJc w:val="left"/>
      <w:pPr>
        <w:ind w:left="1440" w:hanging="360"/>
      </w:pPr>
      <w:rPr>
        <w:rFonts w:ascii="Courier New" w:hAnsi="Courier New" w:hint="default"/>
      </w:rPr>
    </w:lvl>
    <w:lvl w:ilvl="2" w:tplc="FA3C868C">
      <w:start w:val="1"/>
      <w:numFmt w:val="bullet"/>
      <w:lvlText w:val=""/>
      <w:lvlJc w:val="left"/>
      <w:pPr>
        <w:ind w:left="2160" w:hanging="360"/>
      </w:pPr>
      <w:rPr>
        <w:rFonts w:ascii="Wingdings" w:hAnsi="Wingdings" w:hint="default"/>
      </w:rPr>
    </w:lvl>
    <w:lvl w:ilvl="3" w:tplc="40A8FF3A">
      <w:start w:val="1"/>
      <w:numFmt w:val="bullet"/>
      <w:lvlText w:val=""/>
      <w:lvlJc w:val="left"/>
      <w:pPr>
        <w:ind w:left="2880" w:hanging="360"/>
      </w:pPr>
      <w:rPr>
        <w:rFonts w:ascii="Symbol" w:hAnsi="Symbol" w:hint="default"/>
      </w:rPr>
    </w:lvl>
    <w:lvl w:ilvl="4" w:tplc="E7BCB4FC">
      <w:start w:val="1"/>
      <w:numFmt w:val="bullet"/>
      <w:lvlText w:val="o"/>
      <w:lvlJc w:val="left"/>
      <w:pPr>
        <w:ind w:left="3600" w:hanging="360"/>
      </w:pPr>
      <w:rPr>
        <w:rFonts w:ascii="Courier New" w:hAnsi="Courier New" w:hint="default"/>
      </w:rPr>
    </w:lvl>
    <w:lvl w:ilvl="5" w:tplc="982E9210">
      <w:start w:val="1"/>
      <w:numFmt w:val="bullet"/>
      <w:lvlText w:val=""/>
      <w:lvlJc w:val="left"/>
      <w:pPr>
        <w:ind w:left="4320" w:hanging="360"/>
      </w:pPr>
      <w:rPr>
        <w:rFonts w:ascii="Wingdings" w:hAnsi="Wingdings" w:hint="default"/>
      </w:rPr>
    </w:lvl>
    <w:lvl w:ilvl="6" w:tplc="F528BF7E">
      <w:start w:val="1"/>
      <w:numFmt w:val="bullet"/>
      <w:lvlText w:val=""/>
      <w:lvlJc w:val="left"/>
      <w:pPr>
        <w:ind w:left="5040" w:hanging="360"/>
      </w:pPr>
      <w:rPr>
        <w:rFonts w:ascii="Symbol" w:hAnsi="Symbol" w:hint="default"/>
      </w:rPr>
    </w:lvl>
    <w:lvl w:ilvl="7" w:tplc="ED42A640">
      <w:start w:val="1"/>
      <w:numFmt w:val="bullet"/>
      <w:lvlText w:val="o"/>
      <w:lvlJc w:val="left"/>
      <w:pPr>
        <w:ind w:left="5760" w:hanging="360"/>
      </w:pPr>
      <w:rPr>
        <w:rFonts w:ascii="Courier New" w:hAnsi="Courier New" w:hint="default"/>
      </w:rPr>
    </w:lvl>
    <w:lvl w:ilvl="8" w:tplc="794A8EDE">
      <w:start w:val="1"/>
      <w:numFmt w:val="bullet"/>
      <w:lvlText w:val=""/>
      <w:lvlJc w:val="left"/>
      <w:pPr>
        <w:ind w:left="6480" w:hanging="360"/>
      </w:pPr>
      <w:rPr>
        <w:rFonts w:ascii="Wingdings" w:hAnsi="Wingdings" w:hint="default"/>
      </w:rPr>
    </w:lvl>
  </w:abstractNum>
  <w:abstractNum w:abstractNumId="3" w15:restartNumberingAfterBreak="0">
    <w:nsid w:val="138D298F"/>
    <w:multiLevelType w:val="hybridMultilevel"/>
    <w:tmpl w:val="FB548DE0"/>
    <w:lvl w:ilvl="0" w:tplc="D18EF154">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7C5059C"/>
    <w:multiLevelType w:val="hybridMultilevel"/>
    <w:tmpl w:val="D806E95C"/>
    <w:lvl w:ilvl="0" w:tplc="D18EF154">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3205FD6"/>
    <w:multiLevelType w:val="hybridMultilevel"/>
    <w:tmpl w:val="DEA27148"/>
    <w:lvl w:ilvl="0" w:tplc="462C6C58">
      <w:start w:val="1"/>
      <w:numFmt w:val="bullet"/>
      <w:lvlText w:val=""/>
      <w:lvlJc w:val="left"/>
      <w:pPr>
        <w:ind w:left="720" w:hanging="360"/>
      </w:pPr>
      <w:rPr>
        <w:rFonts w:ascii="Symbol" w:hAnsi="Symbol" w:hint="default"/>
      </w:rPr>
    </w:lvl>
    <w:lvl w:ilvl="1" w:tplc="D408EAE0">
      <w:start w:val="1"/>
      <w:numFmt w:val="bullet"/>
      <w:lvlText w:val="o"/>
      <w:lvlJc w:val="left"/>
      <w:pPr>
        <w:ind w:left="1440" w:hanging="360"/>
      </w:pPr>
      <w:rPr>
        <w:rFonts w:ascii="Courier New" w:hAnsi="Courier New" w:hint="default"/>
      </w:rPr>
    </w:lvl>
    <w:lvl w:ilvl="2" w:tplc="52E69542">
      <w:start w:val="1"/>
      <w:numFmt w:val="bullet"/>
      <w:lvlText w:val=""/>
      <w:lvlJc w:val="left"/>
      <w:pPr>
        <w:ind w:left="2160" w:hanging="360"/>
      </w:pPr>
      <w:rPr>
        <w:rFonts w:ascii="Wingdings" w:hAnsi="Wingdings" w:hint="default"/>
      </w:rPr>
    </w:lvl>
    <w:lvl w:ilvl="3" w:tplc="9656D1EC">
      <w:start w:val="1"/>
      <w:numFmt w:val="bullet"/>
      <w:lvlText w:val=""/>
      <w:lvlJc w:val="left"/>
      <w:pPr>
        <w:ind w:left="2880" w:hanging="360"/>
      </w:pPr>
      <w:rPr>
        <w:rFonts w:ascii="Symbol" w:hAnsi="Symbol" w:hint="default"/>
      </w:rPr>
    </w:lvl>
    <w:lvl w:ilvl="4" w:tplc="F92EE778">
      <w:start w:val="1"/>
      <w:numFmt w:val="bullet"/>
      <w:lvlText w:val="o"/>
      <w:lvlJc w:val="left"/>
      <w:pPr>
        <w:ind w:left="3600" w:hanging="360"/>
      </w:pPr>
      <w:rPr>
        <w:rFonts w:ascii="Courier New" w:hAnsi="Courier New" w:hint="default"/>
      </w:rPr>
    </w:lvl>
    <w:lvl w:ilvl="5" w:tplc="A58ED78C">
      <w:start w:val="1"/>
      <w:numFmt w:val="bullet"/>
      <w:lvlText w:val=""/>
      <w:lvlJc w:val="left"/>
      <w:pPr>
        <w:ind w:left="4320" w:hanging="360"/>
      </w:pPr>
      <w:rPr>
        <w:rFonts w:ascii="Wingdings" w:hAnsi="Wingdings" w:hint="default"/>
      </w:rPr>
    </w:lvl>
    <w:lvl w:ilvl="6" w:tplc="AD402240">
      <w:start w:val="1"/>
      <w:numFmt w:val="bullet"/>
      <w:lvlText w:val=""/>
      <w:lvlJc w:val="left"/>
      <w:pPr>
        <w:ind w:left="5040" w:hanging="360"/>
      </w:pPr>
      <w:rPr>
        <w:rFonts w:ascii="Symbol" w:hAnsi="Symbol" w:hint="default"/>
      </w:rPr>
    </w:lvl>
    <w:lvl w:ilvl="7" w:tplc="7E284F0C">
      <w:start w:val="1"/>
      <w:numFmt w:val="bullet"/>
      <w:lvlText w:val="o"/>
      <w:lvlJc w:val="left"/>
      <w:pPr>
        <w:ind w:left="5760" w:hanging="360"/>
      </w:pPr>
      <w:rPr>
        <w:rFonts w:ascii="Courier New" w:hAnsi="Courier New" w:hint="default"/>
      </w:rPr>
    </w:lvl>
    <w:lvl w:ilvl="8" w:tplc="F334C24E">
      <w:start w:val="1"/>
      <w:numFmt w:val="bullet"/>
      <w:lvlText w:val=""/>
      <w:lvlJc w:val="left"/>
      <w:pPr>
        <w:ind w:left="6480" w:hanging="360"/>
      </w:pPr>
      <w:rPr>
        <w:rFonts w:ascii="Wingdings" w:hAnsi="Wingdings" w:hint="default"/>
      </w:rPr>
    </w:lvl>
  </w:abstractNum>
  <w:abstractNum w:abstractNumId="6" w15:restartNumberingAfterBreak="0">
    <w:nsid w:val="2B951E37"/>
    <w:multiLevelType w:val="hybridMultilevel"/>
    <w:tmpl w:val="9EAA8622"/>
    <w:lvl w:ilvl="0" w:tplc="5838D24E">
      <w:start w:val="1"/>
      <w:numFmt w:val="bullet"/>
      <w:lvlText w:val=""/>
      <w:lvlJc w:val="left"/>
      <w:pPr>
        <w:ind w:left="720" w:hanging="360"/>
      </w:pPr>
      <w:rPr>
        <w:rFonts w:ascii="Symbol" w:hAnsi="Symbol" w:hint="default"/>
      </w:rPr>
    </w:lvl>
    <w:lvl w:ilvl="1" w:tplc="7DF0E96C">
      <w:start w:val="1"/>
      <w:numFmt w:val="bullet"/>
      <w:lvlText w:val="o"/>
      <w:lvlJc w:val="left"/>
      <w:pPr>
        <w:ind w:left="1440" w:hanging="360"/>
      </w:pPr>
      <w:rPr>
        <w:rFonts w:ascii="Courier New" w:hAnsi="Courier New" w:hint="default"/>
      </w:rPr>
    </w:lvl>
    <w:lvl w:ilvl="2" w:tplc="569AC7CC">
      <w:start w:val="1"/>
      <w:numFmt w:val="bullet"/>
      <w:lvlText w:val=""/>
      <w:lvlJc w:val="left"/>
      <w:pPr>
        <w:ind w:left="2160" w:hanging="360"/>
      </w:pPr>
      <w:rPr>
        <w:rFonts w:ascii="Wingdings" w:hAnsi="Wingdings" w:hint="default"/>
      </w:rPr>
    </w:lvl>
    <w:lvl w:ilvl="3" w:tplc="574A319A">
      <w:start w:val="1"/>
      <w:numFmt w:val="bullet"/>
      <w:lvlText w:val=""/>
      <w:lvlJc w:val="left"/>
      <w:pPr>
        <w:ind w:left="2880" w:hanging="360"/>
      </w:pPr>
      <w:rPr>
        <w:rFonts w:ascii="Symbol" w:hAnsi="Symbol" w:hint="default"/>
      </w:rPr>
    </w:lvl>
    <w:lvl w:ilvl="4" w:tplc="2AE29862">
      <w:start w:val="1"/>
      <w:numFmt w:val="bullet"/>
      <w:lvlText w:val="o"/>
      <w:lvlJc w:val="left"/>
      <w:pPr>
        <w:ind w:left="3600" w:hanging="360"/>
      </w:pPr>
      <w:rPr>
        <w:rFonts w:ascii="Courier New" w:hAnsi="Courier New" w:hint="default"/>
      </w:rPr>
    </w:lvl>
    <w:lvl w:ilvl="5" w:tplc="7986974E">
      <w:start w:val="1"/>
      <w:numFmt w:val="bullet"/>
      <w:lvlText w:val=""/>
      <w:lvlJc w:val="left"/>
      <w:pPr>
        <w:ind w:left="4320" w:hanging="360"/>
      </w:pPr>
      <w:rPr>
        <w:rFonts w:ascii="Wingdings" w:hAnsi="Wingdings" w:hint="default"/>
      </w:rPr>
    </w:lvl>
    <w:lvl w:ilvl="6" w:tplc="195AF2B8">
      <w:start w:val="1"/>
      <w:numFmt w:val="bullet"/>
      <w:lvlText w:val=""/>
      <w:lvlJc w:val="left"/>
      <w:pPr>
        <w:ind w:left="5040" w:hanging="360"/>
      </w:pPr>
      <w:rPr>
        <w:rFonts w:ascii="Symbol" w:hAnsi="Symbol" w:hint="default"/>
      </w:rPr>
    </w:lvl>
    <w:lvl w:ilvl="7" w:tplc="44781D00">
      <w:start w:val="1"/>
      <w:numFmt w:val="bullet"/>
      <w:lvlText w:val="o"/>
      <w:lvlJc w:val="left"/>
      <w:pPr>
        <w:ind w:left="5760" w:hanging="360"/>
      </w:pPr>
      <w:rPr>
        <w:rFonts w:ascii="Courier New" w:hAnsi="Courier New" w:hint="default"/>
      </w:rPr>
    </w:lvl>
    <w:lvl w:ilvl="8" w:tplc="029432E4">
      <w:start w:val="1"/>
      <w:numFmt w:val="bullet"/>
      <w:lvlText w:val=""/>
      <w:lvlJc w:val="left"/>
      <w:pPr>
        <w:ind w:left="6480" w:hanging="360"/>
      </w:pPr>
      <w:rPr>
        <w:rFonts w:ascii="Wingdings" w:hAnsi="Wingdings" w:hint="default"/>
      </w:rPr>
    </w:lvl>
  </w:abstractNum>
  <w:abstractNum w:abstractNumId="7" w15:restartNumberingAfterBreak="0">
    <w:nsid w:val="2F035281"/>
    <w:multiLevelType w:val="hybridMultilevel"/>
    <w:tmpl w:val="D58273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383D6C"/>
    <w:multiLevelType w:val="hybridMultilevel"/>
    <w:tmpl w:val="4838E7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9E0007E"/>
    <w:multiLevelType w:val="hybridMultilevel"/>
    <w:tmpl w:val="2B8612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BD3485C"/>
    <w:multiLevelType w:val="hybridMultilevel"/>
    <w:tmpl w:val="54268DA8"/>
    <w:lvl w:ilvl="0" w:tplc="E9B2D01E">
      <w:start w:val="1"/>
      <w:numFmt w:val="bullet"/>
      <w:lvlText w:val=""/>
      <w:lvlJc w:val="left"/>
      <w:pPr>
        <w:ind w:left="360" w:hanging="360"/>
      </w:pPr>
      <w:rPr>
        <w:rFonts w:ascii="Symbol" w:hAnsi="Symbol" w:hint="default"/>
      </w:rPr>
    </w:lvl>
    <w:lvl w:ilvl="1" w:tplc="CF5EDA02">
      <w:start w:val="1"/>
      <w:numFmt w:val="bullet"/>
      <w:lvlText w:val="o"/>
      <w:lvlJc w:val="left"/>
      <w:pPr>
        <w:ind w:left="1080" w:hanging="360"/>
      </w:pPr>
      <w:rPr>
        <w:rFonts w:ascii="Courier New" w:hAnsi="Courier New" w:hint="default"/>
      </w:rPr>
    </w:lvl>
    <w:lvl w:ilvl="2" w:tplc="257447E4">
      <w:start w:val="1"/>
      <w:numFmt w:val="bullet"/>
      <w:lvlText w:val=""/>
      <w:lvlJc w:val="left"/>
      <w:pPr>
        <w:ind w:left="1800" w:hanging="360"/>
      </w:pPr>
      <w:rPr>
        <w:rFonts w:ascii="Wingdings" w:hAnsi="Wingdings" w:hint="default"/>
      </w:rPr>
    </w:lvl>
    <w:lvl w:ilvl="3" w:tplc="790C60AE">
      <w:start w:val="1"/>
      <w:numFmt w:val="bullet"/>
      <w:lvlText w:val=""/>
      <w:lvlJc w:val="left"/>
      <w:pPr>
        <w:ind w:left="2520" w:hanging="360"/>
      </w:pPr>
      <w:rPr>
        <w:rFonts w:ascii="Symbol" w:hAnsi="Symbol" w:hint="default"/>
      </w:rPr>
    </w:lvl>
    <w:lvl w:ilvl="4" w:tplc="684ED416">
      <w:start w:val="1"/>
      <w:numFmt w:val="bullet"/>
      <w:lvlText w:val="o"/>
      <w:lvlJc w:val="left"/>
      <w:pPr>
        <w:ind w:left="3240" w:hanging="360"/>
      </w:pPr>
      <w:rPr>
        <w:rFonts w:ascii="Courier New" w:hAnsi="Courier New" w:hint="default"/>
      </w:rPr>
    </w:lvl>
    <w:lvl w:ilvl="5" w:tplc="07CA4984">
      <w:start w:val="1"/>
      <w:numFmt w:val="bullet"/>
      <w:lvlText w:val=""/>
      <w:lvlJc w:val="left"/>
      <w:pPr>
        <w:ind w:left="3960" w:hanging="360"/>
      </w:pPr>
      <w:rPr>
        <w:rFonts w:ascii="Wingdings" w:hAnsi="Wingdings" w:hint="default"/>
      </w:rPr>
    </w:lvl>
    <w:lvl w:ilvl="6" w:tplc="E18AE9EC">
      <w:start w:val="1"/>
      <w:numFmt w:val="bullet"/>
      <w:lvlText w:val=""/>
      <w:lvlJc w:val="left"/>
      <w:pPr>
        <w:ind w:left="4680" w:hanging="360"/>
      </w:pPr>
      <w:rPr>
        <w:rFonts w:ascii="Symbol" w:hAnsi="Symbol" w:hint="default"/>
      </w:rPr>
    </w:lvl>
    <w:lvl w:ilvl="7" w:tplc="7F0EA1FC">
      <w:start w:val="1"/>
      <w:numFmt w:val="bullet"/>
      <w:lvlText w:val="o"/>
      <w:lvlJc w:val="left"/>
      <w:pPr>
        <w:ind w:left="5400" w:hanging="360"/>
      </w:pPr>
      <w:rPr>
        <w:rFonts w:ascii="Courier New" w:hAnsi="Courier New" w:hint="default"/>
      </w:rPr>
    </w:lvl>
    <w:lvl w:ilvl="8" w:tplc="C694BF36">
      <w:start w:val="1"/>
      <w:numFmt w:val="bullet"/>
      <w:lvlText w:val=""/>
      <w:lvlJc w:val="left"/>
      <w:pPr>
        <w:ind w:left="6120" w:hanging="360"/>
      </w:pPr>
      <w:rPr>
        <w:rFonts w:ascii="Wingdings" w:hAnsi="Wingdings" w:hint="default"/>
      </w:rPr>
    </w:lvl>
  </w:abstractNum>
  <w:abstractNum w:abstractNumId="11" w15:restartNumberingAfterBreak="0">
    <w:nsid w:val="3C111DE5"/>
    <w:multiLevelType w:val="hybridMultilevel"/>
    <w:tmpl w:val="2AA43B74"/>
    <w:lvl w:ilvl="0" w:tplc="43D0085E">
      <w:start w:val="1"/>
      <w:numFmt w:val="bullet"/>
      <w:lvlText w:val=""/>
      <w:lvlJc w:val="left"/>
      <w:pPr>
        <w:ind w:left="360" w:hanging="360"/>
      </w:pPr>
      <w:rPr>
        <w:rFonts w:ascii="Symbol" w:hAnsi="Symbol" w:hint="default"/>
      </w:rPr>
    </w:lvl>
    <w:lvl w:ilvl="1" w:tplc="38546AF4">
      <w:start w:val="1"/>
      <w:numFmt w:val="bullet"/>
      <w:lvlText w:val="o"/>
      <w:lvlJc w:val="left"/>
      <w:pPr>
        <w:ind w:left="1080" w:hanging="360"/>
      </w:pPr>
      <w:rPr>
        <w:rFonts w:ascii="Courier New" w:hAnsi="Courier New" w:hint="default"/>
      </w:rPr>
    </w:lvl>
    <w:lvl w:ilvl="2" w:tplc="7D5E0546">
      <w:start w:val="1"/>
      <w:numFmt w:val="bullet"/>
      <w:lvlText w:val=""/>
      <w:lvlJc w:val="left"/>
      <w:pPr>
        <w:ind w:left="1800" w:hanging="360"/>
      </w:pPr>
      <w:rPr>
        <w:rFonts w:ascii="Wingdings" w:hAnsi="Wingdings" w:hint="default"/>
      </w:rPr>
    </w:lvl>
    <w:lvl w:ilvl="3" w:tplc="C84805C0">
      <w:start w:val="1"/>
      <w:numFmt w:val="bullet"/>
      <w:lvlText w:val=""/>
      <w:lvlJc w:val="left"/>
      <w:pPr>
        <w:ind w:left="2520" w:hanging="360"/>
      </w:pPr>
      <w:rPr>
        <w:rFonts w:ascii="Symbol" w:hAnsi="Symbol" w:hint="default"/>
      </w:rPr>
    </w:lvl>
    <w:lvl w:ilvl="4" w:tplc="0A7A4CF4">
      <w:start w:val="1"/>
      <w:numFmt w:val="bullet"/>
      <w:lvlText w:val="o"/>
      <w:lvlJc w:val="left"/>
      <w:pPr>
        <w:ind w:left="3240" w:hanging="360"/>
      </w:pPr>
      <w:rPr>
        <w:rFonts w:ascii="Courier New" w:hAnsi="Courier New" w:hint="default"/>
      </w:rPr>
    </w:lvl>
    <w:lvl w:ilvl="5" w:tplc="86085904">
      <w:start w:val="1"/>
      <w:numFmt w:val="bullet"/>
      <w:lvlText w:val=""/>
      <w:lvlJc w:val="left"/>
      <w:pPr>
        <w:ind w:left="3960" w:hanging="360"/>
      </w:pPr>
      <w:rPr>
        <w:rFonts w:ascii="Wingdings" w:hAnsi="Wingdings" w:hint="default"/>
      </w:rPr>
    </w:lvl>
    <w:lvl w:ilvl="6" w:tplc="8A06A48C">
      <w:start w:val="1"/>
      <w:numFmt w:val="bullet"/>
      <w:lvlText w:val=""/>
      <w:lvlJc w:val="left"/>
      <w:pPr>
        <w:ind w:left="4680" w:hanging="360"/>
      </w:pPr>
      <w:rPr>
        <w:rFonts w:ascii="Symbol" w:hAnsi="Symbol" w:hint="default"/>
      </w:rPr>
    </w:lvl>
    <w:lvl w:ilvl="7" w:tplc="34FAA908">
      <w:start w:val="1"/>
      <w:numFmt w:val="bullet"/>
      <w:lvlText w:val="o"/>
      <w:lvlJc w:val="left"/>
      <w:pPr>
        <w:ind w:left="5400" w:hanging="360"/>
      </w:pPr>
      <w:rPr>
        <w:rFonts w:ascii="Courier New" w:hAnsi="Courier New" w:hint="default"/>
      </w:rPr>
    </w:lvl>
    <w:lvl w:ilvl="8" w:tplc="111A900A">
      <w:start w:val="1"/>
      <w:numFmt w:val="bullet"/>
      <w:lvlText w:val=""/>
      <w:lvlJc w:val="left"/>
      <w:pPr>
        <w:ind w:left="6120" w:hanging="360"/>
      </w:pPr>
      <w:rPr>
        <w:rFonts w:ascii="Wingdings" w:hAnsi="Wingdings" w:hint="default"/>
      </w:rPr>
    </w:lvl>
  </w:abstractNum>
  <w:abstractNum w:abstractNumId="12" w15:restartNumberingAfterBreak="0">
    <w:nsid w:val="3C6D5B5A"/>
    <w:multiLevelType w:val="hybridMultilevel"/>
    <w:tmpl w:val="AC1E76E2"/>
    <w:lvl w:ilvl="0" w:tplc="4B3A792E">
      <w:start w:val="1"/>
      <w:numFmt w:val="bullet"/>
      <w:lvlText w:val=""/>
      <w:lvlJc w:val="left"/>
      <w:pPr>
        <w:ind w:left="360" w:hanging="360"/>
      </w:pPr>
      <w:rPr>
        <w:rFonts w:ascii="Symbol" w:hAnsi="Symbol" w:hint="default"/>
      </w:rPr>
    </w:lvl>
    <w:lvl w:ilvl="1" w:tplc="6854EE7A">
      <w:start w:val="1"/>
      <w:numFmt w:val="bullet"/>
      <w:lvlText w:val="o"/>
      <w:lvlJc w:val="left"/>
      <w:pPr>
        <w:ind w:left="1080" w:hanging="360"/>
      </w:pPr>
      <w:rPr>
        <w:rFonts w:ascii="Courier New" w:hAnsi="Courier New" w:hint="default"/>
      </w:rPr>
    </w:lvl>
    <w:lvl w:ilvl="2" w:tplc="3C7E1166">
      <w:start w:val="1"/>
      <w:numFmt w:val="bullet"/>
      <w:lvlText w:val=""/>
      <w:lvlJc w:val="left"/>
      <w:pPr>
        <w:ind w:left="1800" w:hanging="360"/>
      </w:pPr>
      <w:rPr>
        <w:rFonts w:ascii="Wingdings" w:hAnsi="Wingdings" w:hint="default"/>
      </w:rPr>
    </w:lvl>
    <w:lvl w:ilvl="3" w:tplc="F1C6C8F0">
      <w:start w:val="1"/>
      <w:numFmt w:val="bullet"/>
      <w:lvlText w:val=""/>
      <w:lvlJc w:val="left"/>
      <w:pPr>
        <w:ind w:left="2520" w:hanging="360"/>
      </w:pPr>
      <w:rPr>
        <w:rFonts w:ascii="Symbol" w:hAnsi="Symbol" w:hint="default"/>
      </w:rPr>
    </w:lvl>
    <w:lvl w:ilvl="4" w:tplc="3E78F0B0">
      <w:start w:val="1"/>
      <w:numFmt w:val="bullet"/>
      <w:lvlText w:val="o"/>
      <w:lvlJc w:val="left"/>
      <w:pPr>
        <w:ind w:left="3240" w:hanging="360"/>
      </w:pPr>
      <w:rPr>
        <w:rFonts w:ascii="Courier New" w:hAnsi="Courier New" w:hint="default"/>
      </w:rPr>
    </w:lvl>
    <w:lvl w:ilvl="5" w:tplc="1334F0E6">
      <w:start w:val="1"/>
      <w:numFmt w:val="bullet"/>
      <w:lvlText w:val=""/>
      <w:lvlJc w:val="left"/>
      <w:pPr>
        <w:ind w:left="3960" w:hanging="360"/>
      </w:pPr>
      <w:rPr>
        <w:rFonts w:ascii="Wingdings" w:hAnsi="Wingdings" w:hint="default"/>
      </w:rPr>
    </w:lvl>
    <w:lvl w:ilvl="6" w:tplc="3E164626">
      <w:start w:val="1"/>
      <w:numFmt w:val="bullet"/>
      <w:lvlText w:val=""/>
      <w:lvlJc w:val="left"/>
      <w:pPr>
        <w:ind w:left="4680" w:hanging="360"/>
      </w:pPr>
      <w:rPr>
        <w:rFonts w:ascii="Symbol" w:hAnsi="Symbol" w:hint="default"/>
      </w:rPr>
    </w:lvl>
    <w:lvl w:ilvl="7" w:tplc="9996930A">
      <w:start w:val="1"/>
      <w:numFmt w:val="bullet"/>
      <w:lvlText w:val="o"/>
      <w:lvlJc w:val="left"/>
      <w:pPr>
        <w:ind w:left="5400" w:hanging="360"/>
      </w:pPr>
      <w:rPr>
        <w:rFonts w:ascii="Courier New" w:hAnsi="Courier New" w:hint="default"/>
      </w:rPr>
    </w:lvl>
    <w:lvl w:ilvl="8" w:tplc="524CA62A">
      <w:start w:val="1"/>
      <w:numFmt w:val="bullet"/>
      <w:lvlText w:val=""/>
      <w:lvlJc w:val="left"/>
      <w:pPr>
        <w:ind w:left="6120" w:hanging="360"/>
      </w:pPr>
      <w:rPr>
        <w:rFonts w:ascii="Wingdings" w:hAnsi="Wingdings" w:hint="default"/>
      </w:rPr>
    </w:lvl>
  </w:abstractNum>
  <w:abstractNum w:abstractNumId="13" w15:restartNumberingAfterBreak="0">
    <w:nsid w:val="440D7050"/>
    <w:multiLevelType w:val="hybridMultilevel"/>
    <w:tmpl w:val="15604B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4F45D4"/>
    <w:multiLevelType w:val="hybridMultilevel"/>
    <w:tmpl w:val="4B4E72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B79351B"/>
    <w:multiLevelType w:val="hybridMultilevel"/>
    <w:tmpl w:val="C548E760"/>
    <w:lvl w:ilvl="0" w:tplc="FFFFFFFF">
      <w:start w:val="1"/>
      <w:numFmt w:val="lowerRoman"/>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F5A40C3"/>
    <w:multiLevelType w:val="hybridMultilevel"/>
    <w:tmpl w:val="5DAC13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2C20AB1"/>
    <w:multiLevelType w:val="hybridMultilevel"/>
    <w:tmpl w:val="C5166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3557121"/>
    <w:multiLevelType w:val="hybridMultilevel"/>
    <w:tmpl w:val="A704E8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5CF148A"/>
    <w:multiLevelType w:val="hybridMultilevel"/>
    <w:tmpl w:val="2EA25756"/>
    <w:lvl w:ilvl="0" w:tplc="E9145E08">
      <w:start w:val="1"/>
      <w:numFmt w:val="bullet"/>
      <w:lvlText w:val=""/>
      <w:lvlJc w:val="left"/>
      <w:pPr>
        <w:ind w:left="720" w:hanging="360"/>
      </w:pPr>
      <w:rPr>
        <w:rFonts w:ascii="Symbol" w:hAnsi="Symbol" w:hint="default"/>
      </w:rPr>
    </w:lvl>
    <w:lvl w:ilvl="1" w:tplc="E022285C">
      <w:start w:val="1"/>
      <w:numFmt w:val="bullet"/>
      <w:lvlText w:val="o"/>
      <w:lvlJc w:val="left"/>
      <w:pPr>
        <w:ind w:left="1440" w:hanging="360"/>
      </w:pPr>
      <w:rPr>
        <w:rFonts w:ascii="Courier New" w:hAnsi="Courier New" w:hint="default"/>
      </w:rPr>
    </w:lvl>
    <w:lvl w:ilvl="2" w:tplc="B83EB590">
      <w:start w:val="1"/>
      <w:numFmt w:val="bullet"/>
      <w:lvlText w:val=""/>
      <w:lvlJc w:val="left"/>
      <w:pPr>
        <w:ind w:left="2160" w:hanging="360"/>
      </w:pPr>
      <w:rPr>
        <w:rFonts w:ascii="Wingdings" w:hAnsi="Wingdings" w:hint="default"/>
      </w:rPr>
    </w:lvl>
    <w:lvl w:ilvl="3" w:tplc="E8A4941E">
      <w:start w:val="1"/>
      <w:numFmt w:val="bullet"/>
      <w:lvlText w:val=""/>
      <w:lvlJc w:val="left"/>
      <w:pPr>
        <w:ind w:left="2880" w:hanging="360"/>
      </w:pPr>
      <w:rPr>
        <w:rFonts w:ascii="Symbol" w:hAnsi="Symbol" w:hint="default"/>
      </w:rPr>
    </w:lvl>
    <w:lvl w:ilvl="4" w:tplc="CF6A8AFA">
      <w:start w:val="1"/>
      <w:numFmt w:val="bullet"/>
      <w:lvlText w:val="o"/>
      <w:lvlJc w:val="left"/>
      <w:pPr>
        <w:ind w:left="3600" w:hanging="360"/>
      </w:pPr>
      <w:rPr>
        <w:rFonts w:ascii="Courier New" w:hAnsi="Courier New" w:hint="default"/>
      </w:rPr>
    </w:lvl>
    <w:lvl w:ilvl="5" w:tplc="3E66397C">
      <w:start w:val="1"/>
      <w:numFmt w:val="bullet"/>
      <w:lvlText w:val=""/>
      <w:lvlJc w:val="left"/>
      <w:pPr>
        <w:ind w:left="4320" w:hanging="360"/>
      </w:pPr>
      <w:rPr>
        <w:rFonts w:ascii="Wingdings" w:hAnsi="Wingdings" w:hint="default"/>
      </w:rPr>
    </w:lvl>
    <w:lvl w:ilvl="6" w:tplc="A3520212">
      <w:start w:val="1"/>
      <w:numFmt w:val="bullet"/>
      <w:lvlText w:val=""/>
      <w:lvlJc w:val="left"/>
      <w:pPr>
        <w:ind w:left="5040" w:hanging="360"/>
      </w:pPr>
      <w:rPr>
        <w:rFonts w:ascii="Symbol" w:hAnsi="Symbol" w:hint="default"/>
      </w:rPr>
    </w:lvl>
    <w:lvl w:ilvl="7" w:tplc="C848FF90">
      <w:start w:val="1"/>
      <w:numFmt w:val="bullet"/>
      <w:lvlText w:val="o"/>
      <w:lvlJc w:val="left"/>
      <w:pPr>
        <w:ind w:left="5760" w:hanging="360"/>
      </w:pPr>
      <w:rPr>
        <w:rFonts w:ascii="Courier New" w:hAnsi="Courier New" w:hint="default"/>
      </w:rPr>
    </w:lvl>
    <w:lvl w:ilvl="8" w:tplc="E4949FC2">
      <w:start w:val="1"/>
      <w:numFmt w:val="bullet"/>
      <w:lvlText w:val=""/>
      <w:lvlJc w:val="left"/>
      <w:pPr>
        <w:ind w:left="6480" w:hanging="360"/>
      </w:pPr>
      <w:rPr>
        <w:rFonts w:ascii="Wingdings" w:hAnsi="Wingdings" w:hint="default"/>
      </w:rPr>
    </w:lvl>
  </w:abstractNum>
  <w:abstractNum w:abstractNumId="20" w15:restartNumberingAfterBreak="0">
    <w:nsid w:val="698606B4"/>
    <w:multiLevelType w:val="hybridMultilevel"/>
    <w:tmpl w:val="B9B4B278"/>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B9A4F75"/>
    <w:multiLevelType w:val="hybridMultilevel"/>
    <w:tmpl w:val="6AE436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C610576"/>
    <w:multiLevelType w:val="hybridMultilevel"/>
    <w:tmpl w:val="2D766372"/>
    <w:lvl w:ilvl="0" w:tplc="FFFFFFFF">
      <w:start w:val="1"/>
      <w:numFmt w:val="lowerRoman"/>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24A90C8"/>
    <w:multiLevelType w:val="hybridMultilevel"/>
    <w:tmpl w:val="E80CC7A8"/>
    <w:lvl w:ilvl="0" w:tplc="F5289A86">
      <w:start w:val="1"/>
      <w:numFmt w:val="bullet"/>
      <w:lvlText w:val="·"/>
      <w:lvlJc w:val="left"/>
      <w:pPr>
        <w:ind w:left="720" w:hanging="360"/>
      </w:pPr>
      <w:rPr>
        <w:rFonts w:ascii="Symbol" w:hAnsi="Symbol" w:hint="default"/>
      </w:rPr>
    </w:lvl>
    <w:lvl w:ilvl="1" w:tplc="7BACEA80">
      <w:start w:val="1"/>
      <w:numFmt w:val="bullet"/>
      <w:lvlText w:val="o"/>
      <w:lvlJc w:val="left"/>
      <w:pPr>
        <w:ind w:left="1440" w:hanging="360"/>
      </w:pPr>
      <w:rPr>
        <w:rFonts w:ascii="Courier New" w:hAnsi="Courier New" w:hint="default"/>
      </w:rPr>
    </w:lvl>
    <w:lvl w:ilvl="2" w:tplc="AE58F6DE">
      <w:start w:val="1"/>
      <w:numFmt w:val="bullet"/>
      <w:lvlText w:val=""/>
      <w:lvlJc w:val="left"/>
      <w:pPr>
        <w:ind w:left="2160" w:hanging="360"/>
      </w:pPr>
      <w:rPr>
        <w:rFonts w:ascii="Wingdings" w:hAnsi="Wingdings" w:hint="default"/>
      </w:rPr>
    </w:lvl>
    <w:lvl w:ilvl="3" w:tplc="4C40A2A8">
      <w:start w:val="1"/>
      <w:numFmt w:val="bullet"/>
      <w:lvlText w:val=""/>
      <w:lvlJc w:val="left"/>
      <w:pPr>
        <w:ind w:left="2880" w:hanging="360"/>
      </w:pPr>
      <w:rPr>
        <w:rFonts w:ascii="Symbol" w:hAnsi="Symbol" w:hint="default"/>
      </w:rPr>
    </w:lvl>
    <w:lvl w:ilvl="4" w:tplc="904AC870">
      <w:start w:val="1"/>
      <w:numFmt w:val="bullet"/>
      <w:lvlText w:val="o"/>
      <w:lvlJc w:val="left"/>
      <w:pPr>
        <w:ind w:left="3600" w:hanging="360"/>
      </w:pPr>
      <w:rPr>
        <w:rFonts w:ascii="Courier New" w:hAnsi="Courier New" w:hint="default"/>
      </w:rPr>
    </w:lvl>
    <w:lvl w:ilvl="5" w:tplc="2E48CF7C">
      <w:start w:val="1"/>
      <w:numFmt w:val="bullet"/>
      <w:lvlText w:val=""/>
      <w:lvlJc w:val="left"/>
      <w:pPr>
        <w:ind w:left="4320" w:hanging="360"/>
      </w:pPr>
      <w:rPr>
        <w:rFonts w:ascii="Wingdings" w:hAnsi="Wingdings" w:hint="default"/>
      </w:rPr>
    </w:lvl>
    <w:lvl w:ilvl="6" w:tplc="6FF47E88">
      <w:start w:val="1"/>
      <w:numFmt w:val="bullet"/>
      <w:lvlText w:val=""/>
      <w:lvlJc w:val="left"/>
      <w:pPr>
        <w:ind w:left="5040" w:hanging="360"/>
      </w:pPr>
      <w:rPr>
        <w:rFonts w:ascii="Symbol" w:hAnsi="Symbol" w:hint="default"/>
      </w:rPr>
    </w:lvl>
    <w:lvl w:ilvl="7" w:tplc="A24CD396">
      <w:start w:val="1"/>
      <w:numFmt w:val="bullet"/>
      <w:lvlText w:val="o"/>
      <w:lvlJc w:val="left"/>
      <w:pPr>
        <w:ind w:left="5760" w:hanging="360"/>
      </w:pPr>
      <w:rPr>
        <w:rFonts w:ascii="Courier New" w:hAnsi="Courier New" w:hint="default"/>
      </w:rPr>
    </w:lvl>
    <w:lvl w:ilvl="8" w:tplc="9FE00318">
      <w:start w:val="1"/>
      <w:numFmt w:val="bullet"/>
      <w:lvlText w:val=""/>
      <w:lvlJc w:val="left"/>
      <w:pPr>
        <w:ind w:left="6480" w:hanging="360"/>
      </w:pPr>
      <w:rPr>
        <w:rFonts w:ascii="Wingdings" w:hAnsi="Wingdings" w:hint="default"/>
      </w:rPr>
    </w:lvl>
  </w:abstractNum>
  <w:abstractNum w:abstractNumId="24" w15:restartNumberingAfterBreak="0">
    <w:nsid w:val="741A66F5"/>
    <w:multiLevelType w:val="hybridMultilevel"/>
    <w:tmpl w:val="034E25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A2C07BC"/>
    <w:multiLevelType w:val="hybridMultilevel"/>
    <w:tmpl w:val="50D455B8"/>
    <w:lvl w:ilvl="0" w:tplc="E6304A2E">
      <w:start w:val="1"/>
      <w:numFmt w:val="bullet"/>
      <w:lvlText w:val=""/>
      <w:lvlJc w:val="left"/>
      <w:pPr>
        <w:ind w:left="720" w:hanging="360"/>
      </w:pPr>
      <w:rPr>
        <w:rFonts w:ascii="Symbol" w:hAnsi="Symbol" w:hint="default"/>
      </w:rPr>
    </w:lvl>
    <w:lvl w:ilvl="1" w:tplc="4E0C7D1C">
      <w:start w:val="1"/>
      <w:numFmt w:val="bullet"/>
      <w:lvlText w:val=""/>
      <w:lvlJc w:val="left"/>
      <w:pPr>
        <w:ind w:left="1440" w:hanging="360"/>
      </w:pPr>
      <w:rPr>
        <w:rFonts w:ascii="Symbol" w:hAnsi="Symbol" w:hint="default"/>
      </w:rPr>
    </w:lvl>
    <w:lvl w:ilvl="2" w:tplc="157A70B4">
      <w:start w:val="1"/>
      <w:numFmt w:val="bullet"/>
      <w:lvlText w:val=""/>
      <w:lvlJc w:val="left"/>
      <w:pPr>
        <w:ind w:left="2160" w:hanging="360"/>
      </w:pPr>
      <w:rPr>
        <w:rFonts w:ascii="Wingdings" w:hAnsi="Wingdings" w:hint="default"/>
      </w:rPr>
    </w:lvl>
    <w:lvl w:ilvl="3" w:tplc="0D2823BE">
      <w:start w:val="1"/>
      <w:numFmt w:val="bullet"/>
      <w:lvlText w:val=""/>
      <w:lvlJc w:val="left"/>
      <w:pPr>
        <w:ind w:left="2880" w:hanging="360"/>
      </w:pPr>
      <w:rPr>
        <w:rFonts w:ascii="Symbol" w:hAnsi="Symbol" w:hint="default"/>
      </w:rPr>
    </w:lvl>
    <w:lvl w:ilvl="4" w:tplc="88E06624">
      <w:start w:val="1"/>
      <w:numFmt w:val="bullet"/>
      <w:lvlText w:val="o"/>
      <w:lvlJc w:val="left"/>
      <w:pPr>
        <w:ind w:left="3600" w:hanging="360"/>
      </w:pPr>
      <w:rPr>
        <w:rFonts w:ascii="Courier New" w:hAnsi="Courier New" w:hint="default"/>
      </w:rPr>
    </w:lvl>
    <w:lvl w:ilvl="5" w:tplc="C8527474">
      <w:start w:val="1"/>
      <w:numFmt w:val="bullet"/>
      <w:lvlText w:val=""/>
      <w:lvlJc w:val="left"/>
      <w:pPr>
        <w:ind w:left="4320" w:hanging="360"/>
      </w:pPr>
      <w:rPr>
        <w:rFonts w:ascii="Wingdings" w:hAnsi="Wingdings" w:hint="default"/>
      </w:rPr>
    </w:lvl>
    <w:lvl w:ilvl="6" w:tplc="0E925D9A">
      <w:start w:val="1"/>
      <w:numFmt w:val="bullet"/>
      <w:lvlText w:val=""/>
      <w:lvlJc w:val="left"/>
      <w:pPr>
        <w:ind w:left="5040" w:hanging="360"/>
      </w:pPr>
      <w:rPr>
        <w:rFonts w:ascii="Symbol" w:hAnsi="Symbol" w:hint="default"/>
      </w:rPr>
    </w:lvl>
    <w:lvl w:ilvl="7" w:tplc="4B5C5B12">
      <w:start w:val="1"/>
      <w:numFmt w:val="bullet"/>
      <w:lvlText w:val="o"/>
      <w:lvlJc w:val="left"/>
      <w:pPr>
        <w:ind w:left="5760" w:hanging="360"/>
      </w:pPr>
      <w:rPr>
        <w:rFonts w:ascii="Courier New" w:hAnsi="Courier New" w:hint="default"/>
      </w:rPr>
    </w:lvl>
    <w:lvl w:ilvl="8" w:tplc="1DB8A5E4">
      <w:start w:val="1"/>
      <w:numFmt w:val="bullet"/>
      <w:lvlText w:val=""/>
      <w:lvlJc w:val="left"/>
      <w:pPr>
        <w:ind w:left="6480" w:hanging="360"/>
      </w:pPr>
      <w:rPr>
        <w:rFonts w:ascii="Wingdings" w:hAnsi="Wingdings" w:hint="default"/>
      </w:rPr>
    </w:lvl>
  </w:abstractNum>
  <w:abstractNum w:abstractNumId="26" w15:restartNumberingAfterBreak="0">
    <w:nsid w:val="7E8802B1"/>
    <w:multiLevelType w:val="hybridMultilevel"/>
    <w:tmpl w:val="DF7C4EEE"/>
    <w:lvl w:ilvl="0" w:tplc="D18EF154">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ED86CC5"/>
    <w:multiLevelType w:val="hybridMultilevel"/>
    <w:tmpl w:val="4BDC8AB8"/>
    <w:lvl w:ilvl="0" w:tplc="B10493B0">
      <w:start w:val="1"/>
      <w:numFmt w:val="lowerRoman"/>
      <w:lvlText w:val="(%1)"/>
      <w:lvlJc w:val="left"/>
      <w:pPr>
        <w:ind w:left="0" w:hanging="72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28" w15:restartNumberingAfterBreak="0">
    <w:nsid w:val="7F6510D7"/>
    <w:multiLevelType w:val="hybridMultilevel"/>
    <w:tmpl w:val="A8428512"/>
    <w:lvl w:ilvl="0" w:tplc="D18EF154">
      <w:start w:val="1"/>
      <w:numFmt w:val="lowerRoman"/>
      <w:lvlText w:val="(%1)"/>
      <w:lvlJc w:val="left"/>
      <w:pPr>
        <w:ind w:left="0" w:hanging="720"/>
      </w:pPr>
      <w:rPr>
        <w:rFonts w:hint="default"/>
      </w:rPr>
    </w:lvl>
    <w:lvl w:ilvl="1" w:tplc="08090019">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29" w15:restartNumberingAfterBreak="0">
    <w:nsid w:val="7FEF53C5"/>
    <w:multiLevelType w:val="hybridMultilevel"/>
    <w:tmpl w:val="C22A663A"/>
    <w:lvl w:ilvl="0" w:tplc="FE7678E0">
      <w:start w:val="1"/>
      <w:numFmt w:val="lowerRoman"/>
      <w:lvlText w:val="(%1)"/>
      <w:lvlJc w:val="left"/>
      <w:pPr>
        <w:ind w:left="0" w:hanging="72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num w:numId="1" w16cid:durableId="1929461846">
    <w:abstractNumId w:val="25"/>
  </w:num>
  <w:num w:numId="2" w16cid:durableId="528835194">
    <w:abstractNumId w:val="23"/>
  </w:num>
  <w:num w:numId="3" w16cid:durableId="469830570">
    <w:abstractNumId w:val="2"/>
  </w:num>
  <w:num w:numId="4" w16cid:durableId="902302323">
    <w:abstractNumId w:val="5"/>
  </w:num>
  <w:num w:numId="5" w16cid:durableId="1605458821">
    <w:abstractNumId w:val="10"/>
  </w:num>
  <w:num w:numId="6" w16cid:durableId="22291862">
    <w:abstractNumId w:val="6"/>
  </w:num>
  <w:num w:numId="7" w16cid:durableId="1312900708">
    <w:abstractNumId w:val="19"/>
  </w:num>
  <w:num w:numId="8" w16cid:durableId="1772818236">
    <w:abstractNumId w:val="12"/>
  </w:num>
  <w:num w:numId="9" w16cid:durableId="717053283">
    <w:abstractNumId w:val="11"/>
  </w:num>
  <w:num w:numId="10" w16cid:durableId="1348411038">
    <w:abstractNumId w:val="28"/>
  </w:num>
  <w:num w:numId="11" w16cid:durableId="611087156">
    <w:abstractNumId w:val="29"/>
  </w:num>
  <w:num w:numId="12" w16cid:durableId="1253205408">
    <w:abstractNumId w:val="27"/>
  </w:num>
  <w:num w:numId="13" w16cid:durableId="1948538332">
    <w:abstractNumId w:val="4"/>
  </w:num>
  <w:num w:numId="14" w16cid:durableId="1704862830">
    <w:abstractNumId w:val="26"/>
  </w:num>
  <w:num w:numId="15" w16cid:durableId="595140869">
    <w:abstractNumId w:val="22"/>
  </w:num>
  <w:num w:numId="16" w16cid:durableId="1545292494">
    <w:abstractNumId w:val="20"/>
  </w:num>
  <w:num w:numId="17" w16cid:durableId="1935895819">
    <w:abstractNumId w:val="24"/>
  </w:num>
  <w:num w:numId="18" w16cid:durableId="1137409156">
    <w:abstractNumId w:val="3"/>
  </w:num>
  <w:num w:numId="19" w16cid:durableId="1749686678">
    <w:abstractNumId w:val="21"/>
  </w:num>
  <w:num w:numId="20" w16cid:durableId="1555004880">
    <w:abstractNumId w:val="17"/>
  </w:num>
  <w:num w:numId="21" w16cid:durableId="844901657">
    <w:abstractNumId w:val="8"/>
  </w:num>
  <w:num w:numId="22" w16cid:durableId="1097796856">
    <w:abstractNumId w:val="14"/>
  </w:num>
  <w:num w:numId="23" w16cid:durableId="985861488">
    <w:abstractNumId w:val="15"/>
  </w:num>
  <w:num w:numId="24" w16cid:durableId="771515749">
    <w:abstractNumId w:val="16"/>
  </w:num>
  <w:num w:numId="25" w16cid:durableId="76749838">
    <w:abstractNumId w:val="0"/>
  </w:num>
  <w:num w:numId="26" w16cid:durableId="1526093001">
    <w:abstractNumId w:val="18"/>
  </w:num>
  <w:num w:numId="27" w16cid:durableId="1454789462">
    <w:abstractNumId w:val="9"/>
  </w:num>
  <w:num w:numId="28" w16cid:durableId="132916610">
    <w:abstractNumId w:val="1"/>
  </w:num>
  <w:num w:numId="29" w16cid:durableId="1492869393">
    <w:abstractNumId w:val="7"/>
  </w:num>
  <w:num w:numId="30" w16cid:durableId="1396122131">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FF"/>
    <w:rsid w:val="0000515C"/>
    <w:rsid w:val="0001390B"/>
    <w:rsid w:val="000139CB"/>
    <w:rsid w:val="000158A5"/>
    <w:rsid w:val="00020677"/>
    <w:rsid w:val="000223D1"/>
    <w:rsid w:val="00022890"/>
    <w:rsid w:val="000237AA"/>
    <w:rsid w:val="000239CF"/>
    <w:rsid w:val="000240C6"/>
    <w:rsid w:val="00024514"/>
    <w:rsid w:val="0002608F"/>
    <w:rsid w:val="0002689E"/>
    <w:rsid w:val="00034060"/>
    <w:rsid w:val="00037EC6"/>
    <w:rsid w:val="00041D8C"/>
    <w:rsid w:val="00042ED3"/>
    <w:rsid w:val="00046B2C"/>
    <w:rsid w:val="0005052A"/>
    <w:rsid w:val="000545D4"/>
    <w:rsid w:val="00062B62"/>
    <w:rsid w:val="00070E8F"/>
    <w:rsid w:val="000716C4"/>
    <w:rsid w:val="000716E5"/>
    <w:rsid w:val="0007270E"/>
    <w:rsid w:val="00073270"/>
    <w:rsid w:val="0007695F"/>
    <w:rsid w:val="0007EB1C"/>
    <w:rsid w:val="00081287"/>
    <w:rsid w:val="0008150F"/>
    <w:rsid w:val="0008506C"/>
    <w:rsid w:val="00087899"/>
    <w:rsid w:val="000905E8"/>
    <w:rsid w:val="000908D5"/>
    <w:rsid w:val="00090DA8"/>
    <w:rsid w:val="00090DF2"/>
    <w:rsid w:val="000910DF"/>
    <w:rsid w:val="000919C9"/>
    <w:rsid w:val="000944A4"/>
    <w:rsid w:val="000A3CA5"/>
    <w:rsid w:val="000A53FE"/>
    <w:rsid w:val="000A5892"/>
    <w:rsid w:val="000B172F"/>
    <w:rsid w:val="000B3EBD"/>
    <w:rsid w:val="000C23DE"/>
    <w:rsid w:val="000C2E43"/>
    <w:rsid w:val="000C3A28"/>
    <w:rsid w:val="000C5016"/>
    <w:rsid w:val="000C5C8B"/>
    <w:rsid w:val="000C66BD"/>
    <w:rsid w:val="000C7FB4"/>
    <w:rsid w:val="000D1A49"/>
    <w:rsid w:val="000D20E0"/>
    <w:rsid w:val="000D258B"/>
    <w:rsid w:val="000D3406"/>
    <w:rsid w:val="000D3E02"/>
    <w:rsid w:val="000D4D91"/>
    <w:rsid w:val="000D64C6"/>
    <w:rsid w:val="000D77A9"/>
    <w:rsid w:val="000E1651"/>
    <w:rsid w:val="000E24CC"/>
    <w:rsid w:val="000E4289"/>
    <w:rsid w:val="000F20CC"/>
    <w:rsid w:val="000F45D4"/>
    <w:rsid w:val="000F52FA"/>
    <w:rsid w:val="000F5ED0"/>
    <w:rsid w:val="000F6035"/>
    <w:rsid w:val="001004A0"/>
    <w:rsid w:val="00100D75"/>
    <w:rsid w:val="00112F7F"/>
    <w:rsid w:val="00117C29"/>
    <w:rsid w:val="00120475"/>
    <w:rsid w:val="001235C1"/>
    <w:rsid w:val="00123CF0"/>
    <w:rsid w:val="001246FD"/>
    <w:rsid w:val="001304F6"/>
    <w:rsid w:val="00130C8A"/>
    <w:rsid w:val="00132952"/>
    <w:rsid w:val="00133943"/>
    <w:rsid w:val="00144C55"/>
    <w:rsid w:val="00144E17"/>
    <w:rsid w:val="001476D9"/>
    <w:rsid w:val="001500CA"/>
    <w:rsid w:val="001506C7"/>
    <w:rsid w:val="00150A30"/>
    <w:rsid w:val="00154B6A"/>
    <w:rsid w:val="001570D4"/>
    <w:rsid w:val="00161207"/>
    <w:rsid w:val="00162BEA"/>
    <w:rsid w:val="00170261"/>
    <w:rsid w:val="0017167B"/>
    <w:rsid w:val="001727CB"/>
    <w:rsid w:val="00174544"/>
    <w:rsid w:val="00174F2A"/>
    <w:rsid w:val="00175971"/>
    <w:rsid w:val="001761DA"/>
    <w:rsid w:val="001764DD"/>
    <w:rsid w:val="00180A80"/>
    <w:rsid w:val="00181E22"/>
    <w:rsid w:val="00187ED0"/>
    <w:rsid w:val="00192BE4"/>
    <w:rsid w:val="00196617"/>
    <w:rsid w:val="001A0088"/>
    <w:rsid w:val="001A01A8"/>
    <w:rsid w:val="001A01FF"/>
    <w:rsid w:val="001A11BB"/>
    <w:rsid w:val="001A3117"/>
    <w:rsid w:val="001A4F28"/>
    <w:rsid w:val="001B37CE"/>
    <w:rsid w:val="001B5646"/>
    <w:rsid w:val="001C73D8"/>
    <w:rsid w:val="001D0601"/>
    <w:rsid w:val="001D1B2C"/>
    <w:rsid w:val="001D459C"/>
    <w:rsid w:val="001D5124"/>
    <w:rsid w:val="001D6608"/>
    <w:rsid w:val="001E08EA"/>
    <w:rsid w:val="001E377A"/>
    <w:rsid w:val="001E5D18"/>
    <w:rsid w:val="001E7867"/>
    <w:rsid w:val="001F1245"/>
    <w:rsid w:val="001F4F27"/>
    <w:rsid w:val="001F57DE"/>
    <w:rsid w:val="001F6811"/>
    <w:rsid w:val="0020182C"/>
    <w:rsid w:val="002038AF"/>
    <w:rsid w:val="00205E8B"/>
    <w:rsid w:val="002063D9"/>
    <w:rsid w:val="0021031C"/>
    <w:rsid w:val="002120E2"/>
    <w:rsid w:val="00214449"/>
    <w:rsid w:val="00216C0D"/>
    <w:rsid w:val="002170A8"/>
    <w:rsid w:val="002176E4"/>
    <w:rsid w:val="00217FB1"/>
    <w:rsid w:val="00221D3C"/>
    <w:rsid w:val="00223A06"/>
    <w:rsid w:val="00225885"/>
    <w:rsid w:val="00225923"/>
    <w:rsid w:val="00230DED"/>
    <w:rsid w:val="00232AF3"/>
    <w:rsid w:val="002333E1"/>
    <w:rsid w:val="00234543"/>
    <w:rsid w:val="00234AAD"/>
    <w:rsid w:val="002370AA"/>
    <w:rsid w:val="00237D0E"/>
    <w:rsid w:val="00240B52"/>
    <w:rsid w:val="002422EC"/>
    <w:rsid w:val="00242812"/>
    <w:rsid w:val="00251636"/>
    <w:rsid w:val="0025253A"/>
    <w:rsid w:val="002528FF"/>
    <w:rsid w:val="00253CFE"/>
    <w:rsid w:val="00255E3F"/>
    <w:rsid w:val="002659DC"/>
    <w:rsid w:val="00266A87"/>
    <w:rsid w:val="002732D4"/>
    <w:rsid w:val="00275B83"/>
    <w:rsid w:val="00277C13"/>
    <w:rsid w:val="00280EF3"/>
    <w:rsid w:val="00281402"/>
    <w:rsid w:val="0028494A"/>
    <w:rsid w:val="00286401"/>
    <w:rsid w:val="0028645B"/>
    <w:rsid w:val="00291ED2"/>
    <w:rsid w:val="0029308A"/>
    <w:rsid w:val="002960F2"/>
    <w:rsid w:val="002960F4"/>
    <w:rsid w:val="00296AAB"/>
    <w:rsid w:val="002A62F6"/>
    <w:rsid w:val="002B090C"/>
    <w:rsid w:val="002B660D"/>
    <w:rsid w:val="002C071A"/>
    <w:rsid w:val="002C0B62"/>
    <w:rsid w:val="002C236F"/>
    <w:rsid w:val="002C4BB1"/>
    <w:rsid w:val="002D108D"/>
    <w:rsid w:val="002D108E"/>
    <w:rsid w:val="002D48FD"/>
    <w:rsid w:val="002D71B1"/>
    <w:rsid w:val="002E067B"/>
    <w:rsid w:val="002E075E"/>
    <w:rsid w:val="002E0911"/>
    <w:rsid w:val="002E3E9E"/>
    <w:rsid w:val="002E47E0"/>
    <w:rsid w:val="002E50FE"/>
    <w:rsid w:val="002E649C"/>
    <w:rsid w:val="002F01E7"/>
    <w:rsid w:val="002F2378"/>
    <w:rsid w:val="002F3DA0"/>
    <w:rsid w:val="002F4016"/>
    <w:rsid w:val="002F7E0A"/>
    <w:rsid w:val="002F7EE8"/>
    <w:rsid w:val="003005A9"/>
    <w:rsid w:val="00303DBF"/>
    <w:rsid w:val="00304BF8"/>
    <w:rsid w:val="003102F4"/>
    <w:rsid w:val="00315CC2"/>
    <w:rsid w:val="003258BA"/>
    <w:rsid w:val="00325E3A"/>
    <w:rsid w:val="0032668B"/>
    <w:rsid w:val="003269A6"/>
    <w:rsid w:val="003307B6"/>
    <w:rsid w:val="003308D5"/>
    <w:rsid w:val="00332C29"/>
    <w:rsid w:val="00333420"/>
    <w:rsid w:val="00341158"/>
    <w:rsid w:val="00342405"/>
    <w:rsid w:val="00342B02"/>
    <w:rsid w:val="00344555"/>
    <w:rsid w:val="003455A1"/>
    <w:rsid w:val="00350F1B"/>
    <w:rsid w:val="00351431"/>
    <w:rsid w:val="00354F43"/>
    <w:rsid w:val="0035770D"/>
    <w:rsid w:val="003601F8"/>
    <w:rsid w:val="00360BC4"/>
    <w:rsid w:val="00363926"/>
    <w:rsid w:val="003663BC"/>
    <w:rsid w:val="00366680"/>
    <w:rsid w:val="0036704B"/>
    <w:rsid w:val="0036725C"/>
    <w:rsid w:val="00367873"/>
    <w:rsid w:val="00370D44"/>
    <w:rsid w:val="0037361B"/>
    <w:rsid w:val="00373984"/>
    <w:rsid w:val="0037650C"/>
    <w:rsid w:val="00386B2E"/>
    <w:rsid w:val="00387818"/>
    <w:rsid w:val="00390BEE"/>
    <w:rsid w:val="00390C5D"/>
    <w:rsid w:val="00391C9C"/>
    <w:rsid w:val="00392EC5"/>
    <w:rsid w:val="00393685"/>
    <w:rsid w:val="00393BBB"/>
    <w:rsid w:val="0039419D"/>
    <w:rsid w:val="00394892"/>
    <w:rsid w:val="00394C78"/>
    <w:rsid w:val="003A1489"/>
    <w:rsid w:val="003A20A1"/>
    <w:rsid w:val="003A6020"/>
    <w:rsid w:val="003B2846"/>
    <w:rsid w:val="003B4DDC"/>
    <w:rsid w:val="003B5BB9"/>
    <w:rsid w:val="003B5F00"/>
    <w:rsid w:val="003B6987"/>
    <w:rsid w:val="003B7789"/>
    <w:rsid w:val="003C4B1F"/>
    <w:rsid w:val="003C6811"/>
    <w:rsid w:val="003D014B"/>
    <w:rsid w:val="003D0704"/>
    <w:rsid w:val="003E176F"/>
    <w:rsid w:val="003E1D58"/>
    <w:rsid w:val="003E5B1A"/>
    <w:rsid w:val="003F09E1"/>
    <w:rsid w:val="003F2A0E"/>
    <w:rsid w:val="00402071"/>
    <w:rsid w:val="00402078"/>
    <w:rsid w:val="00410886"/>
    <w:rsid w:val="00411498"/>
    <w:rsid w:val="004133FB"/>
    <w:rsid w:val="004147A0"/>
    <w:rsid w:val="00414BB3"/>
    <w:rsid w:val="0041728C"/>
    <w:rsid w:val="004233DD"/>
    <w:rsid w:val="004248EF"/>
    <w:rsid w:val="00425D59"/>
    <w:rsid w:val="00427380"/>
    <w:rsid w:val="00427934"/>
    <w:rsid w:val="00434837"/>
    <w:rsid w:val="00434970"/>
    <w:rsid w:val="00435EC6"/>
    <w:rsid w:val="00441299"/>
    <w:rsid w:val="00445BC2"/>
    <w:rsid w:val="00452816"/>
    <w:rsid w:val="00454193"/>
    <w:rsid w:val="00454460"/>
    <w:rsid w:val="004610DF"/>
    <w:rsid w:val="004630A5"/>
    <w:rsid w:val="0046327B"/>
    <w:rsid w:val="004701EB"/>
    <w:rsid w:val="004763D3"/>
    <w:rsid w:val="00477EBD"/>
    <w:rsid w:val="004837F4"/>
    <w:rsid w:val="00484076"/>
    <w:rsid w:val="0048430D"/>
    <w:rsid w:val="00486080"/>
    <w:rsid w:val="00486B01"/>
    <w:rsid w:val="00487275"/>
    <w:rsid w:val="00487431"/>
    <w:rsid w:val="00494F75"/>
    <w:rsid w:val="00496047"/>
    <w:rsid w:val="00496A3F"/>
    <w:rsid w:val="00497B64"/>
    <w:rsid w:val="004A0E99"/>
    <w:rsid w:val="004A4332"/>
    <w:rsid w:val="004A7139"/>
    <w:rsid w:val="004C2A65"/>
    <w:rsid w:val="004C2DAD"/>
    <w:rsid w:val="004C37E5"/>
    <w:rsid w:val="004C37F1"/>
    <w:rsid w:val="004C5D3F"/>
    <w:rsid w:val="004C7E5C"/>
    <w:rsid w:val="004D3D8B"/>
    <w:rsid w:val="004E0438"/>
    <w:rsid w:val="004E055E"/>
    <w:rsid w:val="004E3B21"/>
    <w:rsid w:val="004E41B8"/>
    <w:rsid w:val="004E5730"/>
    <w:rsid w:val="004F07C1"/>
    <w:rsid w:val="004F13C1"/>
    <w:rsid w:val="004F237B"/>
    <w:rsid w:val="004F2F55"/>
    <w:rsid w:val="004F3D5D"/>
    <w:rsid w:val="004F4CF0"/>
    <w:rsid w:val="004F4E01"/>
    <w:rsid w:val="004F4EA9"/>
    <w:rsid w:val="005000AF"/>
    <w:rsid w:val="00510D2A"/>
    <w:rsid w:val="00517F66"/>
    <w:rsid w:val="0052003E"/>
    <w:rsid w:val="00521B61"/>
    <w:rsid w:val="00522A69"/>
    <w:rsid w:val="005262C9"/>
    <w:rsid w:val="0053247C"/>
    <w:rsid w:val="005361DE"/>
    <w:rsid w:val="00544FF8"/>
    <w:rsid w:val="00547DA6"/>
    <w:rsid w:val="00550B4A"/>
    <w:rsid w:val="00551230"/>
    <w:rsid w:val="0055230A"/>
    <w:rsid w:val="0055257D"/>
    <w:rsid w:val="00553577"/>
    <w:rsid w:val="005573A6"/>
    <w:rsid w:val="005601BD"/>
    <w:rsid w:val="00562808"/>
    <w:rsid w:val="00572518"/>
    <w:rsid w:val="0057459B"/>
    <w:rsid w:val="00574BE1"/>
    <w:rsid w:val="005775FD"/>
    <w:rsid w:val="0057779F"/>
    <w:rsid w:val="005803B9"/>
    <w:rsid w:val="00584EB5"/>
    <w:rsid w:val="00584FF9"/>
    <w:rsid w:val="005852CF"/>
    <w:rsid w:val="00590D4D"/>
    <w:rsid w:val="005958B9"/>
    <w:rsid w:val="00596F63"/>
    <w:rsid w:val="00597169"/>
    <w:rsid w:val="005A1D97"/>
    <w:rsid w:val="005A3082"/>
    <w:rsid w:val="005A5C76"/>
    <w:rsid w:val="005B09C2"/>
    <w:rsid w:val="005B2149"/>
    <w:rsid w:val="005B21C7"/>
    <w:rsid w:val="005B354F"/>
    <w:rsid w:val="005B3F7C"/>
    <w:rsid w:val="005B7E39"/>
    <w:rsid w:val="005C04C0"/>
    <w:rsid w:val="005C448B"/>
    <w:rsid w:val="005C6644"/>
    <w:rsid w:val="005D2899"/>
    <w:rsid w:val="005D42F1"/>
    <w:rsid w:val="005E1186"/>
    <w:rsid w:val="005E19C1"/>
    <w:rsid w:val="005E1AF7"/>
    <w:rsid w:val="005E33C6"/>
    <w:rsid w:val="005E4613"/>
    <w:rsid w:val="005E7895"/>
    <w:rsid w:val="005E7EFC"/>
    <w:rsid w:val="005F14D5"/>
    <w:rsid w:val="005F381F"/>
    <w:rsid w:val="005F399F"/>
    <w:rsid w:val="005F4834"/>
    <w:rsid w:val="005F5572"/>
    <w:rsid w:val="005F5E31"/>
    <w:rsid w:val="005F64FA"/>
    <w:rsid w:val="005F7C93"/>
    <w:rsid w:val="00600C1D"/>
    <w:rsid w:val="0060706B"/>
    <w:rsid w:val="006117FC"/>
    <w:rsid w:val="0061220F"/>
    <w:rsid w:val="006145B8"/>
    <w:rsid w:val="0061607A"/>
    <w:rsid w:val="00625500"/>
    <w:rsid w:val="00627698"/>
    <w:rsid w:val="006306F4"/>
    <w:rsid w:val="006342E7"/>
    <w:rsid w:val="0063551C"/>
    <w:rsid w:val="00636AB3"/>
    <w:rsid w:val="00640149"/>
    <w:rsid w:val="00643085"/>
    <w:rsid w:val="0064718E"/>
    <w:rsid w:val="00647C2A"/>
    <w:rsid w:val="00652C8B"/>
    <w:rsid w:val="00654E70"/>
    <w:rsid w:val="00664873"/>
    <w:rsid w:val="00670D72"/>
    <w:rsid w:val="00680ADC"/>
    <w:rsid w:val="00680B7B"/>
    <w:rsid w:val="006813F2"/>
    <w:rsid w:val="00681504"/>
    <w:rsid w:val="006820BC"/>
    <w:rsid w:val="0068442D"/>
    <w:rsid w:val="0068734E"/>
    <w:rsid w:val="00690C1F"/>
    <w:rsid w:val="00691406"/>
    <w:rsid w:val="00693B2E"/>
    <w:rsid w:val="00694D86"/>
    <w:rsid w:val="00694FF1"/>
    <w:rsid w:val="00695604"/>
    <w:rsid w:val="006957EA"/>
    <w:rsid w:val="00696EF6"/>
    <w:rsid w:val="006A0E2D"/>
    <w:rsid w:val="006A1102"/>
    <w:rsid w:val="006A1947"/>
    <w:rsid w:val="006A45A6"/>
    <w:rsid w:val="006A5824"/>
    <w:rsid w:val="006A6332"/>
    <w:rsid w:val="006A664B"/>
    <w:rsid w:val="006A6CBA"/>
    <w:rsid w:val="006B02D5"/>
    <w:rsid w:val="006B37D7"/>
    <w:rsid w:val="006B5549"/>
    <w:rsid w:val="006B5816"/>
    <w:rsid w:val="006B6CBE"/>
    <w:rsid w:val="006C07A9"/>
    <w:rsid w:val="006C113C"/>
    <w:rsid w:val="006C2360"/>
    <w:rsid w:val="006C38B7"/>
    <w:rsid w:val="006C53FA"/>
    <w:rsid w:val="006C6DDC"/>
    <w:rsid w:val="006D19DC"/>
    <w:rsid w:val="006D1FF8"/>
    <w:rsid w:val="006D409F"/>
    <w:rsid w:val="006D61BC"/>
    <w:rsid w:val="006E55AB"/>
    <w:rsid w:val="006E6BEF"/>
    <w:rsid w:val="006F18F4"/>
    <w:rsid w:val="006F1E24"/>
    <w:rsid w:val="006F2E72"/>
    <w:rsid w:val="006F4CC5"/>
    <w:rsid w:val="006F503A"/>
    <w:rsid w:val="00701CA1"/>
    <w:rsid w:val="00704233"/>
    <w:rsid w:val="00705CF6"/>
    <w:rsid w:val="007076AB"/>
    <w:rsid w:val="007129E8"/>
    <w:rsid w:val="00715FF5"/>
    <w:rsid w:val="00716F3B"/>
    <w:rsid w:val="007221B1"/>
    <w:rsid w:val="00723EEB"/>
    <w:rsid w:val="00752BC2"/>
    <w:rsid w:val="00763BF4"/>
    <w:rsid w:val="0076690D"/>
    <w:rsid w:val="00772FC5"/>
    <w:rsid w:val="00773EB7"/>
    <w:rsid w:val="00776931"/>
    <w:rsid w:val="00776E71"/>
    <w:rsid w:val="00780F1C"/>
    <w:rsid w:val="00790EED"/>
    <w:rsid w:val="00792744"/>
    <w:rsid w:val="00792F55"/>
    <w:rsid w:val="007A13E1"/>
    <w:rsid w:val="007A6F01"/>
    <w:rsid w:val="007B4415"/>
    <w:rsid w:val="007B6737"/>
    <w:rsid w:val="007B6B7E"/>
    <w:rsid w:val="007C03A0"/>
    <w:rsid w:val="007C0D92"/>
    <w:rsid w:val="007D3B94"/>
    <w:rsid w:val="007D5082"/>
    <w:rsid w:val="007D5EB3"/>
    <w:rsid w:val="007D7648"/>
    <w:rsid w:val="007E0010"/>
    <w:rsid w:val="007EF3B0"/>
    <w:rsid w:val="007F741A"/>
    <w:rsid w:val="008027A1"/>
    <w:rsid w:val="00803708"/>
    <w:rsid w:val="008042BD"/>
    <w:rsid w:val="00805401"/>
    <w:rsid w:val="00813BE6"/>
    <w:rsid w:val="0081498A"/>
    <w:rsid w:val="00815573"/>
    <w:rsid w:val="00817E07"/>
    <w:rsid w:val="00823651"/>
    <w:rsid w:val="0082578C"/>
    <w:rsid w:val="00831183"/>
    <w:rsid w:val="008431CA"/>
    <w:rsid w:val="008436B9"/>
    <w:rsid w:val="00843BEF"/>
    <w:rsid w:val="00851217"/>
    <w:rsid w:val="008514A4"/>
    <w:rsid w:val="00853318"/>
    <w:rsid w:val="008542C8"/>
    <w:rsid w:val="008637FA"/>
    <w:rsid w:val="00864E5D"/>
    <w:rsid w:val="0086671F"/>
    <w:rsid w:val="008668F2"/>
    <w:rsid w:val="00866922"/>
    <w:rsid w:val="00872D8A"/>
    <w:rsid w:val="00873734"/>
    <w:rsid w:val="00873EC8"/>
    <w:rsid w:val="00876161"/>
    <w:rsid w:val="008801D4"/>
    <w:rsid w:val="0088061A"/>
    <w:rsid w:val="00884FA7"/>
    <w:rsid w:val="008854DE"/>
    <w:rsid w:val="00885B36"/>
    <w:rsid w:val="00886550"/>
    <w:rsid w:val="00886C34"/>
    <w:rsid w:val="008A5F4B"/>
    <w:rsid w:val="008A6D38"/>
    <w:rsid w:val="008B3395"/>
    <w:rsid w:val="008C1F2B"/>
    <w:rsid w:val="008C1F31"/>
    <w:rsid w:val="008C4CB7"/>
    <w:rsid w:val="008C5512"/>
    <w:rsid w:val="008C64D1"/>
    <w:rsid w:val="008C7F9C"/>
    <w:rsid w:val="008D7C82"/>
    <w:rsid w:val="008E6508"/>
    <w:rsid w:val="008E744F"/>
    <w:rsid w:val="008F119D"/>
    <w:rsid w:val="008F47FC"/>
    <w:rsid w:val="008F7C29"/>
    <w:rsid w:val="00903A11"/>
    <w:rsid w:val="00905174"/>
    <w:rsid w:val="00905495"/>
    <w:rsid w:val="00907765"/>
    <w:rsid w:val="00907F30"/>
    <w:rsid w:val="00912AC8"/>
    <w:rsid w:val="00912E1B"/>
    <w:rsid w:val="009130FE"/>
    <w:rsid w:val="00913187"/>
    <w:rsid w:val="00917367"/>
    <w:rsid w:val="00921BE5"/>
    <w:rsid w:val="00923B38"/>
    <w:rsid w:val="009246BE"/>
    <w:rsid w:val="00933D11"/>
    <w:rsid w:val="0093457E"/>
    <w:rsid w:val="00934D4E"/>
    <w:rsid w:val="00935C44"/>
    <w:rsid w:val="00950DC0"/>
    <w:rsid w:val="00952A0B"/>
    <w:rsid w:val="00953E0A"/>
    <w:rsid w:val="00954A6B"/>
    <w:rsid w:val="00963BBF"/>
    <w:rsid w:val="00964977"/>
    <w:rsid w:val="009775EF"/>
    <w:rsid w:val="00981E69"/>
    <w:rsid w:val="00982BAC"/>
    <w:rsid w:val="0098713A"/>
    <w:rsid w:val="00992B0F"/>
    <w:rsid w:val="009949A7"/>
    <w:rsid w:val="009A09D8"/>
    <w:rsid w:val="009A1FF8"/>
    <w:rsid w:val="009A27AE"/>
    <w:rsid w:val="009A53D0"/>
    <w:rsid w:val="009A68E7"/>
    <w:rsid w:val="009B1465"/>
    <w:rsid w:val="009B2C2E"/>
    <w:rsid w:val="009B53A6"/>
    <w:rsid w:val="009B5D0A"/>
    <w:rsid w:val="009B6B8D"/>
    <w:rsid w:val="009B71BD"/>
    <w:rsid w:val="009C136A"/>
    <w:rsid w:val="009C35C1"/>
    <w:rsid w:val="009C43F0"/>
    <w:rsid w:val="009C4FA5"/>
    <w:rsid w:val="009D1C7C"/>
    <w:rsid w:val="009D1DEC"/>
    <w:rsid w:val="009D1E95"/>
    <w:rsid w:val="009D2FD4"/>
    <w:rsid w:val="009E2799"/>
    <w:rsid w:val="009E45E4"/>
    <w:rsid w:val="009E5607"/>
    <w:rsid w:val="009E67B4"/>
    <w:rsid w:val="009E7CFD"/>
    <w:rsid w:val="009F3F08"/>
    <w:rsid w:val="00A03516"/>
    <w:rsid w:val="00A03DA9"/>
    <w:rsid w:val="00A0492F"/>
    <w:rsid w:val="00A0564C"/>
    <w:rsid w:val="00A07538"/>
    <w:rsid w:val="00A10050"/>
    <w:rsid w:val="00A11593"/>
    <w:rsid w:val="00A129D7"/>
    <w:rsid w:val="00A12F73"/>
    <w:rsid w:val="00A135E5"/>
    <w:rsid w:val="00A14312"/>
    <w:rsid w:val="00A14325"/>
    <w:rsid w:val="00A16D10"/>
    <w:rsid w:val="00A2485F"/>
    <w:rsid w:val="00A26445"/>
    <w:rsid w:val="00A32D43"/>
    <w:rsid w:val="00A33573"/>
    <w:rsid w:val="00A4128D"/>
    <w:rsid w:val="00A41FA6"/>
    <w:rsid w:val="00A42A3D"/>
    <w:rsid w:val="00A435C4"/>
    <w:rsid w:val="00A44F8F"/>
    <w:rsid w:val="00A507EB"/>
    <w:rsid w:val="00A508CC"/>
    <w:rsid w:val="00A53845"/>
    <w:rsid w:val="00A53D78"/>
    <w:rsid w:val="00A5456F"/>
    <w:rsid w:val="00A54A0B"/>
    <w:rsid w:val="00A55A1F"/>
    <w:rsid w:val="00A56A4D"/>
    <w:rsid w:val="00A57527"/>
    <w:rsid w:val="00A57F3B"/>
    <w:rsid w:val="00A5C67A"/>
    <w:rsid w:val="00A60606"/>
    <w:rsid w:val="00A73E04"/>
    <w:rsid w:val="00A74B1B"/>
    <w:rsid w:val="00A77323"/>
    <w:rsid w:val="00A8099B"/>
    <w:rsid w:val="00A932E4"/>
    <w:rsid w:val="00A978F2"/>
    <w:rsid w:val="00AA23CD"/>
    <w:rsid w:val="00AA3156"/>
    <w:rsid w:val="00AA38F9"/>
    <w:rsid w:val="00AA422D"/>
    <w:rsid w:val="00AA4E9C"/>
    <w:rsid w:val="00AB04B9"/>
    <w:rsid w:val="00AB11BF"/>
    <w:rsid w:val="00AB273D"/>
    <w:rsid w:val="00AC299C"/>
    <w:rsid w:val="00AC30FC"/>
    <w:rsid w:val="00AC3EBB"/>
    <w:rsid w:val="00AD05C9"/>
    <w:rsid w:val="00AD77CB"/>
    <w:rsid w:val="00AE3A3A"/>
    <w:rsid w:val="00AE3EF5"/>
    <w:rsid w:val="00AE64A1"/>
    <w:rsid w:val="00AF07F7"/>
    <w:rsid w:val="00AF0AAE"/>
    <w:rsid w:val="00AF0BFA"/>
    <w:rsid w:val="00AF31C3"/>
    <w:rsid w:val="00AF5385"/>
    <w:rsid w:val="00AF5963"/>
    <w:rsid w:val="00AF650B"/>
    <w:rsid w:val="00AF65EB"/>
    <w:rsid w:val="00B017AD"/>
    <w:rsid w:val="00B04E6B"/>
    <w:rsid w:val="00B12461"/>
    <w:rsid w:val="00B14B5A"/>
    <w:rsid w:val="00B15691"/>
    <w:rsid w:val="00B16091"/>
    <w:rsid w:val="00B17CE3"/>
    <w:rsid w:val="00B21B41"/>
    <w:rsid w:val="00B23772"/>
    <w:rsid w:val="00B30940"/>
    <w:rsid w:val="00B30DAF"/>
    <w:rsid w:val="00B357E7"/>
    <w:rsid w:val="00B378CB"/>
    <w:rsid w:val="00B37D45"/>
    <w:rsid w:val="00B404EE"/>
    <w:rsid w:val="00B44CCE"/>
    <w:rsid w:val="00B46474"/>
    <w:rsid w:val="00B509A1"/>
    <w:rsid w:val="00B569B3"/>
    <w:rsid w:val="00B56B6D"/>
    <w:rsid w:val="00B60816"/>
    <w:rsid w:val="00B61140"/>
    <w:rsid w:val="00B64B90"/>
    <w:rsid w:val="00B679D4"/>
    <w:rsid w:val="00B67B55"/>
    <w:rsid w:val="00B67BF2"/>
    <w:rsid w:val="00B67CCF"/>
    <w:rsid w:val="00B710D4"/>
    <w:rsid w:val="00B715A8"/>
    <w:rsid w:val="00B73ADD"/>
    <w:rsid w:val="00B76AF8"/>
    <w:rsid w:val="00B832A8"/>
    <w:rsid w:val="00B930A3"/>
    <w:rsid w:val="00BA38D5"/>
    <w:rsid w:val="00BA4EBA"/>
    <w:rsid w:val="00BA5FE3"/>
    <w:rsid w:val="00BB2D64"/>
    <w:rsid w:val="00BB3163"/>
    <w:rsid w:val="00BB50C2"/>
    <w:rsid w:val="00BB5A9C"/>
    <w:rsid w:val="00BB5E81"/>
    <w:rsid w:val="00BC0021"/>
    <w:rsid w:val="00BC4A53"/>
    <w:rsid w:val="00BD01AC"/>
    <w:rsid w:val="00BD653C"/>
    <w:rsid w:val="00BE0BF9"/>
    <w:rsid w:val="00BE18AC"/>
    <w:rsid w:val="00BE231F"/>
    <w:rsid w:val="00BE2FE5"/>
    <w:rsid w:val="00BE30E3"/>
    <w:rsid w:val="00BE3750"/>
    <w:rsid w:val="00BE65EF"/>
    <w:rsid w:val="00BF2E65"/>
    <w:rsid w:val="00BF5161"/>
    <w:rsid w:val="00C001C6"/>
    <w:rsid w:val="00C05C29"/>
    <w:rsid w:val="00C05E5C"/>
    <w:rsid w:val="00C06EA9"/>
    <w:rsid w:val="00C0B9FC"/>
    <w:rsid w:val="00C1363D"/>
    <w:rsid w:val="00C156A2"/>
    <w:rsid w:val="00C159AF"/>
    <w:rsid w:val="00C200CC"/>
    <w:rsid w:val="00C218CA"/>
    <w:rsid w:val="00C3090D"/>
    <w:rsid w:val="00C31F0B"/>
    <w:rsid w:val="00C3233D"/>
    <w:rsid w:val="00C34DDF"/>
    <w:rsid w:val="00C34FD0"/>
    <w:rsid w:val="00C357BC"/>
    <w:rsid w:val="00C378FB"/>
    <w:rsid w:val="00C402A9"/>
    <w:rsid w:val="00C42BAC"/>
    <w:rsid w:val="00C456C1"/>
    <w:rsid w:val="00C46E91"/>
    <w:rsid w:val="00C5048D"/>
    <w:rsid w:val="00C524F5"/>
    <w:rsid w:val="00C53573"/>
    <w:rsid w:val="00C53D66"/>
    <w:rsid w:val="00C56727"/>
    <w:rsid w:val="00C56A49"/>
    <w:rsid w:val="00C57640"/>
    <w:rsid w:val="00C57B8D"/>
    <w:rsid w:val="00C61406"/>
    <w:rsid w:val="00C62234"/>
    <w:rsid w:val="00C64F9A"/>
    <w:rsid w:val="00C65F9E"/>
    <w:rsid w:val="00C751FB"/>
    <w:rsid w:val="00C75657"/>
    <w:rsid w:val="00C807A7"/>
    <w:rsid w:val="00C836A7"/>
    <w:rsid w:val="00C83983"/>
    <w:rsid w:val="00C9121B"/>
    <w:rsid w:val="00C92953"/>
    <w:rsid w:val="00C94D6D"/>
    <w:rsid w:val="00C94D73"/>
    <w:rsid w:val="00C95AEE"/>
    <w:rsid w:val="00C97328"/>
    <w:rsid w:val="00CA0C6E"/>
    <w:rsid w:val="00CA2EBD"/>
    <w:rsid w:val="00CA68A0"/>
    <w:rsid w:val="00CB0460"/>
    <w:rsid w:val="00CB43B4"/>
    <w:rsid w:val="00CB7146"/>
    <w:rsid w:val="00CC2F5E"/>
    <w:rsid w:val="00CC44DB"/>
    <w:rsid w:val="00CC52B5"/>
    <w:rsid w:val="00CC576F"/>
    <w:rsid w:val="00CD0B62"/>
    <w:rsid w:val="00CD19A3"/>
    <w:rsid w:val="00CD301B"/>
    <w:rsid w:val="00CD79CA"/>
    <w:rsid w:val="00CE039A"/>
    <w:rsid w:val="00CE0B09"/>
    <w:rsid w:val="00CE54A0"/>
    <w:rsid w:val="00CE7F18"/>
    <w:rsid w:val="00CF10BC"/>
    <w:rsid w:val="00CF4E38"/>
    <w:rsid w:val="00CF50DF"/>
    <w:rsid w:val="00CF63AF"/>
    <w:rsid w:val="00D00BF6"/>
    <w:rsid w:val="00D01D0A"/>
    <w:rsid w:val="00D03F56"/>
    <w:rsid w:val="00D06BB8"/>
    <w:rsid w:val="00D1330F"/>
    <w:rsid w:val="00D2095A"/>
    <w:rsid w:val="00D22292"/>
    <w:rsid w:val="00D23BC9"/>
    <w:rsid w:val="00D2731D"/>
    <w:rsid w:val="00D35276"/>
    <w:rsid w:val="00D353B1"/>
    <w:rsid w:val="00D3705C"/>
    <w:rsid w:val="00D4049C"/>
    <w:rsid w:val="00D43F68"/>
    <w:rsid w:val="00D4475B"/>
    <w:rsid w:val="00D463D7"/>
    <w:rsid w:val="00D465C8"/>
    <w:rsid w:val="00D46E49"/>
    <w:rsid w:val="00D53B3B"/>
    <w:rsid w:val="00D54128"/>
    <w:rsid w:val="00D56A43"/>
    <w:rsid w:val="00D61FD5"/>
    <w:rsid w:val="00D62355"/>
    <w:rsid w:val="00D629A9"/>
    <w:rsid w:val="00D64D41"/>
    <w:rsid w:val="00D66648"/>
    <w:rsid w:val="00D726A5"/>
    <w:rsid w:val="00D759D0"/>
    <w:rsid w:val="00D76B19"/>
    <w:rsid w:val="00D76E0A"/>
    <w:rsid w:val="00D81FB0"/>
    <w:rsid w:val="00D83CE3"/>
    <w:rsid w:val="00D874B2"/>
    <w:rsid w:val="00D874CA"/>
    <w:rsid w:val="00D879A4"/>
    <w:rsid w:val="00D91214"/>
    <w:rsid w:val="00D92539"/>
    <w:rsid w:val="00D93717"/>
    <w:rsid w:val="00DA0ADD"/>
    <w:rsid w:val="00DA43DD"/>
    <w:rsid w:val="00DA5752"/>
    <w:rsid w:val="00DC1800"/>
    <w:rsid w:val="00DC1F8E"/>
    <w:rsid w:val="00DC4C76"/>
    <w:rsid w:val="00DC4F6E"/>
    <w:rsid w:val="00DD6A2E"/>
    <w:rsid w:val="00DE2014"/>
    <w:rsid w:val="00DE3B72"/>
    <w:rsid w:val="00DE5C6D"/>
    <w:rsid w:val="00DE6B96"/>
    <w:rsid w:val="00DE738C"/>
    <w:rsid w:val="00DF0917"/>
    <w:rsid w:val="00DF5D96"/>
    <w:rsid w:val="00E05F76"/>
    <w:rsid w:val="00E112B8"/>
    <w:rsid w:val="00E11817"/>
    <w:rsid w:val="00E11B19"/>
    <w:rsid w:val="00E12FDF"/>
    <w:rsid w:val="00E21D4A"/>
    <w:rsid w:val="00E22B52"/>
    <w:rsid w:val="00E24EFE"/>
    <w:rsid w:val="00E25B4C"/>
    <w:rsid w:val="00E26A80"/>
    <w:rsid w:val="00E30BBA"/>
    <w:rsid w:val="00E316C7"/>
    <w:rsid w:val="00E32962"/>
    <w:rsid w:val="00E34EF2"/>
    <w:rsid w:val="00E35348"/>
    <w:rsid w:val="00E40FAD"/>
    <w:rsid w:val="00E41EC3"/>
    <w:rsid w:val="00E450C3"/>
    <w:rsid w:val="00E47E72"/>
    <w:rsid w:val="00E55F49"/>
    <w:rsid w:val="00E56BD1"/>
    <w:rsid w:val="00E600CB"/>
    <w:rsid w:val="00E61D3D"/>
    <w:rsid w:val="00E6203F"/>
    <w:rsid w:val="00E647D9"/>
    <w:rsid w:val="00E64B03"/>
    <w:rsid w:val="00E6513E"/>
    <w:rsid w:val="00E73424"/>
    <w:rsid w:val="00E73AC5"/>
    <w:rsid w:val="00E8011B"/>
    <w:rsid w:val="00E84B7A"/>
    <w:rsid w:val="00E87017"/>
    <w:rsid w:val="00E94BAA"/>
    <w:rsid w:val="00E97C26"/>
    <w:rsid w:val="00EA51CA"/>
    <w:rsid w:val="00EA54CD"/>
    <w:rsid w:val="00EA6179"/>
    <w:rsid w:val="00EB3A74"/>
    <w:rsid w:val="00EB5F18"/>
    <w:rsid w:val="00EC0B48"/>
    <w:rsid w:val="00EC2F8F"/>
    <w:rsid w:val="00EC3996"/>
    <w:rsid w:val="00EC44DD"/>
    <w:rsid w:val="00EC5CE7"/>
    <w:rsid w:val="00EC5D4C"/>
    <w:rsid w:val="00EC6460"/>
    <w:rsid w:val="00ED236E"/>
    <w:rsid w:val="00ED34A3"/>
    <w:rsid w:val="00ED49D9"/>
    <w:rsid w:val="00EE1C27"/>
    <w:rsid w:val="00EE5078"/>
    <w:rsid w:val="00EF484E"/>
    <w:rsid w:val="00EF7395"/>
    <w:rsid w:val="00F00560"/>
    <w:rsid w:val="00F02CEF"/>
    <w:rsid w:val="00F04068"/>
    <w:rsid w:val="00F0635F"/>
    <w:rsid w:val="00F063E1"/>
    <w:rsid w:val="00F0651D"/>
    <w:rsid w:val="00F10702"/>
    <w:rsid w:val="00F15AD8"/>
    <w:rsid w:val="00F17552"/>
    <w:rsid w:val="00F223EB"/>
    <w:rsid w:val="00F23997"/>
    <w:rsid w:val="00F23D4F"/>
    <w:rsid w:val="00F2521B"/>
    <w:rsid w:val="00F26280"/>
    <w:rsid w:val="00F347C5"/>
    <w:rsid w:val="00F34B68"/>
    <w:rsid w:val="00F36314"/>
    <w:rsid w:val="00F36D01"/>
    <w:rsid w:val="00F4040A"/>
    <w:rsid w:val="00F42B20"/>
    <w:rsid w:val="00F44813"/>
    <w:rsid w:val="00F44E61"/>
    <w:rsid w:val="00F46401"/>
    <w:rsid w:val="00F51CB1"/>
    <w:rsid w:val="00F52E0A"/>
    <w:rsid w:val="00F535E6"/>
    <w:rsid w:val="00F5471B"/>
    <w:rsid w:val="00F60AD3"/>
    <w:rsid w:val="00F640D0"/>
    <w:rsid w:val="00F677EE"/>
    <w:rsid w:val="00F74A5C"/>
    <w:rsid w:val="00F76835"/>
    <w:rsid w:val="00F82015"/>
    <w:rsid w:val="00F8230D"/>
    <w:rsid w:val="00F851A9"/>
    <w:rsid w:val="00F8623E"/>
    <w:rsid w:val="00F91E2C"/>
    <w:rsid w:val="00F92AA4"/>
    <w:rsid w:val="00F94DDB"/>
    <w:rsid w:val="00FA032D"/>
    <w:rsid w:val="00FA3C05"/>
    <w:rsid w:val="00FA4DCA"/>
    <w:rsid w:val="00FA62D6"/>
    <w:rsid w:val="00FA7689"/>
    <w:rsid w:val="00FA7A76"/>
    <w:rsid w:val="00FB1B52"/>
    <w:rsid w:val="00FB2BEA"/>
    <w:rsid w:val="00FB2FBF"/>
    <w:rsid w:val="00FB74D2"/>
    <w:rsid w:val="00FB7F58"/>
    <w:rsid w:val="00FC32B9"/>
    <w:rsid w:val="00FC36C3"/>
    <w:rsid w:val="00FC4483"/>
    <w:rsid w:val="00FC4803"/>
    <w:rsid w:val="00FC59C2"/>
    <w:rsid w:val="00FD03C3"/>
    <w:rsid w:val="00FD5142"/>
    <w:rsid w:val="00FD6D82"/>
    <w:rsid w:val="00FD71A0"/>
    <w:rsid w:val="00FE0D64"/>
    <w:rsid w:val="00FE138F"/>
    <w:rsid w:val="00FE1BE2"/>
    <w:rsid w:val="00FE2221"/>
    <w:rsid w:val="00FE32CB"/>
    <w:rsid w:val="00FE69D9"/>
    <w:rsid w:val="00FE7C3E"/>
    <w:rsid w:val="00FF11E6"/>
    <w:rsid w:val="00FF737A"/>
    <w:rsid w:val="0103C38C"/>
    <w:rsid w:val="012D6FF2"/>
    <w:rsid w:val="01412AB0"/>
    <w:rsid w:val="01502DE1"/>
    <w:rsid w:val="015EC9EE"/>
    <w:rsid w:val="016D15A0"/>
    <w:rsid w:val="01830671"/>
    <w:rsid w:val="0187D55F"/>
    <w:rsid w:val="01CEC499"/>
    <w:rsid w:val="01D8D159"/>
    <w:rsid w:val="02020F45"/>
    <w:rsid w:val="021C3EAF"/>
    <w:rsid w:val="021CD7AB"/>
    <w:rsid w:val="022B7455"/>
    <w:rsid w:val="02490664"/>
    <w:rsid w:val="025EEC30"/>
    <w:rsid w:val="028B657E"/>
    <w:rsid w:val="028FBBC9"/>
    <w:rsid w:val="02ACF4AF"/>
    <w:rsid w:val="02B394C7"/>
    <w:rsid w:val="02B59CFE"/>
    <w:rsid w:val="02CAF0B4"/>
    <w:rsid w:val="02DC7A08"/>
    <w:rsid w:val="02E0994D"/>
    <w:rsid w:val="02FAFAC0"/>
    <w:rsid w:val="02FC5E18"/>
    <w:rsid w:val="0313C341"/>
    <w:rsid w:val="033C0017"/>
    <w:rsid w:val="035A385D"/>
    <w:rsid w:val="0383E2DA"/>
    <w:rsid w:val="0393E822"/>
    <w:rsid w:val="03BA31EE"/>
    <w:rsid w:val="03BEC4FE"/>
    <w:rsid w:val="03F4618A"/>
    <w:rsid w:val="040251FA"/>
    <w:rsid w:val="0404D39A"/>
    <w:rsid w:val="040FE8AD"/>
    <w:rsid w:val="041054CA"/>
    <w:rsid w:val="04123063"/>
    <w:rsid w:val="0414E861"/>
    <w:rsid w:val="0416EC91"/>
    <w:rsid w:val="042107CD"/>
    <w:rsid w:val="046AD1A1"/>
    <w:rsid w:val="04888062"/>
    <w:rsid w:val="0495F82E"/>
    <w:rsid w:val="049A3EDC"/>
    <w:rsid w:val="04A43F31"/>
    <w:rsid w:val="04C99DD6"/>
    <w:rsid w:val="04E90FF2"/>
    <w:rsid w:val="05035CC8"/>
    <w:rsid w:val="051925FA"/>
    <w:rsid w:val="051AC81D"/>
    <w:rsid w:val="0520868A"/>
    <w:rsid w:val="0539B007"/>
    <w:rsid w:val="054DB7CD"/>
    <w:rsid w:val="05570444"/>
    <w:rsid w:val="055B47CB"/>
    <w:rsid w:val="05797CF1"/>
    <w:rsid w:val="058D32E3"/>
    <w:rsid w:val="05A83FB4"/>
    <w:rsid w:val="05B2A669"/>
    <w:rsid w:val="05C54FE1"/>
    <w:rsid w:val="05C75C8B"/>
    <w:rsid w:val="05CEBF24"/>
    <w:rsid w:val="05D07188"/>
    <w:rsid w:val="05D13A06"/>
    <w:rsid w:val="05F9603D"/>
    <w:rsid w:val="05FC2724"/>
    <w:rsid w:val="060717AB"/>
    <w:rsid w:val="060B6DA9"/>
    <w:rsid w:val="061DC7F2"/>
    <w:rsid w:val="062F7702"/>
    <w:rsid w:val="06363038"/>
    <w:rsid w:val="0685B09B"/>
    <w:rsid w:val="06DBA56B"/>
    <w:rsid w:val="06F43374"/>
    <w:rsid w:val="071844F2"/>
    <w:rsid w:val="071B0286"/>
    <w:rsid w:val="072083E4"/>
    <w:rsid w:val="074A048F"/>
    <w:rsid w:val="076F37CF"/>
    <w:rsid w:val="078C11C7"/>
    <w:rsid w:val="0796F587"/>
    <w:rsid w:val="07BF3EC3"/>
    <w:rsid w:val="07C324BB"/>
    <w:rsid w:val="07C408DF"/>
    <w:rsid w:val="07D3BE7C"/>
    <w:rsid w:val="07F5C424"/>
    <w:rsid w:val="07FB60B8"/>
    <w:rsid w:val="0810AD9D"/>
    <w:rsid w:val="08131E3F"/>
    <w:rsid w:val="0814D4D5"/>
    <w:rsid w:val="0827EDD6"/>
    <w:rsid w:val="0833123A"/>
    <w:rsid w:val="0839B732"/>
    <w:rsid w:val="083F16A9"/>
    <w:rsid w:val="084AAC0E"/>
    <w:rsid w:val="08A4133F"/>
    <w:rsid w:val="08BE9EA3"/>
    <w:rsid w:val="08C5C475"/>
    <w:rsid w:val="08E0A1E3"/>
    <w:rsid w:val="08E42DE8"/>
    <w:rsid w:val="08E5D4F0"/>
    <w:rsid w:val="08FE8644"/>
    <w:rsid w:val="0908EC2A"/>
    <w:rsid w:val="0920FD43"/>
    <w:rsid w:val="09230795"/>
    <w:rsid w:val="0953CEF4"/>
    <w:rsid w:val="095BB70D"/>
    <w:rsid w:val="096A9A59"/>
    <w:rsid w:val="09AFCEE1"/>
    <w:rsid w:val="09BB591F"/>
    <w:rsid w:val="09C0E8F2"/>
    <w:rsid w:val="09CED315"/>
    <w:rsid w:val="09D52806"/>
    <w:rsid w:val="09DA3A09"/>
    <w:rsid w:val="09DAE70A"/>
    <w:rsid w:val="09E67BF4"/>
    <w:rsid w:val="0A072C0C"/>
    <w:rsid w:val="0A1919CD"/>
    <w:rsid w:val="0A209A84"/>
    <w:rsid w:val="0A315BFB"/>
    <w:rsid w:val="0A439DC4"/>
    <w:rsid w:val="0A5CA7F7"/>
    <w:rsid w:val="0A670F91"/>
    <w:rsid w:val="0A815F58"/>
    <w:rsid w:val="0A85D6DD"/>
    <w:rsid w:val="0A99398E"/>
    <w:rsid w:val="0AB4E5B1"/>
    <w:rsid w:val="0AC16275"/>
    <w:rsid w:val="0AC8A1E5"/>
    <w:rsid w:val="0ACE9649"/>
    <w:rsid w:val="0B291353"/>
    <w:rsid w:val="0B7D49AB"/>
    <w:rsid w:val="0BCA046E"/>
    <w:rsid w:val="0BE771B7"/>
    <w:rsid w:val="0BEB3990"/>
    <w:rsid w:val="0BF16B6A"/>
    <w:rsid w:val="0C023E52"/>
    <w:rsid w:val="0C1D75B2"/>
    <w:rsid w:val="0C1DEA15"/>
    <w:rsid w:val="0C3247C4"/>
    <w:rsid w:val="0C37D57C"/>
    <w:rsid w:val="0C3B1526"/>
    <w:rsid w:val="0C4051D0"/>
    <w:rsid w:val="0C4A24FB"/>
    <w:rsid w:val="0C4A2D0E"/>
    <w:rsid w:val="0C5A4D45"/>
    <w:rsid w:val="0CCCFFD2"/>
    <w:rsid w:val="0CEFD282"/>
    <w:rsid w:val="0CF72F96"/>
    <w:rsid w:val="0D25D953"/>
    <w:rsid w:val="0D27E6BF"/>
    <w:rsid w:val="0D564FCB"/>
    <w:rsid w:val="0D5FE2CC"/>
    <w:rsid w:val="0D779812"/>
    <w:rsid w:val="0D8E1991"/>
    <w:rsid w:val="0D9798A3"/>
    <w:rsid w:val="0D9F4D2C"/>
    <w:rsid w:val="0DC3C2C3"/>
    <w:rsid w:val="0DE5F55C"/>
    <w:rsid w:val="0DFBBA04"/>
    <w:rsid w:val="0DFBF1D6"/>
    <w:rsid w:val="0E186F74"/>
    <w:rsid w:val="0E3A0F6D"/>
    <w:rsid w:val="0ED9B84F"/>
    <w:rsid w:val="0EF7E9D0"/>
    <w:rsid w:val="0F12BACE"/>
    <w:rsid w:val="0F12C42A"/>
    <w:rsid w:val="0F4A18BA"/>
    <w:rsid w:val="0F5CEF80"/>
    <w:rsid w:val="0F679640"/>
    <w:rsid w:val="0F894596"/>
    <w:rsid w:val="0F93DA18"/>
    <w:rsid w:val="0FADB085"/>
    <w:rsid w:val="0FB0C9F1"/>
    <w:rsid w:val="0FB7E458"/>
    <w:rsid w:val="0FBA5874"/>
    <w:rsid w:val="0FBB437D"/>
    <w:rsid w:val="0FC854D1"/>
    <w:rsid w:val="0FDED286"/>
    <w:rsid w:val="0FFC1452"/>
    <w:rsid w:val="100D7197"/>
    <w:rsid w:val="1017BAAD"/>
    <w:rsid w:val="1029BC90"/>
    <w:rsid w:val="102DCDAF"/>
    <w:rsid w:val="102F3725"/>
    <w:rsid w:val="103AF3D3"/>
    <w:rsid w:val="105A9330"/>
    <w:rsid w:val="106F64BF"/>
    <w:rsid w:val="1091EBEF"/>
    <w:rsid w:val="10BF7034"/>
    <w:rsid w:val="10D4E730"/>
    <w:rsid w:val="10DD888D"/>
    <w:rsid w:val="111BF45C"/>
    <w:rsid w:val="111D961E"/>
    <w:rsid w:val="114AD36E"/>
    <w:rsid w:val="114B60FA"/>
    <w:rsid w:val="115226FE"/>
    <w:rsid w:val="1153589A"/>
    <w:rsid w:val="1153B4B9"/>
    <w:rsid w:val="116E786F"/>
    <w:rsid w:val="11764AA4"/>
    <w:rsid w:val="118A550B"/>
    <w:rsid w:val="1197E4B3"/>
    <w:rsid w:val="11A43317"/>
    <w:rsid w:val="11CEE8BC"/>
    <w:rsid w:val="11D292E0"/>
    <w:rsid w:val="12004E57"/>
    <w:rsid w:val="12016108"/>
    <w:rsid w:val="1209271D"/>
    <w:rsid w:val="120B0355"/>
    <w:rsid w:val="120C9711"/>
    <w:rsid w:val="121F6BC1"/>
    <w:rsid w:val="12332DAE"/>
    <w:rsid w:val="1233B490"/>
    <w:rsid w:val="125BE79D"/>
    <w:rsid w:val="125C6CAA"/>
    <w:rsid w:val="1265646B"/>
    <w:rsid w:val="1271E907"/>
    <w:rsid w:val="12867CBF"/>
    <w:rsid w:val="12987AB2"/>
    <w:rsid w:val="129FC1ED"/>
    <w:rsid w:val="12CC7256"/>
    <w:rsid w:val="12E59AB3"/>
    <w:rsid w:val="13166A69"/>
    <w:rsid w:val="13352D2A"/>
    <w:rsid w:val="1340DBB7"/>
    <w:rsid w:val="134E3E07"/>
    <w:rsid w:val="13615D52"/>
    <w:rsid w:val="1366386D"/>
    <w:rsid w:val="1381B16E"/>
    <w:rsid w:val="1381B196"/>
    <w:rsid w:val="138A515F"/>
    <w:rsid w:val="13B564A8"/>
    <w:rsid w:val="13E4F3F8"/>
    <w:rsid w:val="141B6846"/>
    <w:rsid w:val="141E2CA8"/>
    <w:rsid w:val="1422931D"/>
    <w:rsid w:val="14344B13"/>
    <w:rsid w:val="14546638"/>
    <w:rsid w:val="14568B26"/>
    <w:rsid w:val="148A0549"/>
    <w:rsid w:val="148B557B"/>
    <w:rsid w:val="149626E5"/>
    <w:rsid w:val="14973048"/>
    <w:rsid w:val="14D7970B"/>
    <w:rsid w:val="14E22E7A"/>
    <w:rsid w:val="14E5323D"/>
    <w:rsid w:val="14EAC0AE"/>
    <w:rsid w:val="14F65D07"/>
    <w:rsid w:val="14FD2DB3"/>
    <w:rsid w:val="1506DBD9"/>
    <w:rsid w:val="150FC721"/>
    <w:rsid w:val="15311C9C"/>
    <w:rsid w:val="153694AF"/>
    <w:rsid w:val="153AB616"/>
    <w:rsid w:val="156CD2E8"/>
    <w:rsid w:val="1572877E"/>
    <w:rsid w:val="15A3D883"/>
    <w:rsid w:val="15F41B28"/>
    <w:rsid w:val="160227E9"/>
    <w:rsid w:val="160B6C74"/>
    <w:rsid w:val="162725DC"/>
    <w:rsid w:val="16342E9D"/>
    <w:rsid w:val="16343F25"/>
    <w:rsid w:val="163A3960"/>
    <w:rsid w:val="16428BD7"/>
    <w:rsid w:val="16484F65"/>
    <w:rsid w:val="166CB66C"/>
    <w:rsid w:val="16845CCE"/>
    <w:rsid w:val="1689A35F"/>
    <w:rsid w:val="169D852B"/>
    <w:rsid w:val="16A4E370"/>
    <w:rsid w:val="16A8EECD"/>
    <w:rsid w:val="16CE25E9"/>
    <w:rsid w:val="16E1F1E4"/>
    <w:rsid w:val="1705F72D"/>
    <w:rsid w:val="1706C176"/>
    <w:rsid w:val="1707E97F"/>
    <w:rsid w:val="1721A992"/>
    <w:rsid w:val="17225041"/>
    <w:rsid w:val="172F8F76"/>
    <w:rsid w:val="173012B5"/>
    <w:rsid w:val="1771C26C"/>
    <w:rsid w:val="179857CA"/>
    <w:rsid w:val="17E65FBD"/>
    <w:rsid w:val="17FBD288"/>
    <w:rsid w:val="1802C8CD"/>
    <w:rsid w:val="1824DFCF"/>
    <w:rsid w:val="182CDD5B"/>
    <w:rsid w:val="182D55BB"/>
    <w:rsid w:val="182E6656"/>
    <w:rsid w:val="182FFE21"/>
    <w:rsid w:val="184E88B4"/>
    <w:rsid w:val="186AD8FF"/>
    <w:rsid w:val="188EBF20"/>
    <w:rsid w:val="189C0912"/>
    <w:rsid w:val="18A291D7"/>
    <w:rsid w:val="18BE20A2"/>
    <w:rsid w:val="18C9BC98"/>
    <w:rsid w:val="18F56119"/>
    <w:rsid w:val="190F62AC"/>
    <w:rsid w:val="1943C43E"/>
    <w:rsid w:val="195B5012"/>
    <w:rsid w:val="196406E3"/>
    <w:rsid w:val="197C4E4A"/>
    <w:rsid w:val="19884D94"/>
    <w:rsid w:val="19911A7A"/>
    <w:rsid w:val="199B8761"/>
    <w:rsid w:val="19AC72F3"/>
    <w:rsid w:val="19B9665E"/>
    <w:rsid w:val="19E923BB"/>
    <w:rsid w:val="19EB6562"/>
    <w:rsid w:val="1A4BCE62"/>
    <w:rsid w:val="1A4C0FD5"/>
    <w:rsid w:val="1A7E772F"/>
    <w:rsid w:val="1A85AD92"/>
    <w:rsid w:val="1A96B98B"/>
    <w:rsid w:val="1AA4ACB4"/>
    <w:rsid w:val="1AADACEE"/>
    <w:rsid w:val="1AB1E961"/>
    <w:rsid w:val="1ABA319F"/>
    <w:rsid w:val="1AD7843B"/>
    <w:rsid w:val="1ADDAB41"/>
    <w:rsid w:val="1AE9FD8B"/>
    <w:rsid w:val="1AF989B5"/>
    <w:rsid w:val="1B2B74F3"/>
    <w:rsid w:val="1B40278F"/>
    <w:rsid w:val="1B46B47F"/>
    <w:rsid w:val="1B4DBD7F"/>
    <w:rsid w:val="1B777C3B"/>
    <w:rsid w:val="1B78D97B"/>
    <w:rsid w:val="1B7F6BFD"/>
    <w:rsid w:val="1BC1231A"/>
    <w:rsid w:val="1BF4F39B"/>
    <w:rsid w:val="1C0866F7"/>
    <w:rsid w:val="1C0A2E0A"/>
    <w:rsid w:val="1C19618F"/>
    <w:rsid w:val="1C1DD793"/>
    <w:rsid w:val="1C1E1A37"/>
    <w:rsid w:val="1C217DF3"/>
    <w:rsid w:val="1C2DA502"/>
    <w:rsid w:val="1C347093"/>
    <w:rsid w:val="1C55E6CC"/>
    <w:rsid w:val="1C76F1B0"/>
    <w:rsid w:val="1C8C7CF9"/>
    <w:rsid w:val="1CAA0902"/>
    <w:rsid w:val="1CD3EB2B"/>
    <w:rsid w:val="1CDD9C05"/>
    <w:rsid w:val="1CE1D2C6"/>
    <w:rsid w:val="1CF39E52"/>
    <w:rsid w:val="1CF5204D"/>
    <w:rsid w:val="1D15D89C"/>
    <w:rsid w:val="1D34A9AB"/>
    <w:rsid w:val="1D577AAF"/>
    <w:rsid w:val="1D5DE7BE"/>
    <w:rsid w:val="1D67B39B"/>
    <w:rsid w:val="1D743BC9"/>
    <w:rsid w:val="1D911D1D"/>
    <w:rsid w:val="1DAE8958"/>
    <w:rsid w:val="1DB531F0"/>
    <w:rsid w:val="1DD4DD20"/>
    <w:rsid w:val="1DE6751E"/>
    <w:rsid w:val="1DEE7316"/>
    <w:rsid w:val="1E0BE67A"/>
    <w:rsid w:val="1E0D38E9"/>
    <w:rsid w:val="1E2B497E"/>
    <w:rsid w:val="1E2C7C93"/>
    <w:rsid w:val="1E34C8C7"/>
    <w:rsid w:val="1E39F4F6"/>
    <w:rsid w:val="1E3C555B"/>
    <w:rsid w:val="1E7FD360"/>
    <w:rsid w:val="1E93AE9A"/>
    <w:rsid w:val="1E975B2A"/>
    <w:rsid w:val="1ED7FEE2"/>
    <w:rsid w:val="1EE14A49"/>
    <w:rsid w:val="1F2A4915"/>
    <w:rsid w:val="1F36CAE3"/>
    <w:rsid w:val="1F56D619"/>
    <w:rsid w:val="1F5F1B9F"/>
    <w:rsid w:val="1F657C6B"/>
    <w:rsid w:val="1F7EAA8F"/>
    <w:rsid w:val="1F82120D"/>
    <w:rsid w:val="1FA2A56C"/>
    <w:rsid w:val="1FADEC5C"/>
    <w:rsid w:val="1FB0C6A0"/>
    <w:rsid w:val="20084F27"/>
    <w:rsid w:val="2015053B"/>
    <w:rsid w:val="203FE05A"/>
    <w:rsid w:val="2046B930"/>
    <w:rsid w:val="205A8EF9"/>
    <w:rsid w:val="205D4FD8"/>
    <w:rsid w:val="2094C44C"/>
    <w:rsid w:val="20A9A825"/>
    <w:rsid w:val="20D2A20F"/>
    <w:rsid w:val="20EB42C5"/>
    <w:rsid w:val="20ECD2B2"/>
    <w:rsid w:val="20EFA810"/>
    <w:rsid w:val="20FE2FF7"/>
    <w:rsid w:val="211F6C13"/>
    <w:rsid w:val="2122DA0F"/>
    <w:rsid w:val="2128A7B9"/>
    <w:rsid w:val="215CC3A4"/>
    <w:rsid w:val="216F02F9"/>
    <w:rsid w:val="218F56F7"/>
    <w:rsid w:val="2199D311"/>
    <w:rsid w:val="21AF6913"/>
    <w:rsid w:val="21C349CB"/>
    <w:rsid w:val="21CE416B"/>
    <w:rsid w:val="21D408A1"/>
    <w:rsid w:val="21DBB0BB"/>
    <w:rsid w:val="21E7B029"/>
    <w:rsid w:val="21F65F5A"/>
    <w:rsid w:val="21F9A9C4"/>
    <w:rsid w:val="221B82B0"/>
    <w:rsid w:val="22279DBD"/>
    <w:rsid w:val="223A88B2"/>
    <w:rsid w:val="223C8593"/>
    <w:rsid w:val="22600F92"/>
    <w:rsid w:val="22629E20"/>
    <w:rsid w:val="226B5F22"/>
    <w:rsid w:val="22AD59CB"/>
    <w:rsid w:val="22C52850"/>
    <w:rsid w:val="22C5A9A1"/>
    <w:rsid w:val="22D062DA"/>
    <w:rsid w:val="22DEB16C"/>
    <w:rsid w:val="22F5F495"/>
    <w:rsid w:val="22F6CBE7"/>
    <w:rsid w:val="22F6DAB9"/>
    <w:rsid w:val="230033A4"/>
    <w:rsid w:val="234B3974"/>
    <w:rsid w:val="234CA5FD"/>
    <w:rsid w:val="234CD4F3"/>
    <w:rsid w:val="23623E36"/>
    <w:rsid w:val="23A72AC2"/>
    <w:rsid w:val="23AB7005"/>
    <w:rsid w:val="23D1A12F"/>
    <w:rsid w:val="23EC3E28"/>
    <w:rsid w:val="24014DA4"/>
    <w:rsid w:val="240C6F3F"/>
    <w:rsid w:val="24521BB2"/>
    <w:rsid w:val="24620CA7"/>
    <w:rsid w:val="2463F05A"/>
    <w:rsid w:val="24698999"/>
    <w:rsid w:val="24781BA8"/>
    <w:rsid w:val="248850E8"/>
    <w:rsid w:val="248BAE4E"/>
    <w:rsid w:val="24B738E9"/>
    <w:rsid w:val="24C5B57D"/>
    <w:rsid w:val="24C79769"/>
    <w:rsid w:val="24CBDE6D"/>
    <w:rsid w:val="24DEFD10"/>
    <w:rsid w:val="24E863B6"/>
    <w:rsid w:val="24E8765E"/>
    <w:rsid w:val="24F56382"/>
    <w:rsid w:val="24FD4652"/>
    <w:rsid w:val="25085978"/>
    <w:rsid w:val="250B571C"/>
    <w:rsid w:val="251E985B"/>
    <w:rsid w:val="254C7B1F"/>
    <w:rsid w:val="2567403E"/>
    <w:rsid w:val="2589637B"/>
    <w:rsid w:val="25D443FD"/>
    <w:rsid w:val="25E6D3F9"/>
    <w:rsid w:val="25EAB369"/>
    <w:rsid w:val="25F708B6"/>
    <w:rsid w:val="26089E36"/>
    <w:rsid w:val="261F7579"/>
    <w:rsid w:val="263258EB"/>
    <w:rsid w:val="2638626D"/>
    <w:rsid w:val="2661A514"/>
    <w:rsid w:val="267A9D14"/>
    <w:rsid w:val="26AC8B6B"/>
    <w:rsid w:val="26BFEA58"/>
    <w:rsid w:val="26C950F2"/>
    <w:rsid w:val="26CC74E7"/>
    <w:rsid w:val="26F60567"/>
    <w:rsid w:val="271224E9"/>
    <w:rsid w:val="2713CB17"/>
    <w:rsid w:val="27545312"/>
    <w:rsid w:val="275F0448"/>
    <w:rsid w:val="27608FD3"/>
    <w:rsid w:val="27665861"/>
    <w:rsid w:val="278E978F"/>
    <w:rsid w:val="279AF3B7"/>
    <w:rsid w:val="27A62A63"/>
    <w:rsid w:val="27B349BB"/>
    <w:rsid w:val="27B8C576"/>
    <w:rsid w:val="27C1465C"/>
    <w:rsid w:val="27DA56E3"/>
    <w:rsid w:val="27DFE659"/>
    <w:rsid w:val="27F57995"/>
    <w:rsid w:val="2807E88D"/>
    <w:rsid w:val="28527776"/>
    <w:rsid w:val="286344AF"/>
    <w:rsid w:val="2863F170"/>
    <w:rsid w:val="28AF9B78"/>
    <w:rsid w:val="28B93115"/>
    <w:rsid w:val="28DC3F22"/>
    <w:rsid w:val="28EC68E4"/>
    <w:rsid w:val="28F45ED3"/>
    <w:rsid w:val="28FA66E7"/>
    <w:rsid w:val="2905C543"/>
    <w:rsid w:val="291E99A6"/>
    <w:rsid w:val="293EB532"/>
    <w:rsid w:val="294EC065"/>
    <w:rsid w:val="294F1A1C"/>
    <w:rsid w:val="29531347"/>
    <w:rsid w:val="2970CFF1"/>
    <w:rsid w:val="2972CA2C"/>
    <w:rsid w:val="298BD75A"/>
    <w:rsid w:val="299182EE"/>
    <w:rsid w:val="299945D6"/>
    <w:rsid w:val="2999FBA4"/>
    <w:rsid w:val="29A2C049"/>
    <w:rsid w:val="29BA056E"/>
    <w:rsid w:val="29D587BF"/>
    <w:rsid w:val="29D71A3F"/>
    <w:rsid w:val="29DF459D"/>
    <w:rsid w:val="29E6BF0C"/>
    <w:rsid w:val="29EF9BA2"/>
    <w:rsid w:val="29F86C4D"/>
    <w:rsid w:val="2A0F44DE"/>
    <w:rsid w:val="2A1DE597"/>
    <w:rsid w:val="2A205477"/>
    <w:rsid w:val="2A3B8536"/>
    <w:rsid w:val="2A455623"/>
    <w:rsid w:val="2A780253"/>
    <w:rsid w:val="2A7AC656"/>
    <w:rsid w:val="2A8CFE45"/>
    <w:rsid w:val="2A952D0E"/>
    <w:rsid w:val="2A98B09E"/>
    <w:rsid w:val="2ABC8CE2"/>
    <w:rsid w:val="2ACC9C39"/>
    <w:rsid w:val="2B01067A"/>
    <w:rsid w:val="2B2AAB6E"/>
    <w:rsid w:val="2B3BE4D4"/>
    <w:rsid w:val="2B5F96DA"/>
    <w:rsid w:val="2B693D94"/>
    <w:rsid w:val="2B6EEFDC"/>
    <w:rsid w:val="2B853CEF"/>
    <w:rsid w:val="2B941A4D"/>
    <w:rsid w:val="2BD9C33B"/>
    <w:rsid w:val="2BDF4D62"/>
    <w:rsid w:val="2BF1B575"/>
    <w:rsid w:val="2BFD8A34"/>
    <w:rsid w:val="2C012657"/>
    <w:rsid w:val="2C013A82"/>
    <w:rsid w:val="2C39EEC8"/>
    <w:rsid w:val="2C6B39FC"/>
    <w:rsid w:val="2C816DFC"/>
    <w:rsid w:val="2C8F5525"/>
    <w:rsid w:val="2C93F960"/>
    <w:rsid w:val="2CA5D0B1"/>
    <w:rsid w:val="2CAB0C3E"/>
    <w:rsid w:val="2CADB99B"/>
    <w:rsid w:val="2CBE8765"/>
    <w:rsid w:val="2CD4AE55"/>
    <w:rsid w:val="2CDABBE8"/>
    <w:rsid w:val="2CDAC0F0"/>
    <w:rsid w:val="2CE045D7"/>
    <w:rsid w:val="2CEC38B2"/>
    <w:rsid w:val="2D11AFA2"/>
    <w:rsid w:val="2D1E3A36"/>
    <w:rsid w:val="2D313B75"/>
    <w:rsid w:val="2D3356D4"/>
    <w:rsid w:val="2D450394"/>
    <w:rsid w:val="2D53F361"/>
    <w:rsid w:val="2D6269C7"/>
    <w:rsid w:val="2D7563FA"/>
    <w:rsid w:val="2D8200B6"/>
    <w:rsid w:val="2D8DE04A"/>
    <w:rsid w:val="2DB99515"/>
    <w:rsid w:val="2DBFACCB"/>
    <w:rsid w:val="2DCE5C05"/>
    <w:rsid w:val="2DE5DEAD"/>
    <w:rsid w:val="2DFC54CD"/>
    <w:rsid w:val="2E24FF5B"/>
    <w:rsid w:val="2E2D364D"/>
    <w:rsid w:val="2E3042D8"/>
    <w:rsid w:val="2E40C698"/>
    <w:rsid w:val="2E4FFDDD"/>
    <w:rsid w:val="2E521571"/>
    <w:rsid w:val="2E77C8C1"/>
    <w:rsid w:val="2E8CD657"/>
    <w:rsid w:val="2EB2FC88"/>
    <w:rsid w:val="2EE27E84"/>
    <w:rsid w:val="2EF1EC17"/>
    <w:rsid w:val="2F0566A6"/>
    <w:rsid w:val="2F190BBA"/>
    <w:rsid w:val="2F297A42"/>
    <w:rsid w:val="2F2B3994"/>
    <w:rsid w:val="2F38DB44"/>
    <w:rsid w:val="2F4DD560"/>
    <w:rsid w:val="2F580DF9"/>
    <w:rsid w:val="2F63EF38"/>
    <w:rsid w:val="2F689E31"/>
    <w:rsid w:val="2F6F13A1"/>
    <w:rsid w:val="2F7E3B7F"/>
    <w:rsid w:val="2F8EBED1"/>
    <w:rsid w:val="2FAF94E5"/>
    <w:rsid w:val="2FCB6634"/>
    <w:rsid w:val="2FD5E7B2"/>
    <w:rsid w:val="2FD63880"/>
    <w:rsid w:val="2FDBE85D"/>
    <w:rsid w:val="3004C8B4"/>
    <w:rsid w:val="3017437D"/>
    <w:rsid w:val="302A537E"/>
    <w:rsid w:val="303D587D"/>
    <w:rsid w:val="3070CAB0"/>
    <w:rsid w:val="308D2886"/>
    <w:rsid w:val="309EA81D"/>
    <w:rsid w:val="30A9CF88"/>
    <w:rsid w:val="30B34357"/>
    <w:rsid w:val="30B82DAE"/>
    <w:rsid w:val="30C18EFE"/>
    <w:rsid w:val="30D17136"/>
    <w:rsid w:val="30F11A5E"/>
    <w:rsid w:val="31467E1E"/>
    <w:rsid w:val="3154DF1F"/>
    <w:rsid w:val="31658FA6"/>
    <w:rsid w:val="31661EC6"/>
    <w:rsid w:val="3170FBEB"/>
    <w:rsid w:val="317A7AEC"/>
    <w:rsid w:val="317C838B"/>
    <w:rsid w:val="31AC8390"/>
    <w:rsid w:val="31C62D3E"/>
    <w:rsid w:val="31E5AD76"/>
    <w:rsid w:val="31F9C20B"/>
    <w:rsid w:val="3204AC98"/>
    <w:rsid w:val="3225CC81"/>
    <w:rsid w:val="322726C8"/>
    <w:rsid w:val="32298CD9"/>
    <w:rsid w:val="32406347"/>
    <w:rsid w:val="324DEEF4"/>
    <w:rsid w:val="325C2D02"/>
    <w:rsid w:val="326C4DCD"/>
    <w:rsid w:val="326F54E6"/>
    <w:rsid w:val="32A2DC23"/>
    <w:rsid w:val="32CF2937"/>
    <w:rsid w:val="32D45CA1"/>
    <w:rsid w:val="32DC5A2B"/>
    <w:rsid w:val="32F3E640"/>
    <w:rsid w:val="3314CEAD"/>
    <w:rsid w:val="332BD022"/>
    <w:rsid w:val="332E8C51"/>
    <w:rsid w:val="333C6976"/>
    <w:rsid w:val="335E715E"/>
    <w:rsid w:val="336093F0"/>
    <w:rsid w:val="33615D3E"/>
    <w:rsid w:val="33676F40"/>
    <w:rsid w:val="33918283"/>
    <w:rsid w:val="339BF957"/>
    <w:rsid w:val="33A42B7F"/>
    <w:rsid w:val="33BF529E"/>
    <w:rsid w:val="33C4D97E"/>
    <w:rsid w:val="33EDEEB8"/>
    <w:rsid w:val="34115832"/>
    <w:rsid w:val="34174339"/>
    <w:rsid w:val="342E58C8"/>
    <w:rsid w:val="34361415"/>
    <w:rsid w:val="344A8403"/>
    <w:rsid w:val="34B1E97F"/>
    <w:rsid w:val="34C57DB3"/>
    <w:rsid w:val="34D6BC43"/>
    <w:rsid w:val="34D9A3B8"/>
    <w:rsid w:val="34DB76A7"/>
    <w:rsid w:val="34E3E603"/>
    <w:rsid w:val="34EF1CC7"/>
    <w:rsid w:val="34F05F11"/>
    <w:rsid w:val="352D922F"/>
    <w:rsid w:val="353C4D5A"/>
    <w:rsid w:val="35640690"/>
    <w:rsid w:val="3574F623"/>
    <w:rsid w:val="35AB1B57"/>
    <w:rsid w:val="35AD4103"/>
    <w:rsid w:val="35E2D7C3"/>
    <w:rsid w:val="35E58B4A"/>
    <w:rsid w:val="35F7EFC7"/>
    <w:rsid w:val="361ED669"/>
    <w:rsid w:val="365EA381"/>
    <w:rsid w:val="36793C0D"/>
    <w:rsid w:val="367BF7BE"/>
    <w:rsid w:val="368E7F24"/>
    <w:rsid w:val="36AF3A7D"/>
    <w:rsid w:val="36C545A8"/>
    <w:rsid w:val="36CACC8B"/>
    <w:rsid w:val="36DC88C5"/>
    <w:rsid w:val="36E244C2"/>
    <w:rsid w:val="36E5FF8E"/>
    <w:rsid w:val="36EF3515"/>
    <w:rsid w:val="36F0CF4D"/>
    <w:rsid w:val="36F7812E"/>
    <w:rsid w:val="37062B95"/>
    <w:rsid w:val="3717A518"/>
    <w:rsid w:val="372C88A9"/>
    <w:rsid w:val="374671E9"/>
    <w:rsid w:val="3769A694"/>
    <w:rsid w:val="37828DF5"/>
    <w:rsid w:val="37D6F50E"/>
    <w:rsid w:val="37F55903"/>
    <w:rsid w:val="38011E0C"/>
    <w:rsid w:val="380B35B9"/>
    <w:rsid w:val="38124880"/>
    <w:rsid w:val="3825CEE2"/>
    <w:rsid w:val="382F8EA5"/>
    <w:rsid w:val="3831107C"/>
    <w:rsid w:val="3841E4E2"/>
    <w:rsid w:val="3854EEFA"/>
    <w:rsid w:val="38611609"/>
    <w:rsid w:val="3896CDB3"/>
    <w:rsid w:val="38DE1AB5"/>
    <w:rsid w:val="3915D631"/>
    <w:rsid w:val="3928414C"/>
    <w:rsid w:val="3935BF9B"/>
    <w:rsid w:val="39360EB0"/>
    <w:rsid w:val="39417A83"/>
    <w:rsid w:val="39891489"/>
    <w:rsid w:val="398C6770"/>
    <w:rsid w:val="39AD526F"/>
    <w:rsid w:val="39CEF120"/>
    <w:rsid w:val="39DF9BE8"/>
    <w:rsid w:val="39EC6D00"/>
    <w:rsid w:val="39FA6F8B"/>
    <w:rsid w:val="3A04D3F0"/>
    <w:rsid w:val="3A0E9D4C"/>
    <w:rsid w:val="3A31E8ED"/>
    <w:rsid w:val="3A39C3B9"/>
    <w:rsid w:val="3A48DC5B"/>
    <w:rsid w:val="3A8A0436"/>
    <w:rsid w:val="3AF5E28B"/>
    <w:rsid w:val="3AFA3512"/>
    <w:rsid w:val="3AFE8AD1"/>
    <w:rsid w:val="3B16A530"/>
    <w:rsid w:val="3B658FFC"/>
    <w:rsid w:val="3B6AD10C"/>
    <w:rsid w:val="3B6F50DE"/>
    <w:rsid w:val="3B73675F"/>
    <w:rsid w:val="3B756912"/>
    <w:rsid w:val="3BAF3B3B"/>
    <w:rsid w:val="3BC770CF"/>
    <w:rsid w:val="3BDE6665"/>
    <w:rsid w:val="3BDF8FEB"/>
    <w:rsid w:val="3BEC34AE"/>
    <w:rsid w:val="3BF20B3D"/>
    <w:rsid w:val="3C0429BB"/>
    <w:rsid w:val="3C0664BA"/>
    <w:rsid w:val="3C25D497"/>
    <w:rsid w:val="3C42CC50"/>
    <w:rsid w:val="3C4E5C33"/>
    <w:rsid w:val="3C59F5F3"/>
    <w:rsid w:val="3C603216"/>
    <w:rsid w:val="3C62168A"/>
    <w:rsid w:val="3C62F49D"/>
    <w:rsid w:val="3C6D38BD"/>
    <w:rsid w:val="3C77AF04"/>
    <w:rsid w:val="3C9A5BBE"/>
    <w:rsid w:val="3CA1EA35"/>
    <w:rsid w:val="3CD9E570"/>
    <w:rsid w:val="3CDCE70E"/>
    <w:rsid w:val="3CEB3942"/>
    <w:rsid w:val="3CFA5150"/>
    <w:rsid w:val="3D056065"/>
    <w:rsid w:val="3D0D7E93"/>
    <w:rsid w:val="3D28601D"/>
    <w:rsid w:val="3D42692C"/>
    <w:rsid w:val="3D5428D3"/>
    <w:rsid w:val="3D55CB79"/>
    <w:rsid w:val="3D59D873"/>
    <w:rsid w:val="3D6AC63F"/>
    <w:rsid w:val="3D6F1875"/>
    <w:rsid w:val="3D7A36C6"/>
    <w:rsid w:val="3D9A3124"/>
    <w:rsid w:val="3DAC8AB8"/>
    <w:rsid w:val="3DB83A78"/>
    <w:rsid w:val="3DBF21C3"/>
    <w:rsid w:val="3DCE7CCF"/>
    <w:rsid w:val="3E2820F3"/>
    <w:rsid w:val="3E3CAD89"/>
    <w:rsid w:val="3E3D7113"/>
    <w:rsid w:val="3E50DE58"/>
    <w:rsid w:val="3E5C85AC"/>
    <w:rsid w:val="3EA72495"/>
    <w:rsid w:val="3EAD69F4"/>
    <w:rsid w:val="3EBB6D81"/>
    <w:rsid w:val="3EC4307E"/>
    <w:rsid w:val="3ED84513"/>
    <w:rsid w:val="3EEB1D26"/>
    <w:rsid w:val="3EFAF19A"/>
    <w:rsid w:val="3F405CF0"/>
    <w:rsid w:val="3F5AB453"/>
    <w:rsid w:val="3F77D5F4"/>
    <w:rsid w:val="3F7FC365"/>
    <w:rsid w:val="3FC416EC"/>
    <w:rsid w:val="3FC4299B"/>
    <w:rsid w:val="3FDEE10C"/>
    <w:rsid w:val="3FE549AA"/>
    <w:rsid w:val="3FEF8588"/>
    <w:rsid w:val="3FF10223"/>
    <w:rsid w:val="4009B1A7"/>
    <w:rsid w:val="400A6D1D"/>
    <w:rsid w:val="40144D2F"/>
    <w:rsid w:val="4021442D"/>
    <w:rsid w:val="40257DFB"/>
    <w:rsid w:val="405BDD36"/>
    <w:rsid w:val="406000DF"/>
    <w:rsid w:val="40741574"/>
    <w:rsid w:val="4077BA8D"/>
    <w:rsid w:val="407C63F8"/>
    <w:rsid w:val="4086D9AD"/>
    <w:rsid w:val="40BBC1EF"/>
    <w:rsid w:val="40BCF433"/>
    <w:rsid w:val="40BE179F"/>
    <w:rsid w:val="40C09CFC"/>
    <w:rsid w:val="40D81C12"/>
    <w:rsid w:val="40E2D0BA"/>
    <w:rsid w:val="40F1E29D"/>
    <w:rsid w:val="4111EC41"/>
    <w:rsid w:val="411A5119"/>
    <w:rsid w:val="4160B6A2"/>
    <w:rsid w:val="4166A367"/>
    <w:rsid w:val="416AEB5B"/>
    <w:rsid w:val="417E62AE"/>
    <w:rsid w:val="41881706"/>
    <w:rsid w:val="4194266E"/>
    <w:rsid w:val="4195A28B"/>
    <w:rsid w:val="41B6F247"/>
    <w:rsid w:val="41BA45DA"/>
    <w:rsid w:val="41BEAA65"/>
    <w:rsid w:val="41C2690B"/>
    <w:rsid w:val="41E4D94F"/>
    <w:rsid w:val="41E6A69A"/>
    <w:rsid w:val="41EC0DC7"/>
    <w:rsid w:val="41FBD140"/>
    <w:rsid w:val="421A302B"/>
    <w:rsid w:val="422D097C"/>
    <w:rsid w:val="42497733"/>
    <w:rsid w:val="424DA7E9"/>
    <w:rsid w:val="424F6018"/>
    <w:rsid w:val="426016AF"/>
    <w:rsid w:val="4266B51C"/>
    <w:rsid w:val="427A165B"/>
    <w:rsid w:val="42A4F558"/>
    <w:rsid w:val="42D63329"/>
    <w:rsid w:val="42DC5B82"/>
    <w:rsid w:val="42F0BB1D"/>
    <w:rsid w:val="431000E4"/>
    <w:rsid w:val="431AA3F3"/>
    <w:rsid w:val="4326BA8F"/>
    <w:rsid w:val="43350384"/>
    <w:rsid w:val="43416ADC"/>
    <w:rsid w:val="43910FA4"/>
    <w:rsid w:val="43A8C355"/>
    <w:rsid w:val="43B2E21D"/>
    <w:rsid w:val="43BC0F4A"/>
    <w:rsid w:val="43CA2A5D"/>
    <w:rsid w:val="43CB9BC7"/>
    <w:rsid w:val="43E20B33"/>
    <w:rsid w:val="442831EE"/>
    <w:rsid w:val="445EEA81"/>
    <w:rsid w:val="445F2B61"/>
    <w:rsid w:val="4485A14A"/>
    <w:rsid w:val="448650CC"/>
    <w:rsid w:val="448C4546"/>
    <w:rsid w:val="449929D2"/>
    <w:rsid w:val="44BCED31"/>
    <w:rsid w:val="44CCF067"/>
    <w:rsid w:val="44D62E3B"/>
    <w:rsid w:val="44E70A93"/>
    <w:rsid w:val="450DBAF9"/>
    <w:rsid w:val="4517B592"/>
    <w:rsid w:val="451F80E7"/>
    <w:rsid w:val="45478697"/>
    <w:rsid w:val="454BE6F1"/>
    <w:rsid w:val="455A5EAA"/>
    <w:rsid w:val="45786C50"/>
    <w:rsid w:val="45972098"/>
    <w:rsid w:val="45C62E18"/>
    <w:rsid w:val="45F0AE86"/>
    <w:rsid w:val="4619D104"/>
    <w:rsid w:val="4634FA33"/>
    <w:rsid w:val="464E6F34"/>
    <w:rsid w:val="467280DF"/>
    <w:rsid w:val="4682DAF4"/>
    <w:rsid w:val="4690B5D3"/>
    <w:rsid w:val="46AB412E"/>
    <w:rsid w:val="46D446DF"/>
    <w:rsid w:val="46E49D65"/>
    <w:rsid w:val="46F042A6"/>
    <w:rsid w:val="46F7CA6C"/>
    <w:rsid w:val="47283293"/>
    <w:rsid w:val="47401159"/>
    <w:rsid w:val="4762F970"/>
    <w:rsid w:val="4764AFE8"/>
    <w:rsid w:val="47817D6C"/>
    <w:rsid w:val="479FF8DD"/>
    <w:rsid w:val="47A4C931"/>
    <w:rsid w:val="47A94792"/>
    <w:rsid w:val="47B5B77C"/>
    <w:rsid w:val="47F2A078"/>
    <w:rsid w:val="480DAEB0"/>
    <w:rsid w:val="480EBBF3"/>
    <w:rsid w:val="480EC532"/>
    <w:rsid w:val="484B7401"/>
    <w:rsid w:val="485B7ECF"/>
    <w:rsid w:val="48618F13"/>
    <w:rsid w:val="486968B8"/>
    <w:rsid w:val="48984AB1"/>
    <w:rsid w:val="489FBC11"/>
    <w:rsid w:val="48A5C684"/>
    <w:rsid w:val="48B89733"/>
    <w:rsid w:val="48DA48A1"/>
    <w:rsid w:val="48F04E9E"/>
    <w:rsid w:val="49193A5A"/>
    <w:rsid w:val="492A1074"/>
    <w:rsid w:val="492D6EA4"/>
    <w:rsid w:val="493BC93E"/>
    <w:rsid w:val="494520A9"/>
    <w:rsid w:val="494574AD"/>
    <w:rsid w:val="494C9262"/>
    <w:rsid w:val="49636487"/>
    <w:rsid w:val="496647A6"/>
    <w:rsid w:val="497EA267"/>
    <w:rsid w:val="49804E90"/>
    <w:rsid w:val="498BCC62"/>
    <w:rsid w:val="498E723D"/>
    <w:rsid w:val="499328EB"/>
    <w:rsid w:val="49C2A110"/>
    <w:rsid w:val="49C778AF"/>
    <w:rsid w:val="49C87F98"/>
    <w:rsid w:val="49CC350B"/>
    <w:rsid w:val="49D587B5"/>
    <w:rsid w:val="49DC22ED"/>
    <w:rsid w:val="49DCC202"/>
    <w:rsid w:val="4A26AEE2"/>
    <w:rsid w:val="4A32322B"/>
    <w:rsid w:val="4A761902"/>
    <w:rsid w:val="4A7CCBD5"/>
    <w:rsid w:val="4AB9A7F6"/>
    <w:rsid w:val="4ABC97F2"/>
    <w:rsid w:val="4AC08097"/>
    <w:rsid w:val="4ADA4C8F"/>
    <w:rsid w:val="4ADD556F"/>
    <w:rsid w:val="4AE1450E"/>
    <w:rsid w:val="4AEEACA9"/>
    <w:rsid w:val="4AF7307F"/>
    <w:rsid w:val="4B077BF8"/>
    <w:rsid w:val="4B1330CB"/>
    <w:rsid w:val="4B191881"/>
    <w:rsid w:val="4B21E44E"/>
    <w:rsid w:val="4B2EED84"/>
    <w:rsid w:val="4B2EF94C"/>
    <w:rsid w:val="4B3B9CEC"/>
    <w:rsid w:val="4B772E9D"/>
    <w:rsid w:val="4B8538CE"/>
    <w:rsid w:val="4B97D189"/>
    <w:rsid w:val="4BC9A02E"/>
    <w:rsid w:val="4BD1CFA7"/>
    <w:rsid w:val="4BE128EE"/>
    <w:rsid w:val="4BFB6641"/>
    <w:rsid w:val="4BFE1BBE"/>
    <w:rsid w:val="4C0DCCC3"/>
    <w:rsid w:val="4C11E963"/>
    <w:rsid w:val="4C577BFD"/>
    <w:rsid w:val="4C5CE379"/>
    <w:rsid w:val="4C9F1C55"/>
    <w:rsid w:val="4CEB82C4"/>
    <w:rsid w:val="4CFA6D14"/>
    <w:rsid w:val="4D1578D5"/>
    <w:rsid w:val="4D163104"/>
    <w:rsid w:val="4D458B2E"/>
    <w:rsid w:val="4D6D84DE"/>
    <w:rsid w:val="4D731AB5"/>
    <w:rsid w:val="4D732D34"/>
    <w:rsid w:val="4D9AF379"/>
    <w:rsid w:val="4DAA0DEE"/>
    <w:rsid w:val="4DB0D64B"/>
    <w:rsid w:val="4DE7490C"/>
    <w:rsid w:val="4DEA3DEF"/>
    <w:rsid w:val="4DED1DC8"/>
    <w:rsid w:val="4DFF696F"/>
    <w:rsid w:val="4E30B194"/>
    <w:rsid w:val="4E35CAAF"/>
    <w:rsid w:val="4E45FF72"/>
    <w:rsid w:val="4E4FF4A8"/>
    <w:rsid w:val="4E56C28B"/>
    <w:rsid w:val="4E6DE985"/>
    <w:rsid w:val="4E7D8330"/>
    <w:rsid w:val="4E858F5E"/>
    <w:rsid w:val="4E88B5AD"/>
    <w:rsid w:val="4EB1A5DB"/>
    <w:rsid w:val="4EB2926B"/>
    <w:rsid w:val="4EB4068D"/>
    <w:rsid w:val="4EE15346"/>
    <w:rsid w:val="4EEE2D60"/>
    <w:rsid w:val="4EFD824A"/>
    <w:rsid w:val="4F05F38D"/>
    <w:rsid w:val="4F0BAD27"/>
    <w:rsid w:val="4F2FABEB"/>
    <w:rsid w:val="4F31FAE1"/>
    <w:rsid w:val="4F4CF768"/>
    <w:rsid w:val="4F618BDF"/>
    <w:rsid w:val="4F750F38"/>
    <w:rsid w:val="4F9E2854"/>
    <w:rsid w:val="4FBBB520"/>
    <w:rsid w:val="4FC51A92"/>
    <w:rsid w:val="500F4800"/>
    <w:rsid w:val="5024860E"/>
    <w:rsid w:val="5044C939"/>
    <w:rsid w:val="504F372F"/>
    <w:rsid w:val="50611279"/>
    <w:rsid w:val="5075F5CB"/>
    <w:rsid w:val="50886775"/>
    <w:rsid w:val="50AA87F0"/>
    <w:rsid w:val="50ADC0D7"/>
    <w:rsid w:val="50CD2B50"/>
    <w:rsid w:val="50DEA658"/>
    <w:rsid w:val="50DEBF13"/>
    <w:rsid w:val="50E55A86"/>
    <w:rsid w:val="50E612EB"/>
    <w:rsid w:val="51126BE8"/>
    <w:rsid w:val="512E24F7"/>
    <w:rsid w:val="5138E690"/>
    <w:rsid w:val="514B35DD"/>
    <w:rsid w:val="517404FB"/>
    <w:rsid w:val="51A2F084"/>
    <w:rsid w:val="51B78D8F"/>
    <w:rsid w:val="51B7A1B3"/>
    <w:rsid w:val="51BD3020"/>
    <w:rsid w:val="5202BBE6"/>
    <w:rsid w:val="5235230C"/>
    <w:rsid w:val="5235CC05"/>
    <w:rsid w:val="5238A35B"/>
    <w:rsid w:val="52704E57"/>
    <w:rsid w:val="52789A4B"/>
    <w:rsid w:val="527CE35E"/>
    <w:rsid w:val="52A03FC1"/>
    <w:rsid w:val="52A2513B"/>
    <w:rsid w:val="52AD41CC"/>
    <w:rsid w:val="52B40822"/>
    <w:rsid w:val="52B6E204"/>
    <w:rsid w:val="52E04C5A"/>
    <w:rsid w:val="52EC8FA0"/>
    <w:rsid w:val="53044279"/>
    <w:rsid w:val="5328324B"/>
    <w:rsid w:val="53292673"/>
    <w:rsid w:val="533C7B1A"/>
    <w:rsid w:val="5340C22C"/>
    <w:rsid w:val="53563981"/>
    <w:rsid w:val="53709BD9"/>
    <w:rsid w:val="53A173A7"/>
    <w:rsid w:val="53ABB4D0"/>
    <w:rsid w:val="53B4CCB2"/>
    <w:rsid w:val="53B711EF"/>
    <w:rsid w:val="53BD9DEC"/>
    <w:rsid w:val="53F1FE51"/>
    <w:rsid w:val="5404CC12"/>
    <w:rsid w:val="54100B89"/>
    <w:rsid w:val="5412FA89"/>
    <w:rsid w:val="54351D9B"/>
    <w:rsid w:val="54487133"/>
    <w:rsid w:val="546D7E77"/>
    <w:rsid w:val="54736D61"/>
    <w:rsid w:val="54840DA6"/>
    <w:rsid w:val="5485D6EE"/>
    <w:rsid w:val="548C5AD4"/>
    <w:rsid w:val="54DCCC3C"/>
    <w:rsid w:val="54E19D4F"/>
    <w:rsid w:val="55183A5C"/>
    <w:rsid w:val="551A1CF2"/>
    <w:rsid w:val="5542EDC2"/>
    <w:rsid w:val="554966EE"/>
    <w:rsid w:val="554BF72E"/>
    <w:rsid w:val="554F694C"/>
    <w:rsid w:val="5551EA25"/>
    <w:rsid w:val="55802BCF"/>
    <w:rsid w:val="55939041"/>
    <w:rsid w:val="55977B2A"/>
    <w:rsid w:val="559C51A2"/>
    <w:rsid w:val="55E76EA0"/>
    <w:rsid w:val="55F2D4F2"/>
    <w:rsid w:val="55FED00D"/>
    <w:rsid w:val="560E6E27"/>
    <w:rsid w:val="5616CF0C"/>
    <w:rsid w:val="56270A20"/>
    <w:rsid w:val="563C4CF4"/>
    <w:rsid w:val="564828B3"/>
    <w:rsid w:val="5649DB6F"/>
    <w:rsid w:val="5652B3C1"/>
    <w:rsid w:val="56713A27"/>
    <w:rsid w:val="56898A0A"/>
    <w:rsid w:val="569BCA61"/>
    <w:rsid w:val="56A1C242"/>
    <w:rsid w:val="56AAF8BA"/>
    <w:rsid w:val="56ABD8BF"/>
    <w:rsid w:val="56D41FF2"/>
    <w:rsid w:val="56E1E939"/>
    <w:rsid w:val="56F11723"/>
    <w:rsid w:val="56F142AF"/>
    <w:rsid w:val="570988DC"/>
    <w:rsid w:val="570FCE01"/>
    <w:rsid w:val="571B66D0"/>
    <w:rsid w:val="571BFC30"/>
    <w:rsid w:val="57326082"/>
    <w:rsid w:val="574A4707"/>
    <w:rsid w:val="575BD2B8"/>
    <w:rsid w:val="57793D7A"/>
    <w:rsid w:val="577972B3"/>
    <w:rsid w:val="57810A66"/>
    <w:rsid w:val="57847229"/>
    <w:rsid w:val="579CC27C"/>
    <w:rsid w:val="57BBAE68"/>
    <w:rsid w:val="57BED272"/>
    <w:rsid w:val="57E87904"/>
    <w:rsid w:val="5807F638"/>
    <w:rsid w:val="581E8A4F"/>
    <w:rsid w:val="5842806A"/>
    <w:rsid w:val="584A811A"/>
    <w:rsid w:val="5852BCD9"/>
    <w:rsid w:val="58631A09"/>
    <w:rsid w:val="5882F4E3"/>
    <w:rsid w:val="5890B73D"/>
    <w:rsid w:val="589ECABC"/>
    <w:rsid w:val="58A87231"/>
    <w:rsid w:val="58BE1649"/>
    <w:rsid w:val="58C85349"/>
    <w:rsid w:val="58CC7B19"/>
    <w:rsid w:val="58D83D35"/>
    <w:rsid w:val="58E61768"/>
    <w:rsid w:val="58EBBF0C"/>
    <w:rsid w:val="5931C82E"/>
    <w:rsid w:val="59356C6A"/>
    <w:rsid w:val="59371BF3"/>
    <w:rsid w:val="5938021B"/>
    <w:rsid w:val="59421C16"/>
    <w:rsid w:val="5945B1F1"/>
    <w:rsid w:val="594E9E6C"/>
    <w:rsid w:val="59617D39"/>
    <w:rsid w:val="596228D6"/>
    <w:rsid w:val="5970C77A"/>
    <w:rsid w:val="59779792"/>
    <w:rsid w:val="598E1025"/>
    <w:rsid w:val="59B90309"/>
    <w:rsid w:val="59C8E47E"/>
    <w:rsid w:val="59E589FF"/>
    <w:rsid w:val="5A0DCDCB"/>
    <w:rsid w:val="5A1DCAEF"/>
    <w:rsid w:val="5A4DAAD1"/>
    <w:rsid w:val="5A549251"/>
    <w:rsid w:val="5A56B955"/>
    <w:rsid w:val="5A5ACC86"/>
    <w:rsid w:val="5A6546DB"/>
    <w:rsid w:val="5A66084B"/>
    <w:rsid w:val="5A6A0144"/>
    <w:rsid w:val="5A71C9D4"/>
    <w:rsid w:val="5A8E9750"/>
    <w:rsid w:val="5A9E173E"/>
    <w:rsid w:val="5AA45F1F"/>
    <w:rsid w:val="5AB7691E"/>
    <w:rsid w:val="5AC0BD5B"/>
    <w:rsid w:val="5AD3D27C"/>
    <w:rsid w:val="5AE25090"/>
    <w:rsid w:val="5AE65B4A"/>
    <w:rsid w:val="5AEEC67B"/>
    <w:rsid w:val="5B05D5C7"/>
    <w:rsid w:val="5B253180"/>
    <w:rsid w:val="5B31CD8E"/>
    <w:rsid w:val="5B3ED2EF"/>
    <w:rsid w:val="5B436E6E"/>
    <w:rsid w:val="5B59435F"/>
    <w:rsid w:val="5B6A759E"/>
    <w:rsid w:val="5BAEA2CA"/>
    <w:rsid w:val="5BAF18CE"/>
    <w:rsid w:val="5BBB9F9C"/>
    <w:rsid w:val="5BC0651F"/>
    <w:rsid w:val="5BC341A3"/>
    <w:rsid w:val="5BD9DD13"/>
    <w:rsid w:val="5BF787F3"/>
    <w:rsid w:val="5C3D22AE"/>
    <w:rsid w:val="5C42045A"/>
    <w:rsid w:val="5C470A77"/>
    <w:rsid w:val="5C8E5E1E"/>
    <w:rsid w:val="5C9C80F1"/>
    <w:rsid w:val="5CB11230"/>
    <w:rsid w:val="5CD01444"/>
    <w:rsid w:val="5CD9AF29"/>
    <w:rsid w:val="5CDE4036"/>
    <w:rsid w:val="5CED3615"/>
    <w:rsid w:val="5CF1FB72"/>
    <w:rsid w:val="5CFA6C82"/>
    <w:rsid w:val="5D008538"/>
    <w:rsid w:val="5D04725E"/>
    <w:rsid w:val="5D1D2AC1"/>
    <w:rsid w:val="5D429CB5"/>
    <w:rsid w:val="5D7D92C5"/>
    <w:rsid w:val="5D89368C"/>
    <w:rsid w:val="5D99577F"/>
    <w:rsid w:val="5DA665D3"/>
    <w:rsid w:val="5DB040A7"/>
    <w:rsid w:val="5DBF2299"/>
    <w:rsid w:val="5DD62B1C"/>
    <w:rsid w:val="5DEC90F2"/>
    <w:rsid w:val="5DEFB215"/>
    <w:rsid w:val="5DF3A5BA"/>
    <w:rsid w:val="5E197FFF"/>
    <w:rsid w:val="5E1CCEFD"/>
    <w:rsid w:val="5E474736"/>
    <w:rsid w:val="5E4CE291"/>
    <w:rsid w:val="5E59F438"/>
    <w:rsid w:val="5EB6571B"/>
    <w:rsid w:val="5EE0C8CB"/>
    <w:rsid w:val="5EE23CCF"/>
    <w:rsid w:val="5EF1A9CA"/>
    <w:rsid w:val="5EFD0199"/>
    <w:rsid w:val="5F407662"/>
    <w:rsid w:val="5F56B29D"/>
    <w:rsid w:val="5F5AF2FA"/>
    <w:rsid w:val="5F648B2B"/>
    <w:rsid w:val="5F91AA73"/>
    <w:rsid w:val="5F99B738"/>
    <w:rsid w:val="5FC5FEE0"/>
    <w:rsid w:val="5FD2006A"/>
    <w:rsid w:val="5FEB424C"/>
    <w:rsid w:val="5FFD88C8"/>
    <w:rsid w:val="600BF4A5"/>
    <w:rsid w:val="600FDAE7"/>
    <w:rsid w:val="601FC10F"/>
    <w:rsid w:val="60272C4B"/>
    <w:rsid w:val="602CA583"/>
    <w:rsid w:val="603DE6C1"/>
    <w:rsid w:val="604199EA"/>
    <w:rsid w:val="6053BA08"/>
    <w:rsid w:val="6054CB83"/>
    <w:rsid w:val="60645A83"/>
    <w:rsid w:val="6078EDD2"/>
    <w:rsid w:val="607D90D5"/>
    <w:rsid w:val="608941DE"/>
    <w:rsid w:val="6098D1FA"/>
    <w:rsid w:val="609E8EF5"/>
    <w:rsid w:val="609ED7D5"/>
    <w:rsid w:val="60B29480"/>
    <w:rsid w:val="60B98E7D"/>
    <w:rsid w:val="60D2A708"/>
    <w:rsid w:val="611FFB79"/>
    <w:rsid w:val="61276373"/>
    <w:rsid w:val="61675BA6"/>
    <w:rsid w:val="6174A754"/>
    <w:rsid w:val="61945C69"/>
    <w:rsid w:val="619F7D40"/>
    <w:rsid w:val="61B318A3"/>
    <w:rsid w:val="61B3F884"/>
    <w:rsid w:val="61C56C95"/>
    <w:rsid w:val="61C93E84"/>
    <w:rsid w:val="61CCE0C5"/>
    <w:rsid w:val="61D0C679"/>
    <w:rsid w:val="61D7B1FF"/>
    <w:rsid w:val="62185696"/>
    <w:rsid w:val="6220C6A6"/>
    <w:rsid w:val="625C6972"/>
    <w:rsid w:val="626DBE91"/>
    <w:rsid w:val="629293BC"/>
    <w:rsid w:val="62C99A27"/>
    <w:rsid w:val="62CA8F64"/>
    <w:rsid w:val="62D10333"/>
    <w:rsid w:val="62F1DFE9"/>
    <w:rsid w:val="631A5852"/>
    <w:rsid w:val="632053B4"/>
    <w:rsid w:val="632D74C7"/>
    <w:rsid w:val="633745A1"/>
    <w:rsid w:val="6337FAF7"/>
    <w:rsid w:val="635B459D"/>
    <w:rsid w:val="6386382E"/>
    <w:rsid w:val="638FD4FF"/>
    <w:rsid w:val="63B1C94B"/>
    <w:rsid w:val="63B44765"/>
    <w:rsid w:val="63B4EE73"/>
    <w:rsid w:val="63FAABDF"/>
    <w:rsid w:val="6420F297"/>
    <w:rsid w:val="644BF339"/>
    <w:rsid w:val="646D285B"/>
    <w:rsid w:val="64B73A19"/>
    <w:rsid w:val="64C1B1CD"/>
    <w:rsid w:val="64DEA742"/>
    <w:rsid w:val="64F7F28A"/>
    <w:rsid w:val="65023261"/>
    <w:rsid w:val="6503B8E9"/>
    <w:rsid w:val="650D03CB"/>
    <w:rsid w:val="6513C5CB"/>
    <w:rsid w:val="6515E81F"/>
    <w:rsid w:val="6523F42E"/>
    <w:rsid w:val="6524C84C"/>
    <w:rsid w:val="653FB62C"/>
    <w:rsid w:val="65551FE3"/>
    <w:rsid w:val="655EB107"/>
    <w:rsid w:val="656EAE63"/>
    <w:rsid w:val="657AF593"/>
    <w:rsid w:val="658352C4"/>
    <w:rsid w:val="659E22ED"/>
    <w:rsid w:val="659E8015"/>
    <w:rsid w:val="65C699F2"/>
    <w:rsid w:val="65CF9112"/>
    <w:rsid w:val="65D20E6E"/>
    <w:rsid w:val="65D8CB4C"/>
    <w:rsid w:val="65F7FF79"/>
    <w:rsid w:val="661F3539"/>
    <w:rsid w:val="66222119"/>
    <w:rsid w:val="663D2DEA"/>
    <w:rsid w:val="664362B0"/>
    <w:rsid w:val="6650C9BF"/>
    <w:rsid w:val="6657F476"/>
    <w:rsid w:val="668F9ED9"/>
    <w:rsid w:val="66992254"/>
    <w:rsid w:val="66A4A1E1"/>
    <w:rsid w:val="66C91DAB"/>
    <w:rsid w:val="66D0FD83"/>
    <w:rsid w:val="66ECCDD4"/>
    <w:rsid w:val="66F4F66A"/>
    <w:rsid w:val="6717EA83"/>
    <w:rsid w:val="671AA23C"/>
    <w:rsid w:val="671B2872"/>
    <w:rsid w:val="672024E1"/>
    <w:rsid w:val="672167FF"/>
    <w:rsid w:val="672D50C9"/>
    <w:rsid w:val="67341B5F"/>
    <w:rsid w:val="673FCE73"/>
    <w:rsid w:val="67658AE4"/>
    <w:rsid w:val="67906865"/>
    <w:rsid w:val="679524DA"/>
    <w:rsid w:val="67BDF17A"/>
    <w:rsid w:val="67C45D05"/>
    <w:rsid w:val="67CF5C16"/>
    <w:rsid w:val="67E3E8D8"/>
    <w:rsid w:val="67EA0FF6"/>
    <w:rsid w:val="6801241E"/>
    <w:rsid w:val="68130C13"/>
    <w:rsid w:val="6828054D"/>
    <w:rsid w:val="682E819A"/>
    <w:rsid w:val="6834AE19"/>
    <w:rsid w:val="683D7C94"/>
    <w:rsid w:val="68407242"/>
    <w:rsid w:val="68469E6A"/>
    <w:rsid w:val="685F1EDB"/>
    <w:rsid w:val="68615919"/>
    <w:rsid w:val="6861C2EB"/>
    <w:rsid w:val="6865A281"/>
    <w:rsid w:val="688ADD00"/>
    <w:rsid w:val="68A1DD11"/>
    <w:rsid w:val="68B320F6"/>
    <w:rsid w:val="68C17962"/>
    <w:rsid w:val="68DB9ED4"/>
    <w:rsid w:val="692476D4"/>
    <w:rsid w:val="69279A9E"/>
    <w:rsid w:val="6927A6EB"/>
    <w:rsid w:val="695AF2F2"/>
    <w:rsid w:val="69615C7F"/>
    <w:rsid w:val="696AEA37"/>
    <w:rsid w:val="6979E274"/>
    <w:rsid w:val="69D0C316"/>
    <w:rsid w:val="69D5A384"/>
    <w:rsid w:val="69F2146C"/>
    <w:rsid w:val="6A0FF5FE"/>
    <w:rsid w:val="6A13D50D"/>
    <w:rsid w:val="6A2C4FAC"/>
    <w:rsid w:val="6A351B5B"/>
    <w:rsid w:val="6A416C34"/>
    <w:rsid w:val="6A79CC76"/>
    <w:rsid w:val="6AA3B3B1"/>
    <w:rsid w:val="6AA578C3"/>
    <w:rsid w:val="6AC78074"/>
    <w:rsid w:val="6ADCA5C4"/>
    <w:rsid w:val="6ADDB5FB"/>
    <w:rsid w:val="6B08B187"/>
    <w:rsid w:val="6B0D9671"/>
    <w:rsid w:val="6B3890ED"/>
    <w:rsid w:val="6B40942D"/>
    <w:rsid w:val="6B445B52"/>
    <w:rsid w:val="6B71EFE0"/>
    <w:rsid w:val="6B743C61"/>
    <w:rsid w:val="6B7CFB2C"/>
    <w:rsid w:val="6B8DCE08"/>
    <w:rsid w:val="6BAE871F"/>
    <w:rsid w:val="6BD38F8E"/>
    <w:rsid w:val="6C11288F"/>
    <w:rsid w:val="6C2150FD"/>
    <w:rsid w:val="6C29C3CD"/>
    <w:rsid w:val="6C4188C2"/>
    <w:rsid w:val="6C6011CE"/>
    <w:rsid w:val="6C6CB360"/>
    <w:rsid w:val="6C84148F"/>
    <w:rsid w:val="6C97CE28"/>
    <w:rsid w:val="6CAFE8C8"/>
    <w:rsid w:val="6CBE5376"/>
    <w:rsid w:val="6CC0CAF5"/>
    <w:rsid w:val="6CC8DD30"/>
    <w:rsid w:val="6CD70F10"/>
    <w:rsid w:val="6CD7273D"/>
    <w:rsid w:val="6CDC3A3C"/>
    <w:rsid w:val="6D0359DF"/>
    <w:rsid w:val="6D0D25F5"/>
    <w:rsid w:val="6D0D4446"/>
    <w:rsid w:val="6D0E768A"/>
    <w:rsid w:val="6D12848B"/>
    <w:rsid w:val="6D25D195"/>
    <w:rsid w:val="6D29B52E"/>
    <w:rsid w:val="6D314533"/>
    <w:rsid w:val="6D3A3EF7"/>
    <w:rsid w:val="6D3B9F64"/>
    <w:rsid w:val="6D5AA74E"/>
    <w:rsid w:val="6D615126"/>
    <w:rsid w:val="6D8301F5"/>
    <w:rsid w:val="6DA6AF1F"/>
    <w:rsid w:val="6DA9D7FF"/>
    <w:rsid w:val="6DAAD0D4"/>
    <w:rsid w:val="6DB30B67"/>
    <w:rsid w:val="6DBD1E87"/>
    <w:rsid w:val="6DDDF475"/>
    <w:rsid w:val="6DEC8C95"/>
    <w:rsid w:val="6DF69F14"/>
    <w:rsid w:val="6E02CFCA"/>
    <w:rsid w:val="6E27F342"/>
    <w:rsid w:val="6E33A84D"/>
    <w:rsid w:val="6E4FD502"/>
    <w:rsid w:val="6E52539C"/>
    <w:rsid w:val="6E5D1C3B"/>
    <w:rsid w:val="6E654FFC"/>
    <w:rsid w:val="6E82F5D5"/>
    <w:rsid w:val="6EAA69DF"/>
    <w:rsid w:val="6EABDD23"/>
    <w:rsid w:val="6EADF3DF"/>
    <w:rsid w:val="6EB9B663"/>
    <w:rsid w:val="6EE8231E"/>
    <w:rsid w:val="6F003094"/>
    <w:rsid w:val="6F1B895C"/>
    <w:rsid w:val="6F1BAE4C"/>
    <w:rsid w:val="6F25627E"/>
    <w:rsid w:val="6F578F4C"/>
    <w:rsid w:val="6F5E4FE0"/>
    <w:rsid w:val="6F753EA1"/>
    <w:rsid w:val="6F76E149"/>
    <w:rsid w:val="6F79C4D6"/>
    <w:rsid w:val="6FBE1099"/>
    <w:rsid w:val="6FBEAF77"/>
    <w:rsid w:val="6FCFFB9B"/>
    <w:rsid w:val="6FF3682C"/>
    <w:rsid w:val="70046474"/>
    <w:rsid w:val="70166CA5"/>
    <w:rsid w:val="7047AD84"/>
    <w:rsid w:val="7067465D"/>
    <w:rsid w:val="707192A3"/>
    <w:rsid w:val="7071B015"/>
    <w:rsid w:val="7096607C"/>
    <w:rsid w:val="70B0ADB8"/>
    <w:rsid w:val="70D68EF7"/>
    <w:rsid w:val="70D759B7"/>
    <w:rsid w:val="70D79776"/>
    <w:rsid w:val="70E19D93"/>
    <w:rsid w:val="70EA2974"/>
    <w:rsid w:val="70F75418"/>
    <w:rsid w:val="710435D1"/>
    <w:rsid w:val="7109A2B2"/>
    <w:rsid w:val="71437965"/>
    <w:rsid w:val="714589E3"/>
    <w:rsid w:val="7151E8E4"/>
    <w:rsid w:val="715903E4"/>
    <w:rsid w:val="71768B0D"/>
    <w:rsid w:val="717E251A"/>
    <w:rsid w:val="7185D50B"/>
    <w:rsid w:val="71875501"/>
    <w:rsid w:val="718ACB1E"/>
    <w:rsid w:val="718BFBA4"/>
    <w:rsid w:val="71BACC6A"/>
    <w:rsid w:val="71FA316B"/>
    <w:rsid w:val="720D6304"/>
    <w:rsid w:val="720EC479"/>
    <w:rsid w:val="722FB004"/>
    <w:rsid w:val="7233BE83"/>
    <w:rsid w:val="7255AAD3"/>
    <w:rsid w:val="725F5642"/>
    <w:rsid w:val="726BB26A"/>
    <w:rsid w:val="727637FC"/>
    <w:rsid w:val="72869054"/>
    <w:rsid w:val="72966580"/>
    <w:rsid w:val="729E653C"/>
    <w:rsid w:val="72BAA806"/>
    <w:rsid w:val="72CA7582"/>
    <w:rsid w:val="72D43B82"/>
    <w:rsid w:val="72EF6934"/>
    <w:rsid w:val="72FA47AD"/>
    <w:rsid w:val="7318A856"/>
    <w:rsid w:val="73268DD3"/>
    <w:rsid w:val="735CDA57"/>
    <w:rsid w:val="735F4448"/>
    <w:rsid w:val="736DDADE"/>
    <w:rsid w:val="736E36E7"/>
    <w:rsid w:val="737C8F25"/>
    <w:rsid w:val="7386807A"/>
    <w:rsid w:val="739C317D"/>
    <w:rsid w:val="73A959D1"/>
    <w:rsid w:val="73B565FE"/>
    <w:rsid w:val="73C3A70E"/>
    <w:rsid w:val="73D4F435"/>
    <w:rsid w:val="74049748"/>
    <w:rsid w:val="74113628"/>
    <w:rsid w:val="7436751D"/>
    <w:rsid w:val="74458F4A"/>
    <w:rsid w:val="74526D30"/>
    <w:rsid w:val="7457CA4C"/>
    <w:rsid w:val="747D2AA5"/>
    <w:rsid w:val="74A88A60"/>
    <w:rsid w:val="74BC663D"/>
    <w:rsid w:val="74D89EFE"/>
    <w:rsid w:val="74E084D4"/>
    <w:rsid w:val="74E13ECD"/>
    <w:rsid w:val="74E6FC10"/>
    <w:rsid w:val="74F0948F"/>
    <w:rsid w:val="75046E13"/>
    <w:rsid w:val="7505A6C3"/>
    <w:rsid w:val="751B1EA7"/>
    <w:rsid w:val="75327DCB"/>
    <w:rsid w:val="754ADC33"/>
    <w:rsid w:val="754B01D1"/>
    <w:rsid w:val="754C90D6"/>
    <w:rsid w:val="754E677C"/>
    <w:rsid w:val="754FE457"/>
    <w:rsid w:val="7557BCBE"/>
    <w:rsid w:val="75695183"/>
    <w:rsid w:val="758AA9A7"/>
    <w:rsid w:val="75941129"/>
    <w:rsid w:val="75A1F627"/>
    <w:rsid w:val="75A4DD02"/>
    <w:rsid w:val="75D7924D"/>
    <w:rsid w:val="75E8EDE7"/>
    <w:rsid w:val="7615B427"/>
    <w:rsid w:val="7619397E"/>
    <w:rsid w:val="76209881"/>
    <w:rsid w:val="76218C23"/>
    <w:rsid w:val="7623D923"/>
    <w:rsid w:val="762B40D9"/>
    <w:rsid w:val="762E19AC"/>
    <w:rsid w:val="764D9DAC"/>
    <w:rsid w:val="765351B4"/>
    <w:rsid w:val="7656708D"/>
    <w:rsid w:val="7692C6C6"/>
    <w:rsid w:val="769513C0"/>
    <w:rsid w:val="7696DB34"/>
    <w:rsid w:val="76C23107"/>
    <w:rsid w:val="76C5738C"/>
    <w:rsid w:val="76F0CA61"/>
    <w:rsid w:val="76F22E25"/>
    <w:rsid w:val="7715A200"/>
    <w:rsid w:val="772C07D6"/>
    <w:rsid w:val="774BB97E"/>
    <w:rsid w:val="774D0921"/>
    <w:rsid w:val="774F0A78"/>
    <w:rsid w:val="77568374"/>
    <w:rsid w:val="7760895C"/>
    <w:rsid w:val="7784D6BB"/>
    <w:rsid w:val="7798B287"/>
    <w:rsid w:val="77B0D5A1"/>
    <w:rsid w:val="77B5AD2B"/>
    <w:rsid w:val="77D456DB"/>
    <w:rsid w:val="77D6E9D7"/>
    <w:rsid w:val="77D76CB9"/>
    <w:rsid w:val="77DB4ABF"/>
    <w:rsid w:val="77E6748A"/>
    <w:rsid w:val="7800E18D"/>
    <w:rsid w:val="7814E4B4"/>
    <w:rsid w:val="78235BD3"/>
    <w:rsid w:val="78489B3D"/>
    <w:rsid w:val="7852BF69"/>
    <w:rsid w:val="78586091"/>
    <w:rsid w:val="7874555B"/>
    <w:rsid w:val="788CF8E2"/>
    <w:rsid w:val="789D0C48"/>
    <w:rsid w:val="78B17261"/>
    <w:rsid w:val="78C988A6"/>
    <w:rsid w:val="78C9BCAB"/>
    <w:rsid w:val="78CEC0E2"/>
    <w:rsid w:val="78E8D982"/>
    <w:rsid w:val="78EF3AF2"/>
    <w:rsid w:val="78EFAF90"/>
    <w:rsid w:val="7903AC4E"/>
    <w:rsid w:val="7909212E"/>
    <w:rsid w:val="79130550"/>
    <w:rsid w:val="791588CB"/>
    <w:rsid w:val="792A9183"/>
    <w:rsid w:val="793562ED"/>
    <w:rsid w:val="794741BF"/>
    <w:rsid w:val="7955FF98"/>
    <w:rsid w:val="7956BD48"/>
    <w:rsid w:val="797946E9"/>
    <w:rsid w:val="79856AEA"/>
    <w:rsid w:val="79894A70"/>
    <w:rsid w:val="799288FD"/>
    <w:rsid w:val="799DCA89"/>
    <w:rsid w:val="79A3D80E"/>
    <w:rsid w:val="79A6F517"/>
    <w:rsid w:val="79B59218"/>
    <w:rsid w:val="79D0D86C"/>
    <w:rsid w:val="79EE8FCA"/>
    <w:rsid w:val="79F55F41"/>
    <w:rsid w:val="79FF5570"/>
    <w:rsid w:val="7A0FB22B"/>
    <w:rsid w:val="7A3DB1AD"/>
    <w:rsid w:val="7A4D42C2"/>
    <w:rsid w:val="7A60BCB8"/>
    <w:rsid w:val="7A667888"/>
    <w:rsid w:val="7A76C7E3"/>
    <w:rsid w:val="7A97CCE8"/>
    <w:rsid w:val="7AAB91B3"/>
    <w:rsid w:val="7AB1592C"/>
    <w:rsid w:val="7AC487E1"/>
    <w:rsid w:val="7AC94547"/>
    <w:rsid w:val="7AE36666"/>
    <w:rsid w:val="7AED4DED"/>
    <w:rsid w:val="7B00C8EC"/>
    <w:rsid w:val="7B06DE6B"/>
    <w:rsid w:val="7B086D3D"/>
    <w:rsid w:val="7B1B89F6"/>
    <w:rsid w:val="7B36FED9"/>
    <w:rsid w:val="7B752711"/>
    <w:rsid w:val="7B84063C"/>
    <w:rsid w:val="7B8B1D3D"/>
    <w:rsid w:val="7B99C5A2"/>
    <w:rsid w:val="7B9CFACF"/>
    <w:rsid w:val="7BA93891"/>
    <w:rsid w:val="7BABF61D"/>
    <w:rsid w:val="7BBA8EC1"/>
    <w:rsid w:val="7BC99BED"/>
    <w:rsid w:val="7C1F9C08"/>
    <w:rsid w:val="7C335E83"/>
    <w:rsid w:val="7C6D48F2"/>
    <w:rsid w:val="7C7C421E"/>
    <w:rsid w:val="7CD12D28"/>
    <w:rsid w:val="7CD30F69"/>
    <w:rsid w:val="7CD32EFA"/>
    <w:rsid w:val="7CFAF8A3"/>
    <w:rsid w:val="7D137D23"/>
    <w:rsid w:val="7D27A16C"/>
    <w:rsid w:val="7D2A3462"/>
    <w:rsid w:val="7D2A7773"/>
    <w:rsid w:val="7D3028AF"/>
    <w:rsid w:val="7D335E11"/>
    <w:rsid w:val="7D4DEC3C"/>
    <w:rsid w:val="7D84E384"/>
    <w:rsid w:val="7D863F9B"/>
    <w:rsid w:val="7D9E3D35"/>
    <w:rsid w:val="7DB91681"/>
    <w:rsid w:val="7DC5EB09"/>
    <w:rsid w:val="7DD45477"/>
    <w:rsid w:val="7DF7B553"/>
    <w:rsid w:val="7DF92238"/>
    <w:rsid w:val="7DFAC321"/>
    <w:rsid w:val="7E1FEDB7"/>
    <w:rsid w:val="7E248946"/>
    <w:rsid w:val="7E45690E"/>
    <w:rsid w:val="7E511328"/>
    <w:rsid w:val="7E55120E"/>
    <w:rsid w:val="7E5F01DE"/>
    <w:rsid w:val="7E90F0C1"/>
    <w:rsid w:val="7E91438C"/>
    <w:rsid w:val="7EA3C9C7"/>
    <w:rsid w:val="7EAF524E"/>
    <w:rsid w:val="7EBB1DFA"/>
    <w:rsid w:val="7EF3D392"/>
    <w:rsid w:val="7EFB05C8"/>
    <w:rsid w:val="7F20B3E5"/>
    <w:rsid w:val="7F39BF9C"/>
    <w:rsid w:val="7F3EF2A9"/>
    <w:rsid w:val="7F6AF2EC"/>
    <w:rsid w:val="7F6FEEF4"/>
    <w:rsid w:val="7F72652B"/>
    <w:rsid w:val="7F8054A9"/>
    <w:rsid w:val="7F8FE8A0"/>
    <w:rsid w:val="7F931E42"/>
    <w:rsid w:val="7FA8F88A"/>
    <w:rsid w:val="7FDF7B17"/>
    <w:rsid w:val="7FFB70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CCF12"/>
  <w15:chartTrackingRefBased/>
  <w15:docId w15:val="{652F3DC1-4648-4BB4-A0FC-5135A6BD4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A01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01FF"/>
  </w:style>
  <w:style w:type="paragraph" w:styleId="Header">
    <w:name w:val="header"/>
    <w:basedOn w:val="Normal"/>
    <w:link w:val="HeaderChar"/>
    <w:uiPriority w:val="99"/>
    <w:unhideWhenUsed/>
    <w:rsid w:val="001A01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01FF"/>
  </w:style>
  <w:style w:type="character" w:styleId="PageNumber">
    <w:name w:val="page number"/>
    <w:basedOn w:val="DefaultParagraphFont"/>
    <w:rsid w:val="001A01FF"/>
  </w:style>
  <w:style w:type="paragraph" w:styleId="ListParagraph">
    <w:name w:val="List Paragraph"/>
    <w:basedOn w:val="Normal"/>
    <w:uiPriority w:val="34"/>
    <w:qFormat/>
    <w:rsid w:val="001A01FF"/>
    <w:pPr>
      <w:spacing w:after="200" w:line="276" w:lineRule="auto"/>
      <w:ind w:left="720"/>
      <w:contextualSpacing/>
    </w:pPr>
  </w:style>
  <w:style w:type="character" w:styleId="CommentReference">
    <w:name w:val="annotation reference"/>
    <w:basedOn w:val="DefaultParagraphFont"/>
    <w:uiPriority w:val="99"/>
    <w:semiHidden/>
    <w:unhideWhenUsed/>
    <w:rsid w:val="001A01FF"/>
    <w:rPr>
      <w:sz w:val="16"/>
      <w:szCs w:val="16"/>
    </w:rPr>
  </w:style>
  <w:style w:type="paragraph" w:styleId="CommentText">
    <w:name w:val="annotation text"/>
    <w:basedOn w:val="Normal"/>
    <w:link w:val="CommentTextChar"/>
    <w:uiPriority w:val="99"/>
    <w:unhideWhenUsed/>
    <w:rsid w:val="001A01FF"/>
    <w:pPr>
      <w:spacing w:after="200" w:line="240" w:lineRule="auto"/>
    </w:pPr>
    <w:rPr>
      <w:sz w:val="20"/>
      <w:szCs w:val="20"/>
    </w:rPr>
  </w:style>
  <w:style w:type="character" w:customStyle="1" w:styleId="CommentTextChar">
    <w:name w:val="Comment Text Char"/>
    <w:basedOn w:val="DefaultParagraphFont"/>
    <w:link w:val="CommentText"/>
    <w:uiPriority w:val="99"/>
    <w:rsid w:val="001A01FF"/>
    <w:rPr>
      <w:sz w:val="20"/>
      <w:szCs w:val="20"/>
    </w:rPr>
  </w:style>
  <w:style w:type="paragraph" w:customStyle="1" w:styleId="Default">
    <w:name w:val="Default"/>
    <w:rsid w:val="001A01FF"/>
    <w:pPr>
      <w:widowControl w:val="0"/>
      <w:autoSpaceDE w:val="0"/>
      <w:autoSpaceDN w:val="0"/>
      <w:adjustRightInd w:val="0"/>
      <w:spacing w:after="0" w:line="240" w:lineRule="auto"/>
    </w:pPr>
    <w:rPr>
      <w:rFonts w:ascii="Verdana" w:eastAsiaTheme="minorEastAsia" w:hAnsi="Verdana" w:cs="Verdana"/>
      <w:color w:val="000000"/>
      <w:sz w:val="24"/>
      <w:szCs w:val="24"/>
      <w:lang w:val="en-US"/>
    </w:rPr>
  </w:style>
  <w:style w:type="paragraph" w:styleId="BalloonText">
    <w:name w:val="Balloon Text"/>
    <w:basedOn w:val="Normal"/>
    <w:link w:val="BalloonTextChar"/>
    <w:uiPriority w:val="99"/>
    <w:semiHidden/>
    <w:unhideWhenUsed/>
    <w:rsid w:val="001A01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1F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145B8"/>
    <w:pPr>
      <w:spacing w:after="160"/>
    </w:pPr>
    <w:rPr>
      <w:b/>
      <w:bCs/>
    </w:rPr>
  </w:style>
  <w:style w:type="character" w:customStyle="1" w:styleId="CommentSubjectChar">
    <w:name w:val="Comment Subject Char"/>
    <w:basedOn w:val="CommentTextChar"/>
    <w:link w:val="CommentSubject"/>
    <w:uiPriority w:val="99"/>
    <w:semiHidden/>
    <w:rsid w:val="006145B8"/>
    <w:rPr>
      <w:b/>
      <w:bCs/>
      <w:sz w:val="20"/>
      <w:szCs w:val="20"/>
    </w:rPr>
  </w:style>
  <w:style w:type="character" w:styleId="Hyperlink">
    <w:name w:val="Hyperlink"/>
    <w:basedOn w:val="DefaultParagraphFont"/>
    <w:uiPriority w:val="99"/>
    <w:unhideWhenUsed/>
    <w:rsid w:val="005E1186"/>
    <w:rPr>
      <w:color w:val="0563C1" w:themeColor="hyperlink"/>
      <w:u w:val="single"/>
    </w:rPr>
  </w:style>
  <w:style w:type="table" w:styleId="TableGrid">
    <w:name w:val="Table Grid"/>
    <w:basedOn w:val="TableNormal"/>
    <w:uiPriority w:val="39"/>
    <w:rsid w:val="00150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26280"/>
    <w:pPr>
      <w:spacing w:after="0" w:line="240" w:lineRule="auto"/>
    </w:pPr>
  </w:style>
  <w:style w:type="character" w:customStyle="1" w:styleId="normaltextrun">
    <w:name w:val="normaltextrun"/>
    <w:basedOn w:val="DefaultParagraphFont"/>
    <w:rsid w:val="00E47E72"/>
  </w:style>
  <w:style w:type="character" w:customStyle="1" w:styleId="eop">
    <w:name w:val="eop"/>
    <w:basedOn w:val="DefaultParagraphFont"/>
    <w:rsid w:val="00E47E72"/>
  </w:style>
  <w:style w:type="paragraph" w:customStyle="1" w:styleId="paragraph">
    <w:name w:val="paragraph"/>
    <w:basedOn w:val="Normal"/>
    <w:rsid w:val="009345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81032">
      <w:bodyDiv w:val="1"/>
      <w:marLeft w:val="0"/>
      <w:marRight w:val="0"/>
      <w:marTop w:val="0"/>
      <w:marBottom w:val="0"/>
      <w:divBdr>
        <w:top w:val="none" w:sz="0" w:space="0" w:color="auto"/>
        <w:left w:val="none" w:sz="0" w:space="0" w:color="auto"/>
        <w:bottom w:val="none" w:sz="0" w:space="0" w:color="auto"/>
        <w:right w:val="none" w:sz="0" w:space="0" w:color="auto"/>
      </w:divBdr>
    </w:div>
    <w:div w:id="79759348">
      <w:bodyDiv w:val="1"/>
      <w:marLeft w:val="0"/>
      <w:marRight w:val="0"/>
      <w:marTop w:val="0"/>
      <w:marBottom w:val="0"/>
      <w:divBdr>
        <w:top w:val="none" w:sz="0" w:space="0" w:color="auto"/>
        <w:left w:val="none" w:sz="0" w:space="0" w:color="auto"/>
        <w:bottom w:val="none" w:sz="0" w:space="0" w:color="auto"/>
        <w:right w:val="none" w:sz="0" w:space="0" w:color="auto"/>
      </w:divBdr>
    </w:div>
    <w:div w:id="128984139">
      <w:bodyDiv w:val="1"/>
      <w:marLeft w:val="0"/>
      <w:marRight w:val="0"/>
      <w:marTop w:val="0"/>
      <w:marBottom w:val="0"/>
      <w:divBdr>
        <w:top w:val="none" w:sz="0" w:space="0" w:color="auto"/>
        <w:left w:val="none" w:sz="0" w:space="0" w:color="auto"/>
        <w:bottom w:val="none" w:sz="0" w:space="0" w:color="auto"/>
        <w:right w:val="none" w:sz="0" w:space="0" w:color="auto"/>
      </w:divBdr>
      <w:divsChild>
        <w:div w:id="1883983888">
          <w:marLeft w:val="0"/>
          <w:marRight w:val="0"/>
          <w:marTop w:val="0"/>
          <w:marBottom w:val="0"/>
          <w:divBdr>
            <w:top w:val="none" w:sz="0" w:space="0" w:color="auto"/>
            <w:left w:val="none" w:sz="0" w:space="0" w:color="auto"/>
            <w:bottom w:val="none" w:sz="0" w:space="0" w:color="auto"/>
            <w:right w:val="none" w:sz="0" w:space="0" w:color="auto"/>
          </w:divBdr>
          <w:divsChild>
            <w:div w:id="1348482475">
              <w:marLeft w:val="0"/>
              <w:marRight w:val="0"/>
              <w:marTop w:val="0"/>
              <w:marBottom w:val="0"/>
              <w:divBdr>
                <w:top w:val="none" w:sz="0" w:space="0" w:color="auto"/>
                <w:left w:val="none" w:sz="0" w:space="0" w:color="auto"/>
                <w:bottom w:val="none" w:sz="0" w:space="0" w:color="auto"/>
                <w:right w:val="none" w:sz="0" w:space="0" w:color="auto"/>
              </w:divBdr>
              <w:divsChild>
                <w:div w:id="534998880">
                  <w:marLeft w:val="0"/>
                  <w:marRight w:val="0"/>
                  <w:marTop w:val="0"/>
                  <w:marBottom w:val="0"/>
                  <w:divBdr>
                    <w:top w:val="none" w:sz="0" w:space="0" w:color="auto"/>
                    <w:left w:val="none" w:sz="0" w:space="0" w:color="auto"/>
                    <w:bottom w:val="none" w:sz="0" w:space="0" w:color="auto"/>
                    <w:right w:val="none" w:sz="0" w:space="0" w:color="auto"/>
                  </w:divBdr>
                  <w:divsChild>
                    <w:div w:id="1221669632">
                      <w:marLeft w:val="0"/>
                      <w:marRight w:val="0"/>
                      <w:marTop w:val="0"/>
                      <w:marBottom w:val="0"/>
                      <w:divBdr>
                        <w:top w:val="none" w:sz="0" w:space="0" w:color="auto"/>
                        <w:left w:val="none" w:sz="0" w:space="0" w:color="auto"/>
                        <w:bottom w:val="none" w:sz="0" w:space="0" w:color="auto"/>
                        <w:right w:val="none" w:sz="0" w:space="0" w:color="auto"/>
                      </w:divBdr>
                      <w:divsChild>
                        <w:div w:id="1978146566">
                          <w:marLeft w:val="0"/>
                          <w:marRight w:val="0"/>
                          <w:marTop w:val="100"/>
                          <w:marBottom w:val="100"/>
                          <w:divBdr>
                            <w:top w:val="none" w:sz="0" w:space="0" w:color="auto"/>
                            <w:left w:val="none" w:sz="0" w:space="0" w:color="auto"/>
                            <w:bottom w:val="none" w:sz="0" w:space="0" w:color="auto"/>
                            <w:right w:val="none" w:sz="0" w:space="0" w:color="auto"/>
                          </w:divBdr>
                          <w:divsChild>
                            <w:div w:id="205222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0472907">
      <w:bodyDiv w:val="1"/>
      <w:marLeft w:val="0"/>
      <w:marRight w:val="0"/>
      <w:marTop w:val="0"/>
      <w:marBottom w:val="0"/>
      <w:divBdr>
        <w:top w:val="none" w:sz="0" w:space="0" w:color="auto"/>
        <w:left w:val="none" w:sz="0" w:space="0" w:color="auto"/>
        <w:bottom w:val="none" w:sz="0" w:space="0" w:color="auto"/>
        <w:right w:val="none" w:sz="0" w:space="0" w:color="auto"/>
      </w:divBdr>
    </w:div>
    <w:div w:id="1155608137">
      <w:bodyDiv w:val="1"/>
      <w:marLeft w:val="0"/>
      <w:marRight w:val="0"/>
      <w:marTop w:val="0"/>
      <w:marBottom w:val="0"/>
      <w:divBdr>
        <w:top w:val="none" w:sz="0" w:space="0" w:color="auto"/>
        <w:left w:val="none" w:sz="0" w:space="0" w:color="auto"/>
        <w:bottom w:val="none" w:sz="0" w:space="0" w:color="auto"/>
        <w:right w:val="none" w:sz="0" w:space="0" w:color="auto"/>
      </w:divBdr>
    </w:div>
    <w:div w:id="155539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6d6863-a85d-4a14-ba5d-ada9e5b222dd">
      <UserInfo>
        <DisplayName>Eilis Haughey</DisplayName>
        <AccountId>16</AccountId>
        <AccountType/>
      </UserInfo>
      <UserInfo>
        <DisplayName>Colin Caughey</DisplayName>
        <AccountId>25</AccountId>
        <AccountType/>
      </UserInfo>
      <UserInfo>
        <DisplayName>Lorraine Hamill</DisplayName>
        <AccountId>13</AccountId>
        <AccountType/>
      </UserInfo>
      <UserInfo>
        <DisplayName>Rhyannon Blythe</DisplayName>
        <AccountId>10</AccountId>
        <AccountType/>
      </UserInfo>
      <UserInfo>
        <DisplayName>Claire Martin</DisplayName>
        <AccountId>14</AccountId>
        <AccountType/>
      </UserInfo>
    </SharedWithUsers>
    <Date_x002f_Time xmlns="12479bdc-b58c-44ab-9f0f-fa5baefb3da2" xsi:nil="true"/>
    <lcf76f155ced4ddcb4097134ff3c332f xmlns="12479bdc-b58c-44ab-9f0f-fa5baefb3da2">
      <Terms xmlns="http://schemas.microsoft.com/office/infopath/2007/PartnerControls"/>
    </lcf76f155ced4ddcb4097134ff3c332f>
    <TaxCatchAll xmlns="806d6863-a85d-4a14-ba5d-ada9e5b222d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7" ma:contentTypeDescription="Create a new document." ma:contentTypeScope="" ma:versionID="0bd0b96d39a7edb68c59a4b86a4fb938">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f78ddd02ca569a6086de957103db8ce3"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3FB939-AB34-44D3-AEF2-CE98D6DF90B8}">
  <ds:schemaRefs>
    <ds:schemaRef ds:uri="http://schemas.microsoft.com/office/2006/metadata/properties"/>
    <ds:schemaRef ds:uri="http://schemas.microsoft.com/office/infopath/2007/PartnerControls"/>
    <ds:schemaRef ds:uri="806d6863-a85d-4a14-ba5d-ada9e5b222dd"/>
    <ds:schemaRef ds:uri="12479bdc-b58c-44ab-9f0f-fa5baefb3da2"/>
  </ds:schemaRefs>
</ds:datastoreItem>
</file>

<file path=customXml/itemProps2.xml><?xml version="1.0" encoding="utf-8"?>
<ds:datastoreItem xmlns:ds="http://schemas.openxmlformats.org/officeDocument/2006/customXml" ds:itemID="{AC2E0548-4823-43B7-96FA-5FABDD00B4A2}">
  <ds:schemaRefs>
    <ds:schemaRef ds:uri="http://schemas.openxmlformats.org/officeDocument/2006/bibliography"/>
  </ds:schemaRefs>
</ds:datastoreItem>
</file>

<file path=customXml/itemProps3.xml><?xml version="1.0" encoding="utf-8"?>
<ds:datastoreItem xmlns:ds="http://schemas.openxmlformats.org/officeDocument/2006/customXml" ds:itemID="{F1095BEE-956D-452B-8CA8-22592504C2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9E4EFE-DB39-4C19-8998-4E006E2843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4120</Words>
  <Characters>23489</Characters>
  <Application>Microsoft Office Word</Application>
  <DocSecurity>0</DocSecurity>
  <Lines>195</Lines>
  <Paragraphs>55</Paragraphs>
  <ScaleCrop>false</ScaleCrop>
  <Company>Equality Commission</Company>
  <LinksUpToDate>false</LinksUpToDate>
  <CharactersWithSpaces>27554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Russell</dc:creator>
  <cp:keywords/>
  <dc:description/>
  <cp:lastModifiedBy>Lorraine Hamill</cp:lastModifiedBy>
  <cp:revision>9</cp:revision>
  <cp:lastPrinted>2023-09-18T10:19:00Z</cp:lastPrinted>
  <dcterms:created xsi:type="dcterms:W3CDTF">2023-09-18T10:18:00Z</dcterms:created>
  <dcterms:modified xsi:type="dcterms:W3CDTF">2023-11-08T14:27:00Z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0x0101008B417C0B7E5214448945A3CD944096B3</vt:lpwstr>
  </property>
</Properties>
</file>